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5" w:rsidRDefault="009C71B5" w:rsidP="009C71B5">
      <w:pPr>
        <w:tabs>
          <w:tab w:val="left" w:pos="2610"/>
        </w:tabs>
        <w:jc w:val="center"/>
      </w:pPr>
    </w:p>
    <w:p w:rsidR="009C71B5" w:rsidRPr="00752AAB" w:rsidRDefault="009C71B5" w:rsidP="009C71B5">
      <w:pPr>
        <w:tabs>
          <w:tab w:val="left" w:pos="2610"/>
        </w:tabs>
        <w:jc w:val="center"/>
        <w:rPr>
          <w:sz w:val="28"/>
          <w:szCs w:val="28"/>
        </w:rPr>
      </w:pPr>
      <w:r w:rsidRPr="00752AAB">
        <w:rPr>
          <w:sz w:val="28"/>
          <w:szCs w:val="28"/>
        </w:rPr>
        <w:t xml:space="preserve">Муниципальное бюджетное общеобразовательное учреждение </w:t>
      </w:r>
    </w:p>
    <w:p w:rsidR="009C71B5" w:rsidRPr="00752AAB" w:rsidRDefault="009C71B5" w:rsidP="009C71B5">
      <w:pPr>
        <w:tabs>
          <w:tab w:val="left" w:pos="2610"/>
        </w:tabs>
        <w:jc w:val="center"/>
        <w:rPr>
          <w:sz w:val="28"/>
          <w:szCs w:val="28"/>
        </w:rPr>
      </w:pPr>
      <w:r w:rsidRPr="00752AAB">
        <w:rPr>
          <w:sz w:val="28"/>
          <w:szCs w:val="28"/>
        </w:rPr>
        <w:t>средняя общеобразовательная школа с.Кисел</w:t>
      </w:r>
      <w:r w:rsidR="009A2904">
        <w:rPr>
          <w:sz w:val="28"/>
          <w:szCs w:val="28"/>
        </w:rPr>
        <w:t>ё</w:t>
      </w:r>
      <w:r w:rsidRPr="00752AAB">
        <w:rPr>
          <w:sz w:val="28"/>
          <w:szCs w:val="28"/>
        </w:rPr>
        <w:t xml:space="preserve">вка </w:t>
      </w:r>
    </w:p>
    <w:p w:rsidR="009C71B5" w:rsidRPr="00752AAB" w:rsidRDefault="009C71B5" w:rsidP="009C71B5">
      <w:pPr>
        <w:tabs>
          <w:tab w:val="left" w:pos="2610"/>
        </w:tabs>
        <w:jc w:val="center"/>
        <w:rPr>
          <w:sz w:val="28"/>
          <w:szCs w:val="28"/>
        </w:rPr>
      </w:pPr>
      <w:r w:rsidRPr="00752AAB">
        <w:rPr>
          <w:sz w:val="28"/>
          <w:szCs w:val="28"/>
        </w:rPr>
        <w:t>Ульчского муниципального района Хабаровского края.</w:t>
      </w:r>
    </w:p>
    <w:p w:rsidR="009C71B5" w:rsidRPr="00752AAB" w:rsidRDefault="009C71B5" w:rsidP="009C71B5">
      <w:pP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9C71B5" w:rsidRPr="00752AAB" w:rsidRDefault="009C71B5" w:rsidP="009C71B5">
      <w:pPr>
        <w:jc w:val="center"/>
        <w:rPr>
          <w:sz w:val="28"/>
          <w:szCs w:val="28"/>
        </w:rPr>
      </w:pPr>
    </w:p>
    <w:p w:rsidR="00E67459" w:rsidRDefault="001C1BDA" w:rsidP="00E67459">
      <w:pPr>
        <w:jc w:val="center"/>
        <w:rPr>
          <w:b/>
          <w:color w:val="7030A0"/>
          <w:sz w:val="52"/>
          <w:szCs w:val="52"/>
        </w:rPr>
      </w:pPr>
      <w:r w:rsidRPr="00752AAB">
        <w:rPr>
          <w:b/>
          <w:color w:val="7030A0"/>
          <w:sz w:val="52"/>
          <w:szCs w:val="52"/>
        </w:rPr>
        <w:t xml:space="preserve">Анализ </w:t>
      </w:r>
      <w:r>
        <w:rPr>
          <w:b/>
          <w:color w:val="7030A0"/>
          <w:sz w:val="52"/>
          <w:szCs w:val="52"/>
        </w:rPr>
        <w:t>методической работы</w:t>
      </w:r>
      <w:r w:rsidR="00E67459" w:rsidRPr="00752AAB">
        <w:rPr>
          <w:b/>
          <w:color w:val="7030A0"/>
          <w:sz w:val="52"/>
          <w:szCs w:val="52"/>
        </w:rPr>
        <w:t xml:space="preserve"> </w:t>
      </w:r>
    </w:p>
    <w:p w:rsidR="00E67459" w:rsidRDefault="00E67459" w:rsidP="00E67459">
      <w:pPr>
        <w:jc w:val="center"/>
        <w:rPr>
          <w:b/>
          <w:color w:val="7030A0"/>
          <w:sz w:val="40"/>
          <w:szCs w:val="40"/>
        </w:rPr>
      </w:pPr>
    </w:p>
    <w:p w:rsidR="00E67459" w:rsidRDefault="00E67459" w:rsidP="00E67459">
      <w:pPr>
        <w:jc w:val="center"/>
        <w:rPr>
          <w:b/>
          <w:color w:val="7030A0"/>
          <w:sz w:val="40"/>
          <w:szCs w:val="40"/>
        </w:rPr>
      </w:pPr>
      <w:r w:rsidRPr="00E67459">
        <w:rPr>
          <w:b/>
          <w:color w:val="7030A0"/>
          <w:sz w:val="40"/>
          <w:szCs w:val="40"/>
        </w:rPr>
        <w:t xml:space="preserve">муниципального бюджетного </w:t>
      </w:r>
    </w:p>
    <w:p w:rsidR="00E67459" w:rsidRPr="00E67459" w:rsidRDefault="00E67459" w:rsidP="00E67459">
      <w:pPr>
        <w:jc w:val="center"/>
        <w:rPr>
          <w:b/>
          <w:color w:val="7030A0"/>
          <w:sz w:val="40"/>
          <w:szCs w:val="40"/>
        </w:rPr>
      </w:pPr>
      <w:r w:rsidRPr="00E67459">
        <w:rPr>
          <w:b/>
          <w:color w:val="7030A0"/>
          <w:sz w:val="40"/>
          <w:szCs w:val="40"/>
        </w:rPr>
        <w:t xml:space="preserve">общеобразовательного учреждения </w:t>
      </w:r>
    </w:p>
    <w:p w:rsidR="00E67459" w:rsidRPr="00E67459" w:rsidRDefault="00E67459" w:rsidP="00E67459">
      <w:pPr>
        <w:jc w:val="center"/>
        <w:rPr>
          <w:b/>
          <w:color w:val="7030A0"/>
          <w:sz w:val="40"/>
          <w:szCs w:val="40"/>
        </w:rPr>
      </w:pPr>
      <w:r w:rsidRPr="00E67459">
        <w:rPr>
          <w:b/>
          <w:color w:val="7030A0"/>
          <w:sz w:val="40"/>
          <w:szCs w:val="40"/>
        </w:rPr>
        <w:t xml:space="preserve">средней общеобразовательной школы с.Киселёвка </w:t>
      </w:r>
    </w:p>
    <w:p w:rsidR="009C71B5" w:rsidRDefault="00E67459" w:rsidP="00E67459">
      <w:pPr>
        <w:jc w:val="center"/>
        <w:rPr>
          <w:b/>
          <w:color w:val="7030A0"/>
          <w:sz w:val="40"/>
          <w:szCs w:val="40"/>
        </w:rPr>
      </w:pPr>
      <w:r w:rsidRPr="00E67459">
        <w:rPr>
          <w:b/>
          <w:color w:val="7030A0"/>
          <w:sz w:val="40"/>
          <w:szCs w:val="40"/>
        </w:rPr>
        <w:t>Ульчского муниципального района Хабаровского края</w:t>
      </w:r>
    </w:p>
    <w:p w:rsidR="00E67459" w:rsidRPr="00E67459" w:rsidRDefault="00E67459" w:rsidP="00E67459">
      <w:pPr>
        <w:jc w:val="center"/>
        <w:rPr>
          <w:b/>
          <w:color w:val="7030A0"/>
          <w:sz w:val="40"/>
          <w:szCs w:val="40"/>
        </w:rPr>
      </w:pPr>
    </w:p>
    <w:p w:rsidR="009C71B5" w:rsidRPr="00752AAB" w:rsidRDefault="009C71B5" w:rsidP="009C71B5">
      <w:pPr>
        <w:jc w:val="center"/>
        <w:rPr>
          <w:b/>
          <w:color w:val="7030A0"/>
          <w:sz w:val="52"/>
          <w:szCs w:val="52"/>
        </w:rPr>
      </w:pPr>
      <w:r w:rsidRPr="00752AAB">
        <w:rPr>
          <w:b/>
          <w:color w:val="7030A0"/>
          <w:sz w:val="52"/>
          <w:szCs w:val="52"/>
        </w:rPr>
        <w:t xml:space="preserve"> по итогам 201</w:t>
      </w:r>
      <w:r w:rsidR="001C1BDA">
        <w:rPr>
          <w:b/>
          <w:color w:val="7030A0"/>
          <w:sz w:val="52"/>
          <w:szCs w:val="52"/>
        </w:rPr>
        <w:t>6</w:t>
      </w:r>
      <w:r w:rsidRPr="00752AAB">
        <w:rPr>
          <w:b/>
          <w:color w:val="7030A0"/>
          <w:sz w:val="52"/>
          <w:szCs w:val="52"/>
        </w:rPr>
        <w:t>-201</w:t>
      </w:r>
      <w:r w:rsidR="001C1BDA">
        <w:rPr>
          <w:b/>
          <w:color w:val="7030A0"/>
          <w:sz w:val="52"/>
          <w:szCs w:val="52"/>
        </w:rPr>
        <w:t>7</w:t>
      </w:r>
      <w:r w:rsidRPr="00752AAB">
        <w:rPr>
          <w:b/>
          <w:color w:val="7030A0"/>
          <w:sz w:val="52"/>
          <w:szCs w:val="52"/>
        </w:rPr>
        <w:t xml:space="preserve"> учебного года.</w:t>
      </w:r>
    </w:p>
    <w:p w:rsidR="009C71B5" w:rsidRPr="00752AAB" w:rsidRDefault="009C71B5" w:rsidP="009C71B5">
      <w:pPr>
        <w:rPr>
          <w:color w:val="0000FF"/>
          <w:sz w:val="44"/>
          <w:szCs w:val="44"/>
        </w:rPr>
      </w:pPr>
    </w:p>
    <w:p w:rsidR="009C71B5" w:rsidRPr="00752AAB" w:rsidRDefault="009C71B5" w:rsidP="009C71B5">
      <w:pPr>
        <w:jc w:val="center"/>
        <w:rPr>
          <w:sz w:val="44"/>
          <w:szCs w:val="44"/>
        </w:rPr>
      </w:pPr>
    </w:p>
    <w:p w:rsidR="007D4651" w:rsidRPr="007D4651" w:rsidRDefault="007D4651" w:rsidP="007D4651">
      <w:pPr>
        <w:tabs>
          <w:tab w:val="left" w:pos="3165"/>
        </w:tabs>
        <w:ind w:left="360"/>
        <w:jc w:val="right"/>
        <w:rPr>
          <w:sz w:val="28"/>
          <w:szCs w:val="28"/>
        </w:rPr>
      </w:pPr>
      <w:r w:rsidRPr="007D4651">
        <w:rPr>
          <w:sz w:val="28"/>
          <w:szCs w:val="28"/>
        </w:rPr>
        <w:t xml:space="preserve">Заместитель директора по учебной работе </w:t>
      </w:r>
    </w:p>
    <w:p w:rsidR="009C71B5" w:rsidRPr="007D4651" w:rsidRDefault="007D4651" w:rsidP="007D4651">
      <w:pPr>
        <w:tabs>
          <w:tab w:val="left" w:pos="3165"/>
        </w:tabs>
        <w:ind w:left="360"/>
        <w:jc w:val="right"/>
        <w:rPr>
          <w:sz w:val="28"/>
          <w:szCs w:val="28"/>
        </w:rPr>
      </w:pPr>
      <w:r w:rsidRPr="007D4651">
        <w:rPr>
          <w:sz w:val="28"/>
          <w:szCs w:val="28"/>
        </w:rPr>
        <w:t>Бывалина Л.Л.</w:t>
      </w: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pPr>
    </w:p>
    <w:p w:rsidR="009C71B5" w:rsidRPr="00752AAB" w:rsidRDefault="009C71B5" w:rsidP="009C71B5">
      <w:pPr>
        <w:tabs>
          <w:tab w:val="left" w:pos="3165"/>
        </w:tabs>
        <w:ind w:left="360"/>
        <w:jc w:val="center"/>
      </w:pPr>
    </w:p>
    <w:p w:rsidR="009C71B5" w:rsidRPr="00752AAB" w:rsidRDefault="009C71B5" w:rsidP="009C71B5">
      <w:pPr>
        <w:tabs>
          <w:tab w:val="left" w:pos="3165"/>
        </w:tabs>
        <w:ind w:left="360"/>
      </w:pPr>
    </w:p>
    <w:p w:rsidR="009C71B5" w:rsidRPr="00752AAB" w:rsidRDefault="009C71B5" w:rsidP="009C71B5">
      <w:pPr>
        <w:jc w:val="center"/>
        <w:rPr>
          <w:sz w:val="28"/>
          <w:szCs w:val="28"/>
        </w:rPr>
      </w:pPr>
      <w:r w:rsidRPr="00752AAB">
        <w:rPr>
          <w:sz w:val="28"/>
          <w:szCs w:val="28"/>
        </w:rPr>
        <w:t>с.</w:t>
      </w:r>
      <w:r w:rsidR="00CC0A19" w:rsidRPr="00752AAB">
        <w:rPr>
          <w:sz w:val="28"/>
          <w:szCs w:val="28"/>
        </w:rPr>
        <w:t xml:space="preserve"> </w:t>
      </w:r>
      <w:r w:rsidRPr="00752AAB">
        <w:rPr>
          <w:sz w:val="28"/>
          <w:szCs w:val="28"/>
        </w:rPr>
        <w:t>Кисел</w:t>
      </w:r>
      <w:r w:rsidR="009A2904">
        <w:rPr>
          <w:sz w:val="28"/>
          <w:szCs w:val="28"/>
        </w:rPr>
        <w:t>ё</w:t>
      </w:r>
      <w:r w:rsidRPr="00752AAB">
        <w:rPr>
          <w:sz w:val="28"/>
          <w:szCs w:val="28"/>
        </w:rPr>
        <w:t>вка 201</w:t>
      </w:r>
      <w:r w:rsidR="001C1BDA">
        <w:rPr>
          <w:sz w:val="28"/>
          <w:szCs w:val="28"/>
        </w:rPr>
        <w:t>7</w:t>
      </w:r>
      <w:r w:rsidRPr="00752AAB">
        <w:rPr>
          <w:sz w:val="28"/>
          <w:szCs w:val="28"/>
        </w:rPr>
        <w:t xml:space="preserve"> год</w:t>
      </w:r>
    </w:p>
    <w:p w:rsidR="00FC1D9C" w:rsidRPr="008262A9" w:rsidRDefault="00FC1D9C" w:rsidP="00FC1D9C">
      <w:pPr>
        <w:keepNext/>
        <w:jc w:val="center"/>
        <w:rPr>
          <w:bCs/>
          <w:color w:val="0000FF"/>
          <w:sz w:val="28"/>
          <w:szCs w:val="28"/>
        </w:rPr>
      </w:pPr>
      <w:r w:rsidRPr="008262A9">
        <w:rPr>
          <w:bCs/>
          <w:color w:val="0000FF"/>
          <w:sz w:val="28"/>
          <w:szCs w:val="28"/>
        </w:rPr>
        <w:lastRenderedPageBreak/>
        <w:t>Анализ методической работы школы</w:t>
      </w:r>
    </w:p>
    <w:p w:rsidR="00FC1D9C" w:rsidRPr="008262A9" w:rsidRDefault="00FC1D9C" w:rsidP="00FC1D9C">
      <w:pPr>
        <w:keepNext/>
        <w:jc w:val="center"/>
        <w:outlineLvl w:val="0"/>
        <w:rPr>
          <w:bCs/>
          <w:color w:val="0000FF"/>
          <w:sz w:val="28"/>
          <w:szCs w:val="28"/>
        </w:rPr>
      </w:pPr>
      <w:r w:rsidRPr="008262A9">
        <w:rPr>
          <w:bCs/>
          <w:color w:val="0000FF"/>
          <w:sz w:val="28"/>
          <w:szCs w:val="28"/>
        </w:rPr>
        <w:t>за 201</w:t>
      </w:r>
      <w:r w:rsidR="001C1BDA">
        <w:rPr>
          <w:bCs/>
          <w:color w:val="0000FF"/>
          <w:sz w:val="28"/>
          <w:szCs w:val="28"/>
        </w:rPr>
        <w:t>6</w:t>
      </w:r>
      <w:r w:rsidRPr="008262A9">
        <w:rPr>
          <w:bCs/>
          <w:color w:val="0000FF"/>
          <w:sz w:val="28"/>
          <w:szCs w:val="28"/>
        </w:rPr>
        <w:t>-201</w:t>
      </w:r>
      <w:r w:rsidR="001C1BDA">
        <w:rPr>
          <w:bCs/>
          <w:color w:val="0000FF"/>
          <w:sz w:val="28"/>
          <w:szCs w:val="28"/>
        </w:rPr>
        <w:t>7</w:t>
      </w:r>
      <w:r w:rsidRPr="008262A9">
        <w:rPr>
          <w:bCs/>
          <w:color w:val="0000FF"/>
          <w:sz w:val="28"/>
          <w:szCs w:val="28"/>
        </w:rPr>
        <w:t xml:space="preserve"> учебный год.</w:t>
      </w:r>
    </w:p>
    <w:p w:rsidR="00FC1D9C" w:rsidRPr="008723E5" w:rsidRDefault="00FC1D9C" w:rsidP="00FC1D9C">
      <w:pPr>
        <w:tabs>
          <w:tab w:val="left" w:pos="3560"/>
        </w:tabs>
        <w:rPr>
          <w:sz w:val="16"/>
          <w:szCs w:val="16"/>
        </w:rPr>
      </w:pPr>
    </w:p>
    <w:p w:rsidR="00FC1D9C" w:rsidRPr="008723E5" w:rsidRDefault="00FC1D9C" w:rsidP="00FC1D9C">
      <w:pPr>
        <w:tabs>
          <w:tab w:val="left" w:pos="709"/>
          <w:tab w:val="left" w:pos="3560"/>
        </w:tabs>
      </w:pPr>
      <w:r>
        <w:tab/>
      </w:r>
      <w:r w:rsidRPr="008723E5">
        <w:t xml:space="preserve">Цель школы: Создание особой </w:t>
      </w:r>
      <w:proofErr w:type="spellStart"/>
      <w:r w:rsidRPr="008723E5">
        <w:t>социокультурной</w:t>
      </w:r>
      <w:proofErr w:type="spellEnd"/>
      <w:r w:rsidRPr="008723E5">
        <w:t xml:space="preserve"> среды, способствующей самоопределению личности ребенка.</w:t>
      </w:r>
    </w:p>
    <w:p w:rsidR="00FC1D9C" w:rsidRPr="008723E5" w:rsidRDefault="00FC1D9C" w:rsidP="00FC1D9C">
      <w:pPr>
        <w:tabs>
          <w:tab w:val="left" w:pos="709"/>
          <w:tab w:val="left" w:pos="3560"/>
        </w:tabs>
      </w:pPr>
      <w:r w:rsidRPr="008723E5">
        <w:tab/>
        <w:t>Мы считаем, что школа сможет помочь выпускнику в его самоопределении, если будут созданы комфортные условия для обучения и развития ребенка, выстроен индивидуализирова</w:t>
      </w:r>
      <w:r w:rsidRPr="008723E5">
        <w:t>н</w:t>
      </w:r>
      <w:r w:rsidRPr="008723E5">
        <w:t>ный образовательный проце</w:t>
      </w:r>
      <w:proofErr w:type="gramStart"/>
      <w:r w:rsidRPr="008723E5">
        <w:t>сс с пр</w:t>
      </w:r>
      <w:proofErr w:type="gramEnd"/>
      <w:r w:rsidRPr="008723E5">
        <w:t xml:space="preserve">именением </w:t>
      </w:r>
      <w:r w:rsidR="00225F86">
        <w:t xml:space="preserve">системно-деятельностного подхода, </w:t>
      </w:r>
      <w:r w:rsidRPr="008723E5">
        <w:t>личностно ра</w:t>
      </w:r>
      <w:r w:rsidRPr="008723E5">
        <w:t>з</w:t>
      </w:r>
      <w:r w:rsidRPr="008723E5">
        <w:t xml:space="preserve">вивающих технологий, </w:t>
      </w:r>
      <w:r w:rsidRPr="008723E5">
        <w:rPr>
          <w:rFonts w:eastAsia="+mn-ea"/>
          <w:color w:val="000000"/>
        </w:rPr>
        <w:t>с</w:t>
      </w:r>
      <w:r w:rsidRPr="008723E5">
        <w:t>оздана развивающая среда для формирования ключевых компетенций.</w:t>
      </w:r>
    </w:p>
    <w:p w:rsidR="00FC1D9C" w:rsidRPr="008723E5" w:rsidRDefault="00FC1D9C" w:rsidP="00FC1D9C">
      <w:r>
        <w:t>И</w:t>
      </w:r>
      <w:r w:rsidRPr="008723E5">
        <w:t xml:space="preserve">нструментом реализации миссии являются </w:t>
      </w:r>
    </w:p>
    <w:p w:rsidR="00FC1D9C" w:rsidRPr="008723E5" w:rsidRDefault="00FC1D9C" w:rsidP="00543614">
      <w:pPr>
        <w:numPr>
          <w:ilvl w:val="0"/>
          <w:numId w:val="15"/>
        </w:numPr>
        <w:ind w:right="-57"/>
      </w:pPr>
      <w:r>
        <w:t xml:space="preserve">системно – деятельностный, </w:t>
      </w:r>
      <w:r w:rsidRPr="008723E5">
        <w:t>компетентностный</w:t>
      </w:r>
      <w:r>
        <w:t xml:space="preserve"> </w:t>
      </w:r>
      <w:r w:rsidRPr="008723E5">
        <w:t xml:space="preserve">подход в обучении и воспитании; </w:t>
      </w:r>
    </w:p>
    <w:p w:rsidR="00FC1D9C" w:rsidRPr="008723E5" w:rsidRDefault="00FC1D9C" w:rsidP="00543614">
      <w:pPr>
        <w:numPr>
          <w:ilvl w:val="0"/>
          <w:numId w:val="15"/>
        </w:numPr>
        <w:ind w:right="-57"/>
      </w:pPr>
      <w:r w:rsidRPr="008723E5">
        <w:t xml:space="preserve">индивидуализация обучения; </w:t>
      </w:r>
    </w:p>
    <w:p w:rsidR="00FC1D9C" w:rsidRPr="008723E5" w:rsidRDefault="00FC1D9C" w:rsidP="00543614">
      <w:pPr>
        <w:numPr>
          <w:ilvl w:val="0"/>
          <w:numId w:val="15"/>
        </w:numPr>
        <w:ind w:right="-57"/>
        <w:rPr>
          <w:b/>
          <w:bCs/>
        </w:rPr>
      </w:pPr>
      <w:r w:rsidRPr="008723E5">
        <w:t>обеспечение комфортных условий учебной и внеурочной деятельности.</w:t>
      </w:r>
    </w:p>
    <w:p w:rsidR="00FC1D9C" w:rsidRPr="008723E5" w:rsidRDefault="00FC1D9C" w:rsidP="00FC1D9C">
      <w:pPr>
        <w:ind w:firstLine="360"/>
      </w:pPr>
      <w:r w:rsidRPr="008723E5">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w:t>
      </w:r>
      <w:r w:rsidRPr="008723E5">
        <w:t>о</w:t>
      </w:r>
      <w:r w:rsidRPr="008723E5">
        <w:t>ты значительно возрастает в современных условиях в связи с переходом на новые стандарты обр</w:t>
      </w:r>
      <w:r w:rsidRPr="008723E5">
        <w:t>а</w:t>
      </w:r>
      <w:r w:rsidRPr="008723E5">
        <w:t>зования (ФГОС</w:t>
      </w:r>
      <w:r>
        <w:t xml:space="preserve"> НОО и ФГОС ООО</w:t>
      </w:r>
      <w:r w:rsidRPr="008723E5">
        <w:t>). Возрастает необходимость рационально, оперативно и тво</w:t>
      </w:r>
      <w:r w:rsidRPr="008723E5">
        <w:t>р</w:t>
      </w:r>
      <w:r w:rsidRPr="008723E5">
        <w:t>чески использовать новые</w:t>
      </w:r>
      <w:r>
        <w:t xml:space="preserve"> и уже известные</w:t>
      </w:r>
      <w:r w:rsidRPr="008723E5">
        <w:t xml:space="preserve"> приемы, </w:t>
      </w:r>
      <w:r>
        <w:t xml:space="preserve">технологии, </w:t>
      </w:r>
      <w:r w:rsidRPr="008723E5">
        <w:t>методики и формы обучения и воспитания.</w:t>
      </w:r>
    </w:p>
    <w:p w:rsidR="00FC1D9C" w:rsidRPr="002B5CA7" w:rsidRDefault="00FC1D9C" w:rsidP="00FC1D9C">
      <w:pPr>
        <w:rPr>
          <w:bCs/>
        </w:rPr>
      </w:pPr>
      <w:r w:rsidRPr="008723E5">
        <w:t xml:space="preserve"> </w:t>
      </w:r>
      <w:r w:rsidRPr="00DA35CB">
        <w:tab/>
      </w:r>
      <w:r>
        <w:t>В 201</w:t>
      </w:r>
      <w:r w:rsidR="00225F86">
        <w:t>6</w:t>
      </w:r>
      <w:r>
        <w:t>– 201</w:t>
      </w:r>
      <w:r w:rsidR="00225F86">
        <w:t>7</w:t>
      </w:r>
      <w:r>
        <w:t xml:space="preserve"> учебном году коллектив продолжал работать над </w:t>
      </w:r>
      <w:r w:rsidRPr="00DA35CB">
        <w:t>методическ</w:t>
      </w:r>
      <w:r>
        <w:t>ой</w:t>
      </w:r>
      <w:r w:rsidRPr="00DA35CB">
        <w:t xml:space="preserve"> тем</w:t>
      </w:r>
      <w:r>
        <w:t>ой:</w:t>
      </w:r>
      <w:r w:rsidRPr="008723E5">
        <w:rPr>
          <w:b/>
          <w:bCs/>
        </w:rPr>
        <w:t xml:space="preserve"> </w:t>
      </w:r>
      <w:r w:rsidRPr="00DA35CB">
        <w:rPr>
          <w:b/>
          <w:bCs/>
        </w:rPr>
        <w:t>«Си</w:t>
      </w:r>
      <w:r w:rsidRPr="00DA35CB">
        <w:rPr>
          <w:b/>
          <w:bCs/>
        </w:rPr>
        <w:t>с</w:t>
      </w:r>
      <w:r w:rsidRPr="00DA35CB">
        <w:rPr>
          <w:b/>
          <w:bCs/>
        </w:rPr>
        <w:t>темно-деятельностный подход в обучении и воспитании в условиях реализации стандартов второго поколения как средство повышения качества образования»</w:t>
      </w:r>
      <w:r>
        <w:rPr>
          <w:b/>
          <w:bCs/>
        </w:rPr>
        <w:t xml:space="preserve">. </w:t>
      </w:r>
      <w:r w:rsidRPr="002B5CA7">
        <w:rPr>
          <w:bCs/>
        </w:rPr>
        <w:t>Работа</w:t>
      </w:r>
      <w:r>
        <w:rPr>
          <w:bCs/>
        </w:rPr>
        <w:t xml:space="preserve"> </w:t>
      </w:r>
      <w:r w:rsidRPr="002B5CA7">
        <w:rPr>
          <w:bCs/>
        </w:rPr>
        <w:t xml:space="preserve">над </w:t>
      </w:r>
      <w:r>
        <w:rPr>
          <w:bCs/>
        </w:rPr>
        <w:t>данной темой была начата</w:t>
      </w:r>
      <w:r w:rsidRPr="002B5CA7">
        <w:rPr>
          <w:bCs/>
        </w:rPr>
        <w:t xml:space="preserve"> в 2014-2015 учебном году.</w:t>
      </w:r>
    </w:p>
    <w:p w:rsidR="00FC1D9C" w:rsidRPr="008723E5" w:rsidRDefault="00FC1D9C" w:rsidP="00FC1D9C">
      <w:pPr>
        <w:ind w:left="360"/>
        <w:rPr>
          <w:i/>
        </w:rPr>
      </w:pPr>
      <w:r w:rsidRPr="008723E5">
        <w:rPr>
          <w:i/>
        </w:rPr>
        <w:t xml:space="preserve">Были поставлены следующие </w:t>
      </w:r>
      <w:r w:rsidRPr="008723E5">
        <w:rPr>
          <w:b/>
          <w:i/>
        </w:rPr>
        <w:t>задачи</w:t>
      </w:r>
      <w:r w:rsidRPr="008723E5">
        <w:rPr>
          <w:i/>
        </w:rPr>
        <w:t xml:space="preserve">: </w:t>
      </w:r>
    </w:p>
    <w:p w:rsidR="00FC1D9C" w:rsidRPr="008723E5" w:rsidRDefault="00FC1D9C" w:rsidP="00FC1D9C">
      <w:pPr>
        <w:ind w:left="360"/>
      </w:pPr>
      <w:proofErr w:type="gramStart"/>
      <w:r w:rsidRPr="008723E5">
        <w:rPr>
          <w:lang w:val="en-US"/>
        </w:rPr>
        <w:t>I</w:t>
      </w:r>
      <w:r w:rsidRPr="008723E5">
        <w:t>. Повышение качества знаний и общей культуры учащихся.</w:t>
      </w:r>
      <w:proofErr w:type="gramEnd"/>
    </w:p>
    <w:p w:rsidR="00FC1D9C" w:rsidRPr="008723E5" w:rsidRDefault="00FC1D9C" w:rsidP="00FC1D9C">
      <w:pPr>
        <w:tabs>
          <w:tab w:val="left" w:pos="3165"/>
        </w:tabs>
        <w:ind w:left="720"/>
        <w:rPr>
          <w:color w:val="FF0000"/>
        </w:rPr>
      </w:pPr>
      <w:r w:rsidRPr="008723E5">
        <w:t>1.  Продолжить работу по формированию у учащихся УУД (универсальных учебных дейс</w:t>
      </w:r>
      <w:r w:rsidRPr="008723E5">
        <w:t>т</w:t>
      </w:r>
      <w:r w:rsidRPr="008723E5">
        <w:t xml:space="preserve">вий), основных компетентностей. </w:t>
      </w:r>
    </w:p>
    <w:p w:rsidR="00FC1D9C" w:rsidRPr="008723E5" w:rsidRDefault="00FC1D9C" w:rsidP="00FC1D9C">
      <w:pPr>
        <w:tabs>
          <w:tab w:val="left" w:pos="3165"/>
        </w:tabs>
        <w:ind w:left="720"/>
      </w:pPr>
      <w:r w:rsidRPr="008723E5">
        <w:t>2. Продолжить развитие цифровой образовательной среды школы, формирование инфо</w:t>
      </w:r>
      <w:r w:rsidRPr="008723E5">
        <w:t>р</w:t>
      </w:r>
      <w:r w:rsidRPr="008723E5">
        <w:t xml:space="preserve">мационной культуры </w:t>
      </w:r>
      <w:proofErr w:type="gramStart"/>
      <w:r w:rsidRPr="008723E5">
        <w:t>обучающихся</w:t>
      </w:r>
      <w:proofErr w:type="gramEnd"/>
      <w:r w:rsidRPr="008723E5">
        <w:t xml:space="preserve">. </w:t>
      </w:r>
    </w:p>
    <w:p w:rsidR="00FC1D9C" w:rsidRPr="008723E5" w:rsidRDefault="00FC1D9C" w:rsidP="00FC1D9C">
      <w:pPr>
        <w:tabs>
          <w:tab w:val="left" w:pos="3165"/>
        </w:tabs>
        <w:ind w:left="720"/>
      </w:pPr>
      <w:r w:rsidRPr="008723E5">
        <w:t>3. Повышение влияния школы на социализацию школьников, их самоопределение в жизни.</w:t>
      </w:r>
    </w:p>
    <w:p w:rsidR="00FC1D9C" w:rsidRPr="008723E5" w:rsidRDefault="00FC1D9C" w:rsidP="00FC1D9C">
      <w:pPr>
        <w:tabs>
          <w:tab w:val="left" w:pos="3165"/>
        </w:tabs>
        <w:ind w:left="720"/>
      </w:pPr>
      <w:r w:rsidRPr="008723E5">
        <w:t>4. Осуществлять выявление и поддержку талантливых детей, предоставлять возможность для их самореализации посредством участия в конкурсах, олимпиадах, творческих мер</w:t>
      </w:r>
      <w:r w:rsidRPr="008723E5">
        <w:t>о</w:t>
      </w:r>
      <w:r w:rsidRPr="008723E5">
        <w:t>приятиях, исследованиях, проектах, расширения возможностей дополнительного образов</w:t>
      </w:r>
      <w:r w:rsidRPr="008723E5">
        <w:t>а</w:t>
      </w:r>
      <w:r w:rsidRPr="008723E5">
        <w:t>ния,</w:t>
      </w:r>
    </w:p>
    <w:p w:rsidR="00FC1D9C" w:rsidRPr="008723E5" w:rsidRDefault="00FC1D9C" w:rsidP="00FC1D9C">
      <w:pPr>
        <w:tabs>
          <w:tab w:val="left" w:pos="3165"/>
        </w:tabs>
        <w:ind w:left="360"/>
      </w:pPr>
      <w:r w:rsidRPr="008723E5">
        <w:rPr>
          <w:lang w:val="en-US"/>
        </w:rPr>
        <w:t>II</w:t>
      </w:r>
      <w:proofErr w:type="gramStart"/>
      <w:r w:rsidRPr="008723E5">
        <w:t>.  Повышение</w:t>
      </w:r>
      <w:proofErr w:type="gramEnd"/>
      <w:r w:rsidRPr="008723E5">
        <w:t xml:space="preserve">  профессионального уровня педагогов школы.</w:t>
      </w:r>
    </w:p>
    <w:p w:rsidR="00FC1D9C" w:rsidRPr="008723E5" w:rsidRDefault="00FC1D9C" w:rsidP="00FC1D9C">
      <w:pPr>
        <w:numPr>
          <w:ilvl w:val="0"/>
          <w:numId w:val="9"/>
        </w:numPr>
        <w:tabs>
          <w:tab w:val="left" w:pos="3165"/>
        </w:tabs>
        <w:ind w:right="-57"/>
      </w:pPr>
      <w:r w:rsidRPr="008723E5">
        <w:t>Обеспечение уровня квалификации педагогических кадров, необходимого для успешн</w:t>
      </w:r>
      <w:r w:rsidRPr="008723E5">
        <w:t>о</w:t>
      </w:r>
      <w:r w:rsidRPr="008723E5">
        <w:t>го развития школы.</w:t>
      </w:r>
    </w:p>
    <w:p w:rsidR="00FC1D9C" w:rsidRPr="008723E5" w:rsidRDefault="00FC1D9C" w:rsidP="00FC1D9C">
      <w:pPr>
        <w:numPr>
          <w:ilvl w:val="0"/>
          <w:numId w:val="9"/>
        </w:numPr>
        <w:tabs>
          <w:tab w:val="left" w:pos="3165"/>
        </w:tabs>
        <w:ind w:right="-57"/>
      </w:pPr>
      <w:r w:rsidRPr="008723E5">
        <w:t>Повышение научной информативности педагогов в области знания учебного предмета и смежных дисциплин.</w:t>
      </w:r>
    </w:p>
    <w:p w:rsidR="00FC1D9C" w:rsidRPr="008723E5" w:rsidRDefault="00FC1D9C" w:rsidP="00FC1D9C">
      <w:pPr>
        <w:numPr>
          <w:ilvl w:val="0"/>
          <w:numId w:val="9"/>
        </w:numPr>
        <w:ind w:right="-57"/>
      </w:pPr>
      <w:r w:rsidRPr="008723E5">
        <w:t>Внедрение современных технологий (технология развития критического мышления, технология обучения в сотрудничестве), позволяющих переосмыслить содержание ур</w:t>
      </w:r>
      <w:r w:rsidRPr="008723E5">
        <w:t>о</w:t>
      </w:r>
      <w:r w:rsidRPr="008723E5">
        <w:t>ка.</w:t>
      </w:r>
    </w:p>
    <w:p w:rsidR="00FC1D9C" w:rsidRPr="008723E5" w:rsidRDefault="00FC1D9C" w:rsidP="00FC1D9C">
      <w:pPr>
        <w:numPr>
          <w:ilvl w:val="0"/>
          <w:numId w:val="9"/>
        </w:numPr>
        <w:ind w:right="-57"/>
      </w:pPr>
      <w:r w:rsidRPr="008723E5">
        <w:t>Индивидуализация технологий обучения, создание условий для самостоятельной де</w:t>
      </w:r>
      <w:r w:rsidRPr="008723E5">
        <w:t>я</w:t>
      </w:r>
      <w:r w:rsidRPr="008723E5">
        <w:t xml:space="preserve">тельности учащихся. </w:t>
      </w:r>
    </w:p>
    <w:p w:rsidR="00FC1D9C" w:rsidRPr="008723E5" w:rsidRDefault="00FC1D9C" w:rsidP="00FC1D9C">
      <w:pPr>
        <w:numPr>
          <w:ilvl w:val="0"/>
          <w:numId w:val="9"/>
        </w:numPr>
        <w:ind w:right="-57"/>
      </w:pPr>
      <w:r w:rsidRPr="008723E5">
        <w:t>Создание условий для обеспечения роста профессионального уровня учителей, обесп</w:t>
      </w:r>
      <w:r w:rsidRPr="008723E5">
        <w:t>е</w:t>
      </w:r>
      <w:r w:rsidRPr="008723E5">
        <w:t>чивающего использование ими современных технологий.</w:t>
      </w:r>
    </w:p>
    <w:p w:rsidR="00FC1D9C" w:rsidRPr="008723E5" w:rsidRDefault="00FC1D9C" w:rsidP="00FC1D9C">
      <w:pPr>
        <w:tabs>
          <w:tab w:val="left" w:pos="3165"/>
        </w:tabs>
        <w:ind w:left="360"/>
      </w:pPr>
      <w:r w:rsidRPr="008723E5">
        <w:rPr>
          <w:lang w:val="en-US"/>
        </w:rPr>
        <w:t>III</w:t>
      </w:r>
      <w:r w:rsidRPr="008723E5">
        <w:t>. Реализация принципа сохранения психического и физического здоровья учащихся и учит</w:t>
      </w:r>
      <w:r w:rsidRPr="008723E5">
        <w:t>е</w:t>
      </w:r>
      <w:r w:rsidRPr="008723E5">
        <w:t xml:space="preserve">лей, использование </w:t>
      </w:r>
      <w:proofErr w:type="spellStart"/>
      <w:r w:rsidRPr="008723E5">
        <w:t>здоровьесберегающих</w:t>
      </w:r>
      <w:proofErr w:type="spellEnd"/>
      <w:r w:rsidRPr="008723E5">
        <w:t xml:space="preserve"> технологий в урочной и внеурочной деятельности.</w:t>
      </w:r>
    </w:p>
    <w:p w:rsidR="00FC1D9C" w:rsidRPr="008723E5" w:rsidRDefault="00FC1D9C" w:rsidP="00FC1D9C">
      <w:pPr>
        <w:ind w:firstLine="360"/>
      </w:pPr>
      <w:r w:rsidRPr="008723E5">
        <w:t>1)</w:t>
      </w:r>
      <w:r w:rsidRPr="008723E5">
        <w:tab/>
        <w:t>Осуществлять индивидуальный подход к каждому ученику.</w:t>
      </w:r>
    </w:p>
    <w:p w:rsidR="00FC1D9C" w:rsidRPr="008723E5" w:rsidRDefault="00FC1D9C" w:rsidP="00FC1D9C">
      <w:pPr>
        <w:ind w:firstLine="360"/>
      </w:pPr>
      <w:r w:rsidRPr="008723E5">
        <w:t>2)</w:t>
      </w:r>
      <w:r w:rsidRPr="008723E5">
        <w:tab/>
        <w:t xml:space="preserve">Создавать стимулы для здорового образа жизни. </w:t>
      </w:r>
    </w:p>
    <w:p w:rsidR="00FC1D9C" w:rsidRPr="008723E5" w:rsidRDefault="00FC1D9C" w:rsidP="00FC1D9C">
      <w:pPr>
        <w:ind w:firstLine="709"/>
      </w:pPr>
      <w:r w:rsidRPr="008723E5">
        <w:t xml:space="preserve">Система методической работы в школе – это часть работы с педагогическими кадрами, часть системы повышения квалификации учителей. Главное в методической работе нашей школы </w:t>
      </w:r>
      <w:r w:rsidRPr="008723E5">
        <w:lastRenderedPageBreak/>
        <w:t>– оказание реальной, действенной помощи учителям в развитии их мастерства, а также необход</w:t>
      </w:r>
      <w:r w:rsidRPr="008723E5">
        <w:t>и</w:t>
      </w:r>
      <w:r w:rsidRPr="008723E5">
        <w:t>мых современному педагогу свойств и качеств личности.</w:t>
      </w:r>
    </w:p>
    <w:p w:rsidR="00FC1D9C" w:rsidRPr="008723E5" w:rsidRDefault="00FC1D9C" w:rsidP="00FC1D9C">
      <w:pPr>
        <w:ind w:firstLine="709"/>
      </w:pPr>
      <w:proofErr w:type="gramStart"/>
      <w:r w:rsidRPr="008723E5">
        <w:t xml:space="preserve">Поставленные коллективом задачи решались через использование </w:t>
      </w:r>
      <w:r>
        <w:t>системно – деятельнос</w:t>
      </w:r>
      <w:r>
        <w:t>т</w:t>
      </w:r>
      <w:r>
        <w:t>ного,</w:t>
      </w:r>
      <w:r w:rsidRPr="008723E5">
        <w:t xml:space="preserve"> компетентностного подхода в обучении, совершенствование методики проведения урока (проектного метода обучения, коллективного способа обучения, проблемного обучения, примен</w:t>
      </w:r>
      <w:r w:rsidRPr="008723E5">
        <w:t>е</w:t>
      </w:r>
      <w:r w:rsidRPr="008723E5">
        <w:t xml:space="preserve">ние </w:t>
      </w:r>
      <w:proofErr w:type="spellStart"/>
      <w:r w:rsidRPr="008723E5">
        <w:t>ИК-технологий</w:t>
      </w:r>
      <w:proofErr w:type="spellEnd"/>
      <w:r w:rsidRPr="008723E5">
        <w:t xml:space="preserve"> в образовательном процессе, технологии развития критического мышления, технологии сотрудничества…), индивидуальной и групповой работы со слабоуспевающими и сильными учащимися, коррекцию знаний учащихся на основе диагностической деятельности уч</w:t>
      </w:r>
      <w:r w:rsidRPr="008723E5">
        <w:t>и</w:t>
      </w:r>
      <w:r w:rsidRPr="008723E5">
        <w:t>теля, предметного мониторинга, повышение мотивации к обучению у учащихся</w:t>
      </w:r>
      <w:proofErr w:type="gramEnd"/>
      <w:r w:rsidRPr="008723E5">
        <w:t xml:space="preserve">, </w:t>
      </w:r>
      <w:proofErr w:type="gramStart"/>
      <w:r w:rsidRPr="008723E5">
        <w:t>активизацию уч</w:t>
      </w:r>
      <w:r w:rsidRPr="008723E5">
        <w:t>а</w:t>
      </w:r>
      <w:r w:rsidRPr="008723E5">
        <w:t>стия учащихся в социальных проектах, школьных, региональных</w:t>
      </w:r>
      <w:r>
        <w:t>, федеральных</w:t>
      </w:r>
      <w:r w:rsidRPr="008723E5">
        <w:t xml:space="preserve"> конкурсах, оли</w:t>
      </w:r>
      <w:r w:rsidRPr="008723E5">
        <w:t>м</w:t>
      </w:r>
      <w:r w:rsidRPr="008723E5">
        <w:t xml:space="preserve">пиадах, </w:t>
      </w:r>
      <w:r>
        <w:t>применение</w:t>
      </w:r>
      <w:r w:rsidRPr="008723E5">
        <w:t xml:space="preserve"> методик, стимулирующих коммуникативную, игровую, познавательную, творческую, физическую активность учащихся  в зависимости от специфики возраста, повышение уровня профессионализма учителей.</w:t>
      </w:r>
      <w:proofErr w:type="gramEnd"/>
    </w:p>
    <w:p w:rsidR="00FC1D9C" w:rsidRPr="008723E5" w:rsidRDefault="00FC1D9C" w:rsidP="00FC1D9C">
      <w:pPr>
        <w:ind w:firstLine="709"/>
      </w:pPr>
      <w:r w:rsidRPr="008723E5">
        <w:t>Методическая работа была направлена на достижение оптимальных результатов обучения, воспитания и развития, непрерывное содействие</w:t>
      </w:r>
      <w:r>
        <w:t xml:space="preserve"> развитию</w:t>
      </w:r>
      <w:r w:rsidRPr="008723E5">
        <w:t xml:space="preserve"> компетентности конкретного педагога в области его преподавания, развитие общей эрудиции, а также необходимых для учителя свойств и качеств личности.</w:t>
      </w:r>
    </w:p>
    <w:p w:rsidR="00FC1D9C" w:rsidRPr="008723E5" w:rsidRDefault="00FC1D9C" w:rsidP="00FC1D9C">
      <w:pPr>
        <w:ind w:firstLine="709"/>
      </w:pPr>
      <w:r w:rsidRPr="008723E5">
        <w:t xml:space="preserve">При планировании методической работы школы </w:t>
      </w:r>
      <w:proofErr w:type="spellStart"/>
      <w:r w:rsidRPr="008723E5">
        <w:t>педколлектив</w:t>
      </w:r>
      <w:proofErr w:type="spellEnd"/>
      <w:r w:rsidRPr="008723E5">
        <w:t xml:space="preserve"> стремился отобрать те фо</w:t>
      </w:r>
      <w:r w:rsidRPr="008723E5">
        <w:t>р</w:t>
      </w:r>
      <w:r w:rsidRPr="008723E5">
        <w:t>мы, которые реально позволили бы решать проблемы и задачи, стоящие перед школой, способс</w:t>
      </w:r>
      <w:r w:rsidRPr="008723E5">
        <w:t>т</w:t>
      </w:r>
      <w:r w:rsidRPr="008723E5">
        <w:t>вовать развитию социальной и психологической готовности школьников к жизненному самоопр</w:t>
      </w:r>
      <w:r w:rsidRPr="008723E5">
        <w:t>е</w:t>
      </w:r>
      <w:r w:rsidRPr="008723E5">
        <w:t xml:space="preserve">делению, его самоопределению в социуме. </w:t>
      </w:r>
    </w:p>
    <w:p w:rsidR="00FC1D9C" w:rsidRPr="008723E5" w:rsidRDefault="00FC1D9C" w:rsidP="00FC1D9C">
      <w:r w:rsidRPr="008723E5">
        <w:t xml:space="preserve">      </w:t>
      </w:r>
      <w:r>
        <w:tab/>
      </w:r>
      <w:r w:rsidRPr="008723E5">
        <w:t>Цель образовательной программы задает единое направление работы методических объ</w:t>
      </w:r>
      <w:r w:rsidRPr="008723E5">
        <w:t>е</w:t>
      </w:r>
      <w:r w:rsidRPr="008723E5">
        <w:t>динений, отдельных учителей на основе реализации творческого потенциала педагогического ко</w:t>
      </w:r>
      <w:r w:rsidRPr="008723E5">
        <w:t>л</w:t>
      </w:r>
      <w:r w:rsidRPr="008723E5">
        <w:t>лектива, создает стимул к творчеству обучающихся.</w:t>
      </w:r>
    </w:p>
    <w:p w:rsidR="00FC1D9C" w:rsidRPr="008723E5" w:rsidRDefault="00FC1D9C" w:rsidP="00FC1D9C">
      <w:r>
        <w:t xml:space="preserve"> </w:t>
      </w:r>
      <w:r>
        <w:tab/>
      </w:r>
      <w:r w:rsidRPr="008723E5">
        <w:t xml:space="preserve">В </w:t>
      </w:r>
      <w:r>
        <w:t>МБОУ СОШ</w:t>
      </w:r>
      <w:r w:rsidRPr="008723E5">
        <w:t xml:space="preserve"> с. Киселёвка в 201</w:t>
      </w:r>
      <w:r w:rsidR="001C1946">
        <w:t>6</w:t>
      </w:r>
      <w:r w:rsidRPr="008723E5">
        <w:t>-201</w:t>
      </w:r>
      <w:r w:rsidR="001C1946">
        <w:t>7</w:t>
      </w:r>
      <w:r w:rsidRPr="008723E5">
        <w:t xml:space="preserve"> учебном году осуществляло свою работу </w:t>
      </w:r>
      <w:r w:rsidR="001C1946">
        <w:t>пя</w:t>
      </w:r>
      <w:r>
        <w:t>ть</w:t>
      </w:r>
      <w:r w:rsidRPr="008723E5">
        <w:t xml:space="preserve"> м</w:t>
      </w:r>
      <w:r w:rsidRPr="008723E5">
        <w:t>е</w:t>
      </w:r>
      <w:r w:rsidRPr="008723E5">
        <w:t>тодических объединений учителей</w:t>
      </w:r>
      <w:r>
        <w:t>. Все педагоги школы (100%) входили в состав предметных МО</w:t>
      </w:r>
      <w:r w:rsidRPr="008723E5">
        <w:t>.</w:t>
      </w:r>
      <w:r>
        <w:t xml:space="preserve"> </w:t>
      </w:r>
    </w:p>
    <w:tbl>
      <w:tblPr>
        <w:tblpPr w:leftFromText="180" w:rightFromText="180" w:vertAnchor="text" w:horzAnchor="margin"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619"/>
        <w:gridCol w:w="1701"/>
        <w:gridCol w:w="4394"/>
      </w:tblGrid>
      <w:tr w:rsidR="00FC1D9C" w:rsidRPr="008723E5" w:rsidTr="00076504">
        <w:tc>
          <w:tcPr>
            <w:tcW w:w="600" w:type="dxa"/>
          </w:tcPr>
          <w:p w:rsidR="00FC1D9C" w:rsidRPr="008723E5" w:rsidRDefault="00FC1D9C" w:rsidP="00076504">
            <w:r w:rsidRPr="008723E5">
              <w:t>№ п.п.</w:t>
            </w:r>
          </w:p>
        </w:tc>
        <w:tc>
          <w:tcPr>
            <w:tcW w:w="3619" w:type="dxa"/>
          </w:tcPr>
          <w:p w:rsidR="00FC1D9C" w:rsidRPr="008723E5" w:rsidRDefault="00FC1D9C" w:rsidP="00076504">
            <w:r w:rsidRPr="008723E5">
              <w:t>Название МО</w:t>
            </w:r>
          </w:p>
        </w:tc>
        <w:tc>
          <w:tcPr>
            <w:tcW w:w="1701" w:type="dxa"/>
          </w:tcPr>
          <w:p w:rsidR="00FC1D9C" w:rsidRPr="008723E5" w:rsidRDefault="00FC1D9C" w:rsidP="00076504">
            <w:r w:rsidRPr="008723E5">
              <w:t>Руководитель МО</w:t>
            </w:r>
          </w:p>
        </w:tc>
        <w:tc>
          <w:tcPr>
            <w:tcW w:w="4394" w:type="dxa"/>
          </w:tcPr>
          <w:p w:rsidR="00FC1D9C" w:rsidRPr="008723E5" w:rsidRDefault="00FC1D9C" w:rsidP="00076504">
            <w:r w:rsidRPr="008723E5">
              <w:t>Кол-во педагогов, входящих в состав МО</w:t>
            </w:r>
          </w:p>
        </w:tc>
      </w:tr>
      <w:tr w:rsidR="00FC1D9C" w:rsidRPr="008723E5" w:rsidTr="00076504">
        <w:trPr>
          <w:trHeight w:val="420"/>
        </w:trPr>
        <w:tc>
          <w:tcPr>
            <w:tcW w:w="600" w:type="dxa"/>
          </w:tcPr>
          <w:p w:rsidR="00FC1D9C" w:rsidRPr="008723E5" w:rsidRDefault="00FC1D9C" w:rsidP="00076504">
            <w:r w:rsidRPr="008723E5">
              <w:t>1.</w:t>
            </w:r>
          </w:p>
          <w:p w:rsidR="00FC1D9C" w:rsidRPr="008723E5" w:rsidRDefault="00FC1D9C" w:rsidP="00076504"/>
        </w:tc>
        <w:tc>
          <w:tcPr>
            <w:tcW w:w="3619" w:type="dxa"/>
          </w:tcPr>
          <w:p w:rsidR="00FC1D9C" w:rsidRPr="008723E5" w:rsidRDefault="00FC1D9C" w:rsidP="00076504">
            <w:r w:rsidRPr="008723E5">
              <w:t>МО классных руководителей</w:t>
            </w:r>
          </w:p>
          <w:p w:rsidR="00FC1D9C" w:rsidRPr="008723E5" w:rsidRDefault="00FC1D9C" w:rsidP="00076504"/>
        </w:tc>
        <w:tc>
          <w:tcPr>
            <w:tcW w:w="1701" w:type="dxa"/>
          </w:tcPr>
          <w:p w:rsidR="00FC1D9C" w:rsidRPr="008723E5" w:rsidRDefault="00FC1D9C" w:rsidP="00076504">
            <w:r w:rsidRPr="008723E5">
              <w:t>Кухтина С.Н.</w:t>
            </w:r>
          </w:p>
          <w:p w:rsidR="00FC1D9C" w:rsidRPr="008723E5" w:rsidRDefault="00FC1D9C" w:rsidP="00076504">
            <w:r w:rsidRPr="008723E5">
              <w:t xml:space="preserve"> (1 категория)</w:t>
            </w:r>
          </w:p>
        </w:tc>
        <w:tc>
          <w:tcPr>
            <w:tcW w:w="4394" w:type="dxa"/>
          </w:tcPr>
          <w:p w:rsidR="00FC1D9C" w:rsidRPr="008723E5" w:rsidRDefault="00FC1D9C" w:rsidP="00076504">
            <w:r w:rsidRPr="008723E5">
              <w:t>11</w:t>
            </w:r>
          </w:p>
          <w:p w:rsidR="00FC1D9C" w:rsidRPr="008723E5" w:rsidRDefault="00FC1D9C" w:rsidP="00076504">
            <w:pPr>
              <w:ind w:left="-540"/>
            </w:pPr>
          </w:p>
        </w:tc>
      </w:tr>
      <w:tr w:rsidR="001C1946" w:rsidRPr="008723E5" w:rsidTr="007D4651">
        <w:trPr>
          <w:trHeight w:val="430"/>
        </w:trPr>
        <w:tc>
          <w:tcPr>
            <w:tcW w:w="600" w:type="dxa"/>
          </w:tcPr>
          <w:p w:rsidR="001C1946" w:rsidRPr="008723E5" w:rsidRDefault="001C1946" w:rsidP="001C1946">
            <w:r w:rsidRPr="008723E5">
              <w:t xml:space="preserve">2. </w:t>
            </w:r>
          </w:p>
          <w:p w:rsidR="001C1946" w:rsidRPr="008723E5" w:rsidRDefault="001C1946" w:rsidP="001C1946"/>
        </w:tc>
        <w:tc>
          <w:tcPr>
            <w:tcW w:w="3619" w:type="dxa"/>
          </w:tcPr>
          <w:p w:rsidR="001C1946" w:rsidRPr="008723E5" w:rsidRDefault="001C1946" w:rsidP="001C1946">
            <w:r w:rsidRPr="008723E5">
              <w:t>МО учителей гуманитарного цикла</w:t>
            </w:r>
          </w:p>
        </w:tc>
        <w:tc>
          <w:tcPr>
            <w:tcW w:w="1701" w:type="dxa"/>
          </w:tcPr>
          <w:p w:rsidR="001C1946" w:rsidRDefault="001C1946" w:rsidP="001C1946">
            <w:r>
              <w:t>Попова М.Н.</w:t>
            </w:r>
          </w:p>
          <w:p w:rsidR="001C1946" w:rsidRPr="008723E5" w:rsidRDefault="001C1946" w:rsidP="001C1946">
            <w:r>
              <w:t>(соответствие должности)</w:t>
            </w:r>
          </w:p>
        </w:tc>
        <w:tc>
          <w:tcPr>
            <w:tcW w:w="4394" w:type="dxa"/>
          </w:tcPr>
          <w:p w:rsidR="001C1946" w:rsidRPr="008723E5" w:rsidRDefault="001C1946" w:rsidP="001C1946">
            <w:r>
              <w:t>6</w:t>
            </w:r>
            <w:r w:rsidRPr="008723E5">
              <w:t xml:space="preserve"> (Власюк В.А., Чурилова В.Н., </w:t>
            </w:r>
            <w:proofErr w:type="spellStart"/>
            <w:r>
              <w:t>Ни</w:t>
            </w:r>
            <w:r>
              <w:t>м</w:t>
            </w:r>
            <w:r>
              <w:t>буева</w:t>
            </w:r>
            <w:proofErr w:type="spellEnd"/>
            <w:r>
              <w:t xml:space="preserve"> Д.Ц., </w:t>
            </w:r>
            <w:proofErr w:type="spellStart"/>
            <w:r w:rsidR="009F2F7C">
              <w:t>Жаргалова</w:t>
            </w:r>
            <w:proofErr w:type="spellEnd"/>
            <w:r w:rsidR="009F2F7C">
              <w:t xml:space="preserve"> </w:t>
            </w:r>
            <w:r>
              <w:t>Ж.С.</w:t>
            </w:r>
            <w:r w:rsidRPr="008723E5">
              <w:t>, Казюкина В.Н.</w:t>
            </w:r>
            <w:r>
              <w:t>, Попова М.Н.</w:t>
            </w:r>
            <w:r w:rsidRPr="008723E5">
              <w:t>)</w:t>
            </w:r>
          </w:p>
        </w:tc>
      </w:tr>
      <w:tr w:rsidR="001C1946" w:rsidRPr="008723E5" w:rsidTr="00076504">
        <w:trPr>
          <w:trHeight w:val="871"/>
        </w:trPr>
        <w:tc>
          <w:tcPr>
            <w:tcW w:w="600" w:type="dxa"/>
          </w:tcPr>
          <w:p w:rsidR="001C1946" w:rsidRPr="008723E5" w:rsidRDefault="001C1946" w:rsidP="001C1946">
            <w:r w:rsidRPr="008723E5">
              <w:t>3.</w:t>
            </w:r>
          </w:p>
          <w:p w:rsidR="001C1946" w:rsidRPr="008723E5" w:rsidRDefault="001C1946" w:rsidP="001C1946"/>
        </w:tc>
        <w:tc>
          <w:tcPr>
            <w:tcW w:w="3619" w:type="dxa"/>
          </w:tcPr>
          <w:p w:rsidR="001C1946" w:rsidRPr="008723E5" w:rsidRDefault="001C1946" w:rsidP="001C1946">
            <w:r w:rsidRPr="008723E5">
              <w:t>МО учителей  естественно – м</w:t>
            </w:r>
            <w:r w:rsidRPr="008723E5">
              <w:t>а</w:t>
            </w:r>
            <w:r w:rsidRPr="008723E5">
              <w:t xml:space="preserve">тематического цикла </w:t>
            </w:r>
          </w:p>
        </w:tc>
        <w:tc>
          <w:tcPr>
            <w:tcW w:w="1701" w:type="dxa"/>
          </w:tcPr>
          <w:p w:rsidR="001C1946" w:rsidRPr="008723E5" w:rsidRDefault="001C1946" w:rsidP="001C1946">
            <w:r w:rsidRPr="008723E5">
              <w:t xml:space="preserve">  Бывалина Л.Л. (</w:t>
            </w:r>
            <w:r>
              <w:t>высшая</w:t>
            </w:r>
            <w:r w:rsidRPr="008723E5">
              <w:t xml:space="preserve"> категория)</w:t>
            </w:r>
          </w:p>
        </w:tc>
        <w:tc>
          <w:tcPr>
            <w:tcW w:w="4394" w:type="dxa"/>
          </w:tcPr>
          <w:p w:rsidR="001C1946" w:rsidRPr="008723E5" w:rsidRDefault="001C1946" w:rsidP="001C1946">
            <w:r>
              <w:t>6</w:t>
            </w:r>
            <w:r w:rsidRPr="008723E5">
              <w:t xml:space="preserve"> (Бывалина Л.Л., </w:t>
            </w:r>
            <w:proofErr w:type="spellStart"/>
            <w:r>
              <w:t>Нимаева</w:t>
            </w:r>
            <w:proofErr w:type="spellEnd"/>
            <w:r>
              <w:t xml:space="preserve"> Ж.Б.</w:t>
            </w:r>
            <w:r w:rsidRPr="008723E5">
              <w:t xml:space="preserve">, </w:t>
            </w:r>
            <w:proofErr w:type="spellStart"/>
            <w:r w:rsidRPr="008723E5">
              <w:t>П</w:t>
            </w:r>
            <w:r w:rsidRPr="008723E5">
              <w:t>о</w:t>
            </w:r>
            <w:r w:rsidRPr="008723E5">
              <w:t>гребняк</w:t>
            </w:r>
            <w:proofErr w:type="spellEnd"/>
            <w:r w:rsidRPr="008723E5">
              <w:t xml:space="preserve"> А.А., Казюкин Н.Н., Зайкова Е.А.</w:t>
            </w:r>
            <w:r>
              <w:t>, Макарова Е.А.</w:t>
            </w:r>
            <w:r w:rsidRPr="008723E5">
              <w:t>)</w:t>
            </w:r>
          </w:p>
        </w:tc>
      </w:tr>
      <w:tr w:rsidR="001C1946" w:rsidRPr="008723E5" w:rsidTr="00076504">
        <w:trPr>
          <w:trHeight w:val="700"/>
        </w:trPr>
        <w:tc>
          <w:tcPr>
            <w:tcW w:w="600" w:type="dxa"/>
          </w:tcPr>
          <w:p w:rsidR="001C1946" w:rsidRPr="008723E5" w:rsidRDefault="001C1946" w:rsidP="001C1946">
            <w:r>
              <w:t>4.</w:t>
            </w:r>
          </w:p>
        </w:tc>
        <w:tc>
          <w:tcPr>
            <w:tcW w:w="3619" w:type="dxa"/>
          </w:tcPr>
          <w:p w:rsidR="001C1946" w:rsidRPr="008723E5" w:rsidRDefault="001C1946" w:rsidP="001C1946">
            <w:r w:rsidRPr="008723E5">
              <w:t>МО учителей начальных классов</w:t>
            </w:r>
          </w:p>
        </w:tc>
        <w:tc>
          <w:tcPr>
            <w:tcW w:w="1701" w:type="dxa"/>
          </w:tcPr>
          <w:p w:rsidR="001C1946" w:rsidRPr="008723E5" w:rsidRDefault="001C1946" w:rsidP="001C1946">
            <w:r w:rsidRPr="008723E5">
              <w:t xml:space="preserve">Сокол </w:t>
            </w:r>
            <w:r>
              <w:t>Р</w:t>
            </w:r>
            <w:r w:rsidRPr="008723E5">
              <w:t>.Г.</w:t>
            </w:r>
          </w:p>
          <w:p w:rsidR="001C1946" w:rsidRPr="008723E5" w:rsidRDefault="001C1946" w:rsidP="001C1946">
            <w:r w:rsidRPr="008723E5">
              <w:t>(</w:t>
            </w:r>
            <w:r>
              <w:t>1</w:t>
            </w:r>
            <w:r w:rsidRPr="008723E5">
              <w:t xml:space="preserve"> категория)</w:t>
            </w:r>
          </w:p>
        </w:tc>
        <w:tc>
          <w:tcPr>
            <w:tcW w:w="4394" w:type="dxa"/>
          </w:tcPr>
          <w:p w:rsidR="001C1946" w:rsidRPr="008723E5" w:rsidRDefault="001C1946" w:rsidP="001C1946">
            <w:proofErr w:type="gramStart"/>
            <w:r w:rsidRPr="008723E5">
              <w:t>5 (Козлова И.Г., Клушина В.А.,</w:t>
            </w:r>
            <w:proofErr w:type="gramEnd"/>
          </w:p>
          <w:p w:rsidR="001C1946" w:rsidRPr="008723E5" w:rsidRDefault="001C1946" w:rsidP="001C1946">
            <w:r w:rsidRPr="008723E5">
              <w:t xml:space="preserve">Сокол </w:t>
            </w:r>
            <w:r>
              <w:t>Р</w:t>
            </w:r>
            <w:r w:rsidRPr="008723E5">
              <w:t xml:space="preserve">.Г., </w:t>
            </w:r>
            <w:r>
              <w:t>Власюк В.А.</w:t>
            </w:r>
            <w:r w:rsidRPr="008723E5">
              <w:t>, Слаква О.Г.)</w:t>
            </w:r>
          </w:p>
        </w:tc>
      </w:tr>
      <w:tr w:rsidR="001C1946" w:rsidRPr="008723E5" w:rsidTr="00076504">
        <w:trPr>
          <w:trHeight w:val="60"/>
        </w:trPr>
        <w:tc>
          <w:tcPr>
            <w:tcW w:w="600" w:type="dxa"/>
          </w:tcPr>
          <w:p w:rsidR="001C1946" w:rsidRPr="008723E5" w:rsidRDefault="001C1946" w:rsidP="001C1946">
            <w:r>
              <w:t>5.</w:t>
            </w:r>
          </w:p>
        </w:tc>
        <w:tc>
          <w:tcPr>
            <w:tcW w:w="3619" w:type="dxa"/>
          </w:tcPr>
          <w:p w:rsidR="001C1946" w:rsidRPr="008723E5" w:rsidRDefault="001C1946" w:rsidP="001C1946">
            <w:r w:rsidRPr="008723E5">
              <w:t>МО учителей</w:t>
            </w:r>
            <w:r>
              <w:t xml:space="preserve"> технологии, ОБЖ и физической культуры</w:t>
            </w:r>
          </w:p>
        </w:tc>
        <w:tc>
          <w:tcPr>
            <w:tcW w:w="1701" w:type="dxa"/>
          </w:tcPr>
          <w:p w:rsidR="001C1946" w:rsidRPr="008723E5" w:rsidRDefault="001C1946" w:rsidP="001C1946">
            <w:r>
              <w:t>Боброва С.А. (соответствие должности)</w:t>
            </w:r>
          </w:p>
        </w:tc>
        <w:tc>
          <w:tcPr>
            <w:tcW w:w="4394" w:type="dxa"/>
          </w:tcPr>
          <w:p w:rsidR="001C1946" w:rsidRPr="008723E5" w:rsidRDefault="001C1946" w:rsidP="001C1946">
            <w:r>
              <w:t>4 (Боброва С.А., Кухтина С.Н., Дякин Д.В., Бывалин А.А.)</w:t>
            </w:r>
          </w:p>
        </w:tc>
      </w:tr>
    </w:tbl>
    <w:p w:rsidR="00FC1D9C" w:rsidRDefault="00FC1D9C" w:rsidP="00FC1D9C">
      <w:pPr>
        <w:ind w:firstLine="709"/>
      </w:pPr>
      <w:r>
        <w:t>Все педагоги школы были вовлечены в методическую работу. Кроме предметных МО они работали в составе</w:t>
      </w:r>
      <w:r w:rsidRPr="00380823">
        <w:t xml:space="preserve"> </w:t>
      </w:r>
      <w:r w:rsidRPr="008723E5">
        <w:t>МО классных руководителей</w:t>
      </w:r>
      <w:r>
        <w:t>, участвовали в работе творческих групп, семин</w:t>
      </w:r>
      <w:r>
        <w:t>а</w:t>
      </w:r>
      <w:r>
        <w:t>ров, педагогических советов.</w:t>
      </w:r>
    </w:p>
    <w:p w:rsidR="00FC1D9C" w:rsidRPr="008723E5" w:rsidRDefault="00FC1D9C" w:rsidP="00FC1D9C">
      <w:pPr>
        <w:ind w:firstLine="709"/>
      </w:pPr>
      <w:r w:rsidRPr="008723E5">
        <w:t>Каждое МО школы осуществляло планирование и  организацию своей работы в соответс</w:t>
      </w:r>
      <w:r w:rsidRPr="008723E5">
        <w:t>т</w:t>
      </w:r>
      <w:r w:rsidRPr="008723E5">
        <w:t>вии с учётом недостатков методической работы, выявленных в прошлом году, и поставило перед собой методическую задачу, которая согласуется с методической задачей школы.</w:t>
      </w:r>
    </w:p>
    <w:p w:rsidR="00FC1D9C" w:rsidRPr="008723E5" w:rsidRDefault="00FC1D9C" w:rsidP="00FC1D9C">
      <w:pPr>
        <w:rPr>
          <w:sz w:val="16"/>
          <w:szCs w:val="16"/>
        </w:rPr>
      </w:pPr>
    </w:p>
    <w:tbl>
      <w:tblPr>
        <w:tblpPr w:leftFromText="180" w:rightFromText="180" w:vertAnchor="text" w:horzAnchor="margin" w:tblpY="1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840"/>
        <w:gridCol w:w="5748"/>
      </w:tblGrid>
      <w:tr w:rsidR="00FC1D9C" w:rsidRPr="008723E5" w:rsidTr="00076504">
        <w:trPr>
          <w:cantSplit/>
        </w:trPr>
        <w:tc>
          <w:tcPr>
            <w:tcW w:w="600" w:type="dxa"/>
          </w:tcPr>
          <w:p w:rsidR="00FC1D9C" w:rsidRPr="008723E5" w:rsidRDefault="00FC1D9C" w:rsidP="00111F62">
            <w:pPr>
              <w:ind w:left="-57" w:right="-57"/>
            </w:pPr>
            <w:r w:rsidRPr="008723E5">
              <w:t xml:space="preserve">№ </w:t>
            </w:r>
            <w:proofErr w:type="spellStart"/>
            <w:proofErr w:type="gramStart"/>
            <w:r w:rsidRPr="008723E5">
              <w:t>п</w:t>
            </w:r>
            <w:proofErr w:type="spellEnd"/>
            <w:proofErr w:type="gramEnd"/>
            <w:r>
              <w:t>/</w:t>
            </w:r>
            <w:proofErr w:type="spellStart"/>
            <w:r w:rsidRPr="008723E5">
              <w:t>п</w:t>
            </w:r>
            <w:proofErr w:type="spellEnd"/>
          </w:p>
        </w:tc>
        <w:tc>
          <w:tcPr>
            <w:tcW w:w="3840" w:type="dxa"/>
          </w:tcPr>
          <w:p w:rsidR="00FC1D9C" w:rsidRPr="008723E5" w:rsidRDefault="00FC1D9C" w:rsidP="00076504">
            <w:r w:rsidRPr="008723E5">
              <w:t>Название МО</w:t>
            </w:r>
          </w:p>
        </w:tc>
        <w:tc>
          <w:tcPr>
            <w:tcW w:w="5748" w:type="dxa"/>
          </w:tcPr>
          <w:p w:rsidR="00FC1D9C" w:rsidRPr="008723E5" w:rsidRDefault="00FC1D9C" w:rsidP="00076504">
            <w:r w:rsidRPr="008723E5">
              <w:t xml:space="preserve">Задача, стоящая перед МО </w:t>
            </w:r>
          </w:p>
        </w:tc>
      </w:tr>
      <w:tr w:rsidR="00FC1D9C" w:rsidRPr="008723E5" w:rsidTr="00076504">
        <w:trPr>
          <w:cantSplit/>
          <w:trHeight w:val="430"/>
        </w:trPr>
        <w:tc>
          <w:tcPr>
            <w:tcW w:w="600" w:type="dxa"/>
          </w:tcPr>
          <w:p w:rsidR="00FC1D9C" w:rsidRPr="008723E5" w:rsidRDefault="00FC1D9C" w:rsidP="00076504">
            <w:r w:rsidRPr="008723E5">
              <w:lastRenderedPageBreak/>
              <w:t>1.</w:t>
            </w:r>
          </w:p>
          <w:p w:rsidR="00FC1D9C" w:rsidRPr="008723E5" w:rsidRDefault="00FC1D9C" w:rsidP="00076504"/>
        </w:tc>
        <w:tc>
          <w:tcPr>
            <w:tcW w:w="3840" w:type="dxa"/>
          </w:tcPr>
          <w:p w:rsidR="00FC1D9C" w:rsidRPr="008723E5" w:rsidRDefault="00FC1D9C" w:rsidP="00076504">
            <w:r w:rsidRPr="008723E5">
              <w:t>МО классных руководителей</w:t>
            </w:r>
          </w:p>
          <w:p w:rsidR="00FC1D9C" w:rsidRPr="008723E5" w:rsidRDefault="00FC1D9C" w:rsidP="00076504"/>
        </w:tc>
        <w:tc>
          <w:tcPr>
            <w:tcW w:w="5748" w:type="dxa"/>
          </w:tcPr>
          <w:p w:rsidR="00FC1D9C" w:rsidRPr="008723E5" w:rsidRDefault="00FC1D9C" w:rsidP="00076504">
            <w:r>
              <w:t>«Современные  образовательные технологии и мет</w:t>
            </w:r>
            <w:r>
              <w:t>о</w:t>
            </w:r>
            <w:r>
              <w:t>дики  в воспитательной системе классного руковод</w:t>
            </w:r>
            <w:r>
              <w:t>и</w:t>
            </w:r>
            <w:r>
              <w:t>теля в условиях реализации ФГОС второго покол</w:t>
            </w:r>
            <w:r>
              <w:t>е</w:t>
            </w:r>
            <w:r>
              <w:t>ния»</w:t>
            </w:r>
          </w:p>
        </w:tc>
      </w:tr>
      <w:tr w:rsidR="001C1946" w:rsidRPr="008723E5" w:rsidTr="009346D6">
        <w:trPr>
          <w:cantSplit/>
          <w:trHeight w:val="725"/>
        </w:trPr>
        <w:tc>
          <w:tcPr>
            <w:tcW w:w="600" w:type="dxa"/>
          </w:tcPr>
          <w:p w:rsidR="001C1946" w:rsidRPr="008723E5" w:rsidRDefault="001C1946" w:rsidP="001C1946">
            <w:r w:rsidRPr="008723E5">
              <w:t xml:space="preserve">2. </w:t>
            </w:r>
          </w:p>
          <w:p w:rsidR="001C1946" w:rsidRPr="008723E5" w:rsidRDefault="001C1946" w:rsidP="001C1946"/>
        </w:tc>
        <w:tc>
          <w:tcPr>
            <w:tcW w:w="3840" w:type="dxa"/>
          </w:tcPr>
          <w:p w:rsidR="001C1946" w:rsidRPr="008723E5" w:rsidRDefault="001C1946" w:rsidP="001C1946">
            <w:r w:rsidRPr="008723E5">
              <w:t>МО учителей гуманитарного ци</w:t>
            </w:r>
            <w:r w:rsidRPr="008723E5">
              <w:t>к</w:t>
            </w:r>
            <w:r w:rsidRPr="008723E5">
              <w:t>ла</w:t>
            </w:r>
          </w:p>
        </w:tc>
        <w:tc>
          <w:tcPr>
            <w:tcW w:w="5748" w:type="dxa"/>
          </w:tcPr>
          <w:p w:rsidR="001C1946" w:rsidRPr="008723E5" w:rsidRDefault="001C1946" w:rsidP="001C1946">
            <w:r w:rsidRPr="008723E5">
              <w:t xml:space="preserve"> </w:t>
            </w:r>
            <w:r w:rsidRPr="004E0FA6">
              <w:t>«Системно-деятельностный подход в обучении на уроках гуманитарного цикла, как средство повыш</w:t>
            </w:r>
            <w:r w:rsidRPr="004E0FA6">
              <w:t>е</w:t>
            </w:r>
            <w:r w:rsidRPr="004E0FA6">
              <w:t>ния качества обучения»</w:t>
            </w:r>
          </w:p>
        </w:tc>
      </w:tr>
      <w:tr w:rsidR="001C1946" w:rsidRPr="008723E5" w:rsidTr="00076504">
        <w:trPr>
          <w:cantSplit/>
          <w:trHeight w:val="261"/>
        </w:trPr>
        <w:tc>
          <w:tcPr>
            <w:tcW w:w="600" w:type="dxa"/>
          </w:tcPr>
          <w:p w:rsidR="001C1946" w:rsidRPr="008723E5" w:rsidRDefault="001C1946" w:rsidP="001C1946">
            <w:r w:rsidRPr="008723E5">
              <w:t>3.</w:t>
            </w:r>
          </w:p>
        </w:tc>
        <w:tc>
          <w:tcPr>
            <w:tcW w:w="3840" w:type="dxa"/>
          </w:tcPr>
          <w:p w:rsidR="001C1946" w:rsidRPr="008723E5" w:rsidRDefault="001C1946" w:rsidP="001C1946">
            <w:r w:rsidRPr="008723E5">
              <w:t>МО учителей естественно-математического цикла</w:t>
            </w:r>
          </w:p>
        </w:tc>
        <w:tc>
          <w:tcPr>
            <w:tcW w:w="5748" w:type="dxa"/>
          </w:tcPr>
          <w:p w:rsidR="001C1946" w:rsidRPr="008723E5" w:rsidRDefault="001C1946" w:rsidP="009346D6">
            <w:r w:rsidRPr="001035AA">
              <w:rPr>
                <w:bCs/>
              </w:rPr>
              <w:t xml:space="preserve">«Использование в преподавании </w:t>
            </w:r>
            <w:r w:rsidR="009346D6" w:rsidRPr="00AA5C7F">
              <w:rPr>
                <w:bCs/>
              </w:rPr>
              <w:t xml:space="preserve"> </w:t>
            </w:r>
            <w:r w:rsidR="009346D6">
              <w:rPr>
                <w:bCs/>
              </w:rPr>
              <w:t>предметов</w:t>
            </w:r>
            <w:r w:rsidR="009346D6" w:rsidRPr="00AA5C7F">
              <w:rPr>
                <w:bCs/>
              </w:rPr>
              <w:t xml:space="preserve"> </w:t>
            </w:r>
            <w:r w:rsidR="009346D6" w:rsidRPr="00D969B0">
              <w:rPr>
                <w:bCs/>
              </w:rPr>
              <w:t>естес</w:t>
            </w:r>
            <w:r w:rsidR="009346D6" w:rsidRPr="00D969B0">
              <w:rPr>
                <w:bCs/>
              </w:rPr>
              <w:t>т</w:t>
            </w:r>
            <w:r w:rsidR="009346D6" w:rsidRPr="00D969B0">
              <w:rPr>
                <w:bCs/>
              </w:rPr>
              <w:t xml:space="preserve">венно – математического цикла </w:t>
            </w:r>
            <w:r w:rsidRPr="001035AA">
              <w:rPr>
                <w:bCs/>
              </w:rPr>
              <w:t>технологии развития критического мышления  и системно-деятельностного подхода как средства ориентации на результат образования».</w:t>
            </w:r>
          </w:p>
        </w:tc>
      </w:tr>
      <w:tr w:rsidR="001C1946" w:rsidRPr="008723E5" w:rsidTr="00076504">
        <w:trPr>
          <w:cantSplit/>
          <w:trHeight w:val="585"/>
        </w:trPr>
        <w:tc>
          <w:tcPr>
            <w:tcW w:w="600" w:type="dxa"/>
          </w:tcPr>
          <w:p w:rsidR="001C1946" w:rsidRPr="008723E5" w:rsidRDefault="001C1946" w:rsidP="001C1946">
            <w:r>
              <w:t>4</w:t>
            </w:r>
            <w:r w:rsidRPr="008723E5">
              <w:t>.</w:t>
            </w:r>
          </w:p>
        </w:tc>
        <w:tc>
          <w:tcPr>
            <w:tcW w:w="3840" w:type="dxa"/>
          </w:tcPr>
          <w:p w:rsidR="001C1946" w:rsidRPr="008723E5" w:rsidRDefault="001C1946" w:rsidP="001C1946"/>
          <w:p w:rsidR="001C1946" w:rsidRPr="008723E5" w:rsidRDefault="001C1946" w:rsidP="001C1946">
            <w:r w:rsidRPr="008723E5">
              <w:t>МО учителей начальных классов</w:t>
            </w:r>
          </w:p>
        </w:tc>
        <w:tc>
          <w:tcPr>
            <w:tcW w:w="5748" w:type="dxa"/>
          </w:tcPr>
          <w:p w:rsidR="001C1946" w:rsidRPr="005F1796" w:rsidRDefault="001C1946" w:rsidP="001C1946">
            <w:r w:rsidRPr="005F1796">
              <w:t>«Системно – деятельностный подход в обучении и воспитании учащихся начальной школы, как средс</w:t>
            </w:r>
            <w:r w:rsidRPr="005F1796">
              <w:t>т</w:t>
            </w:r>
            <w:r w:rsidRPr="005F1796">
              <w:t>во повышения качества образования в условиях ре</w:t>
            </w:r>
            <w:r w:rsidRPr="005F1796">
              <w:t>а</w:t>
            </w:r>
            <w:r w:rsidRPr="005F1796">
              <w:t xml:space="preserve">лизации стандартов». </w:t>
            </w:r>
          </w:p>
        </w:tc>
      </w:tr>
      <w:tr w:rsidR="001C1946" w:rsidRPr="008723E5" w:rsidTr="00076504">
        <w:trPr>
          <w:cantSplit/>
          <w:trHeight w:val="556"/>
        </w:trPr>
        <w:tc>
          <w:tcPr>
            <w:tcW w:w="600" w:type="dxa"/>
          </w:tcPr>
          <w:p w:rsidR="001C1946" w:rsidRPr="008723E5" w:rsidRDefault="001C1946" w:rsidP="001C1946">
            <w:r>
              <w:t>5</w:t>
            </w:r>
            <w:r w:rsidRPr="008723E5">
              <w:t>.</w:t>
            </w:r>
          </w:p>
        </w:tc>
        <w:tc>
          <w:tcPr>
            <w:tcW w:w="3840" w:type="dxa"/>
          </w:tcPr>
          <w:p w:rsidR="001C1946" w:rsidRPr="008723E5" w:rsidRDefault="001C1946" w:rsidP="001C1946">
            <w:r w:rsidRPr="008723E5">
              <w:t>МО учителей</w:t>
            </w:r>
            <w:r>
              <w:t xml:space="preserve"> технологии, ОБЖ и физической культуры</w:t>
            </w:r>
          </w:p>
        </w:tc>
        <w:tc>
          <w:tcPr>
            <w:tcW w:w="5748" w:type="dxa"/>
          </w:tcPr>
          <w:p w:rsidR="001C1946" w:rsidRPr="005F1796" w:rsidRDefault="001C1946" w:rsidP="001C1946">
            <w:r w:rsidRPr="00CE1548">
              <w:rPr>
                <w:bCs/>
              </w:rPr>
              <w:t>«Развитие УУД учащихся основной школы через реализацию системно – деятельностного подхода при обучении технологии, ОБЖ</w:t>
            </w:r>
            <w:r>
              <w:rPr>
                <w:bCs/>
              </w:rPr>
              <w:t xml:space="preserve">, </w:t>
            </w:r>
            <w:r w:rsidRPr="00CE1548">
              <w:rPr>
                <w:bCs/>
              </w:rPr>
              <w:t>физической культуре</w:t>
            </w:r>
            <w:r>
              <w:rPr>
                <w:bCs/>
              </w:rPr>
              <w:t>»</w:t>
            </w:r>
            <w:r w:rsidRPr="00CE1548">
              <w:rPr>
                <w:bCs/>
              </w:rPr>
              <w:t>.</w:t>
            </w:r>
          </w:p>
        </w:tc>
      </w:tr>
    </w:tbl>
    <w:p w:rsidR="00FC1D9C" w:rsidRPr="00111F62" w:rsidRDefault="00FC1D9C" w:rsidP="00FC1D9C">
      <w:pPr>
        <w:ind w:left="1275"/>
        <w:rPr>
          <w:sz w:val="16"/>
          <w:szCs w:val="16"/>
        </w:rPr>
      </w:pPr>
    </w:p>
    <w:p w:rsidR="00FC1D9C" w:rsidRPr="008723E5" w:rsidRDefault="00FC1D9C" w:rsidP="00FC1D9C">
      <w:pPr>
        <w:ind w:left="120" w:firstLine="588"/>
      </w:pPr>
      <w:r w:rsidRPr="008723E5">
        <w:t xml:space="preserve">Все МО школы в течение года работали в одном направлении: </w:t>
      </w:r>
      <w:r>
        <w:t xml:space="preserve">реализация системно-деятельностного подхода в обучении и воспитании обучающихся, </w:t>
      </w:r>
      <w:proofErr w:type="spellStart"/>
      <w:r w:rsidRPr="008723E5">
        <w:t>самоактуализация</w:t>
      </w:r>
      <w:proofErr w:type="spellEnd"/>
      <w:r w:rsidRPr="008723E5">
        <w:t xml:space="preserve"> ученика и учителя, изменение структуры и функции знаний, совершенствование системы умений и навыков учащихся, сохранение психического и физического здоровья учащихся и учителей.</w:t>
      </w:r>
    </w:p>
    <w:p w:rsidR="00FC1D9C" w:rsidRPr="008723E5" w:rsidRDefault="00FC1D9C" w:rsidP="00FC1D9C">
      <w:pPr>
        <w:ind w:left="120" w:firstLine="588"/>
      </w:pPr>
      <w:r w:rsidRPr="008723E5">
        <w:t>Для повышения эффективности функционирования системы методической работы с пед</w:t>
      </w:r>
      <w:r w:rsidRPr="008723E5">
        <w:t>а</w:t>
      </w:r>
      <w:r w:rsidRPr="008723E5">
        <w:t>гогическими кадрами администрация руководствовалась требованиями практической направле</w:t>
      </w:r>
      <w:r w:rsidRPr="008723E5">
        <w:t>н</w:t>
      </w:r>
      <w:r w:rsidRPr="008723E5">
        <w:t>ности, научности и конкретности, системности и систематичности оптимального, на наш взгляд, сочетания различных форм и методов работы.</w:t>
      </w:r>
    </w:p>
    <w:p w:rsidR="00FC1D9C" w:rsidRPr="008723E5" w:rsidRDefault="00FC1D9C" w:rsidP="00FC1D9C">
      <w:pPr>
        <w:ind w:left="120"/>
        <w:rPr>
          <w:sz w:val="16"/>
          <w:szCs w:val="16"/>
        </w:rPr>
      </w:pPr>
    </w:p>
    <w:p w:rsidR="00FC1D9C" w:rsidRPr="008723E5" w:rsidRDefault="00FC1D9C" w:rsidP="00FC1D9C">
      <w:pPr>
        <w:ind w:left="120"/>
        <w:jc w:val="center"/>
        <w:rPr>
          <w:color w:val="0000FF"/>
          <w:sz w:val="28"/>
          <w:szCs w:val="28"/>
        </w:rPr>
      </w:pPr>
      <w:r w:rsidRPr="008723E5">
        <w:rPr>
          <w:color w:val="0000FF"/>
          <w:sz w:val="28"/>
          <w:szCs w:val="28"/>
        </w:rPr>
        <w:t>Содержание методической работы в 201</w:t>
      </w:r>
      <w:r w:rsidR="00900AC8">
        <w:rPr>
          <w:color w:val="0000FF"/>
          <w:sz w:val="28"/>
          <w:szCs w:val="28"/>
        </w:rPr>
        <w:t>6</w:t>
      </w:r>
      <w:r w:rsidRPr="008723E5">
        <w:rPr>
          <w:color w:val="0000FF"/>
          <w:sz w:val="28"/>
          <w:szCs w:val="28"/>
        </w:rPr>
        <w:t>-201</w:t>
      </w:r>
      <w:r w:rsidR="00900AC8">
        <w:rPr>
          <w:color w:val="0000FF"/>
          <w:sz w:val="28"/>
          <w:szCs w:val="28"/>
        </w:rPr>
        <w:t>7</w:t>
      </w:r>
      <w:r w:rsidRPr="008723E5">
        <w:rPr>
          <w:color w:val="0000FF"/>
          <w:sz w:val="28"/>
          <w:szCs w:val="28"/>
        </w:rPr>
        <w:t xml:space="preserve"> учебном году.</w:t>
      </w:r>
    </w:p>
    <w:p w:rsidR="00FC1D9C" w:rsidRPr="008723E5" w:rsidRDefault="00FC1D9C" w:rsidP="00543614">
      <w:pPr>
        <w:numPr>
          <w:ilvl w:val="0"/>
          <w:numId w:val="23"/>
        </w:numPr>
        <w:ind w:right="-57"/>
        <w:contextualSpacing/>
      </w:pPr>
      <w:r w:rsidRPr="008723E5">
        <w:t>Изучение нормативных документов по педагогической деятельности (стандартов второго пок</w:t>
      </w:r>
      <w:r w:rsidRPr="008723E5">
        <w:t>о</w:t>
      </w:r>
      <w:r w:rsidRPr="008723E5">
        <w:t>ления (ФГОС), приказов, программ, инструкций и т.д.)</w:t>
      </w:r>
    </w:p>
    <w:p w:rsidR="00FC1D9C" w:rsidRPr="008723E5" w:rsidRDefault="00FC1D9C" w:rsidP="00543614">
      <w:pPr>
        <w:numPr>
          <w:ilvl w:val="0"/>
          <w:numId w:val="23"/>
        </w:numPr>
        <w:ind w:right="-57"/>
        <w:contextualSpacing/>
      </w:pPr>
      <w:r w:rsidRPr="008723E5">
        <w:t>Практикумы и консультации по ведению школьной документации.</w:t>
      </w:r>
    </w:p>
    <w:p w:rsidR="00FC1D9C" w:rsidRPr="008723E5" w:rsidRDefault="00FC1D9C" w:rsidP="00543614">
      <w:pPr>
        <w:numPr>
          <w:ilvl w:val="0"/>
          <w:numId w:val="23"/>
        </w:numPr>
        <w:ind w:right="-57"/>
        <w:contextualSpacing/>
      </w:pPr>
      <w:r w:rsidRPr="008723E5">
        <w:t>Практикумы по разработке рабочей программы по предмету, различным видам планирования.</w:t>
      </w:r>
    </w:p>
    <w:p w:rsidR="00FC1D9C" w:rsidRPr="008723E5" w:rsidRDefault="00FC1D9C" w:rsidP="00543614">
      <w:pPr>
        <w:numPr>
          <w:ilvl w:val="0"/>
          <w:numId w:val="23"/>
        </w:numPr>
        <w:ind w:right="-57"/>
        <w:contextualSpacing/>
      </w:pPr>
      <w:r w:rsidRPr="008723E5">
        <w:t>Освоение различных видов анализа и самоанализа урока.</w:t>
      </w:r>
    </w:p>
    <w:p w:rsidR="00FC1D9C" w:rsidRPr="008723E5" w:rsidRDefault="00FC1D9C" w:rsidP="00543614">
      <w:pPr>
        <w:numPr>
          <w:ilvl w:val="0"/>
          <w:numId w:val="23"/>
        </w:numPr>
        <w:ind w:right="-57"/>
        <w:contextualSpacing/>
      </w:pPr>
      <w:r w:rsidRPr="008723E5">
        <w:t xml:space="preserve">Ознакомление с новыми технологиями, методиками, </w:t>
      </w:r>
      <w:r>
        <w:t xml:space="preserve">приемами, </w:t>
      </w:r>
      <w:r w:rsidRPr="008723E5">
        <w:t>ППО</w:t>
      </w:r>
      <w:r>
        <w:t xml:space="preserve"> других педагогов</w:t>
      </w:r>
      <w:r w:rsidRPr="008723E5">
        <w:t>.</w:t>
      </w:r>
    </w:p>
    <w:p w:rsidR="00FC1D9C" w:rsidRPr="008723E5" w:rsidRDefault="00FC1D9C" w:rsidP="00543614">
      <w:pPr>
        <w:numPr>
          <w:ilvl w:val="0"/>
          <w:numId w:val="23"/>
        </w:numPr>
        <w:ind w:right="-57"/>
        <w:contextualSpacing/>
      </w:pPr>
      <w:r>
        <w:t>Освоение методики проведения</w:t>
      </w:r>
      <w:r w:rsidRPr="008723E5">
        <w:t xml:space="preserve"> современно</w:t>
      </w:r>
      <w:r>
        <w:t>го</w:t>
      </w:r>
      <w:r w:rsidRPr="008723E5">
        <w:t xml:space="preserve"> урок</w:t>
      </w:r>
      <w:r>
        <w:t>а</w:t>
      </w:r>
      <w:r w:rsidRPr="008723E5">
        <w:t>.</w:t>
      </w:r>
      <w:r w:rsidRPr="008723E5">
        <w:tab/>
      </w:r>
    </w:p>
    <w:p w:rsidR="00FC1D9C" w:rsidRPr="008723E5" w:rsidRDefault="00FC1D9C" w:rsidP="00543614">
      <w:pPr>
        <w:numPr>
          <w:ilvl w:val="0"/>
          <w:numId w:val="23"/>
        </w:numPr>
        <w:ind w:right="-57"/>
        <w:contextualSpacing/>
      </w:pPr>
      <w:r w:rsidRPr="008723E5">
        <w:t>Формирование способности оценки собственной деятельности через сопоставление с другим опытом и технологиями.</w:t>
      </w:r>
    </w:p>
    <w:p w:rsidR="00FC1D9C" w:rsidRPr="008723E5" w:rsidRDefault="00FC1D9C" w:rsidP="00543614">
      <w:pPr>
        <w:numPr>
          <w:ilvl w:val="0"/>
          <w:numId w:val="23"/>
        </w:numPr>
        <w:ind w:right="-57"/>
        <w:contextualSpacing/>
      </w:pPr>
      <w:r w:rsidRPr="008723E5">
        <w:t>Изучение выбранного опыта и технологий.</w:t>
      </w:r>
    </w:p>
    <w:p w:rsidR="00FC1D9C" w:rsidRPr="008723E5" w:rsidRDefault="00FC1D9C" w:rsidP="00543614">
      <w:pPr>
        <w:numPr>
          <w:ilvl w:val="0"/>
          <w:numId w:val="23"/>
        </w:numPr>
        <w:ind w:right="-57"/>
        <w:contextualSpacing/>
      </w:pPr>
      <w:r w:rsidRPr="008723E5">
        <w:t>Освоение способов корректировки содержания, методов и приемов деятельности на основе д</w:t>
      </w:r>
      <w:r w:rsidRPr="008723E5">
        <w:t>и</w:t>
      </w:r>
      <w:r w:rsidRPr="008723E5">
        <w:t>агностики.</w:t>
      </w:r>
    </w:p>
    <w:p w:rsidR="00FC1D9C" w:rsidRPr="008723E5" w:rsidRDefault="00FC1D9C" w:rsidP="00543614">
      <w:pPr>
        <w:numPr>
          <w:ilvl w:val="0"/>
          <w:numId w:val="23"/>
        </w:numPr>
        <w:ind w:right="-57"/>
        <w:contextualSpacing/>
      </w:pPr>
      <w:r w:rsidRPr="008723E5">
        <w:t>Диагностика уровня знаний</w:t>
      </w:r>
      <w:r>
        <w:t xml:space="preserve">, </w:t>
      </w:r>
      <w:r w:rsidRPr="008723E5">
        <w:t xml:space="preserve">развития </w:t>
      </w:r>
      <w:r>
        <w:t>об</w:t>
      </w:r>
      <w:r w:rsidRPr="008723E5">
        <w:t>уча</w:t>
      </w:r>
      <w:r>
        <w:t>ю</w:t>
      </w:r>
      <w:r w:rsidRPr="008723E5">
        <w:t>щихся</w:t>
      </w:r>
      <w:r>
        <w:t>, уровня сформированности универсальных учебных действий</w:t>
      </w:r>
      <w:r w:rsidRPr="008723E5">
        <w:t>.</w:t>
      </w:r>
    </w:p>
    <w:p w:rsidR="00FC1D9C" w:rsidRPr="008723E5" w:rsidRDefault="00FC1D9C" w:rsidP="00543614">
      <w:pPr>
        <w:numPr>
          <w:ilvl w:val="0"/>
          <w:numId w:val="23"/>
        </w:numPr>
        <w:ind w:right="-57"/>
        <w:contextualSpacing/>
      </w:pPr>
      <w:r w:rsidRPr="008723E5">
        <w:t xml:space="preserve">Анализ и самоанализ собственной </w:t>
      </w:r>
      <w:r>
        <w:t xml:space="preserve">педагогической </w:t>
      </w:r>
      <w:r w:rsidRPr="008723E5">
        <w:t>деятельности.</w:t>
      </w:r>
    </w:p>
    <w:p w:rsidR="00FC1D9C" w:rsidRPr="008723E5" w:rsidRDefault="00FC1D9C" w:rsidP="00543614">
      <w:pPr>
        <w:numPr>
          <w:ilvl w:val="0"/>
          <w:numId w:val="23"/>
        </w:numPr>
        <w:ind w:right="-57"/>
        <w:contextualSpacing/>
      </w:pPr>
      <w:r w:rsidRPr="008723E5">
        <w:t>Практическая деятельность по разработке собственной системы педагогической деятельности (система оценки знаний, система домашних заданий, система изучения нового материала, отр</w:t>
      </w:r>
      <w:r w:rsidRPr="008723E5">
        <w:t>а</w:t>
      </w:r>
      <w:r w:rsidRPr="008723E5">
        <w:t>ботки общеучебных и специальных умений и навыков и пр.)</w:t>
      </w:r>
    </w:p>
    <w:p w:rsidR="00FC1D9C" w:rsidRPr="008723E5" w:rsidRDefault="00FC1D9C" w:rsidP="00FC1D9C">
      <w:pPr>
        <w:ind w:left="120"/>
        <w:jc w:val="center"/>
        <w:rPr>
          <w:color w:val="0000FF"/>
          <w:sz w:val="28"/>
          <w:szCs w:val="28"/>
        </w:rPr>
      </w:pPr>
      <w:r w:rsidRPr="008723E5">
        <w:rPr>
          <w:color w:val="0000FF"/>
          <w:sz w:val="28"/>
          <w:szCs w:val="28"/>
        </w:rPr>
        <w:t>Формы организации методической работы в школе.</w:t>
      </w:r>
    </w:p>
    <w:p w:rsidR="00FC1D9C" w:rsidRPr="008723E5" w:rsidRDefault="00FC1D9C" w:rsidP="00543614">
      <w:pPr>
        <w:numPr>
          <w:ilvl w:val="0"/>
          <w:numId w:val="22"/>
        </w:numPr>
        <w:ind w:right="-57"/>
      </w:pPr>
      <w:r w:rsidRPr="008723E5">
        <w:t xml:space="preserve">Работа над единой методической проблемой. </w:t>
      </w:r>
    </w:p>
    <w:p w:rsidR="00FC1D9C" w:rsidRPr="008723E5" w:rsidRDefault="00FC1D9C" w:rsidP="00543614">
      <w:pPr>
        <w:numPr>
          <w:ilvl w:val="0"/>
          <w:numId w:val="22"/>
        </w:numPr>
        <w:ind w:right="-57"/>
      </w:pPr>
      <w:r w:rsidRPr="008723E5">
        <w:t xml:space="preserve">Психолого-педагогические семинары. </w:t>
      </w:r>
    </w:p>
    <w:p w:rsidR="00FC1D9C" w:rsidRPr="008723E5" w:rsidRDefault="00FC1D9C" w:rsidP="00543614">
      <w:pPr>
        <w:numPr>
          <w:ilvl w:val="0"/>
          <w:numId w:val="22"/>
        </w:numPr>
        <w:ind w:right="-57"/>
      </w:pPr>
      <w:r w:rsidRPr="008723E5">
        <w:t>Теоретические и методические семинары.</w:t>
      </w:r>
    </w:p>
    <w:p w:rsidR="00FC1D9C" w:rsidRPr="008723E5" w:rsidRDefault="00FC1D9C" w:rsidP="00543614">
      <w:pPr>
        <w:numPr>
          <w:ilvl w:val="0"/>
          <w:numId w:val="22"/>
        </w:numPr>
        <w:ind w:right="-57"/>
      </w:pPr>
      <w:proofErr w:type="spellStart"/>
      <w:r w:rsidRPr="008723E5">
        <w:t>Педчтения</w:t>
      </w:r>
      <w:proofErr w:type="spellEnd"/>
      <w:r w:rsidRPr="008723E5">
        <w:t>. (Доклады и их обсуждение).</w:t>
      </w:r>
    </w:p>
    <w:p w:rsidR="00FC1D9C" w:rsidRPr="008723E5" w:rsidRDefault="00FC1D9C" w:rsidP="00543614">
      <w:pPr>
        <w:numPr>
          <w:ilvl w:val="0"/>
          <w:numId w:val="22"/>
        </w:numPr>
        <w:ind w:right="-57"/>
      </w:pPr>
      <w:r w:rsidRPr="008723E5">
        <w:lastRenderedPageBreak/>
        <w:t>Методические объединения.</w:t>
      </w:r>
    </w:p>
    <w:p w:rsidR="00FC1D9C" w:rsidRPr="008723E5" w:rsidRDefault="00FC1D9C" w:rsidP="00543614">
      <w:pPr>
        <w:numPr>
          <w:ilvl w:val="0"/>
          <w:numId w:val="22"/>
        </w:numPr>
        <w:ind w:right="-57"/>
      </w:pPr>
      <w:r w:rsidRPr="008723E5">
        <w:t xml:space="preserve">Творческие группы. </w:t>
      </w:r>
    </w:p>
    <w:p w:rsidR="00FC1D9C" w:rsidRPr="008723E5" w:rsidRDefault="00FC1D9C" w:rsidP="00543614">
      <w:pPr>
        <w:numPr>
          <w:ilvl w:val="0"/>
          <w:numId w:val="22"/>
        </w:numPr>
        <w:ind w:right="-57"/>
      </w:pPr>
      <w:r w:rsidRPr="008723E5">
        <w:t>Семинары по обмену опытом.</w:t>
      </w:r>
    </w:p>
    <w:p w:rsidR="00FC1D9C" w:rsidRPr="008723E5" w:rsidRDefault="00FC1D9C" w:rsidP="00543614">
      <w:pPr>
        <w:numPr>
          <w:ilvl w:val="0"/>
          <w:numId w:val="22"/>
        </w:numPr>
        <w:ind w:right="-57"/>
      </w:pPr>
      <w:r w:rsidRPr="008723E5">
        <w:t xml:space="preserve">Установление внешкольных творческих контактов. </w:t>
      </w:r>
    </w:p>
    <w:p w:rsidR="00FC1D9C" w:rsidRPr="008723E5" w:rsidRDefault="00FC1D9C" w:rsidP="00543614">
      <w:pPr>
        <w:numPr>
          <w:ilvl w:val="0"/>
          <w:numId w:val="22"/>
        </w:numPr>
        <w:ind w:right="-57"/>
      </w:pPr>
      <w:r w:rsidRPr="008723E5">
        <w:t xml:space="preserve">Деловые игры ролевого и </w:t>
      </w:r>
      <w:proofErr w:type="spellStart"/>
      <w:r w:rsidRPr="008723E5">
        <w:t>неролевого</w:t>
      </w:r>
      <w:proofErr w:type="spellEnd"/>
      <w:r w:rsidRPr="008723E5">
        <w:t xml:space="preserve"> характера. </w:t>
      </w:r>
      <w:proofErr w:type="spellStart"/>
      <w:r w:rsidRPr="008723E5">
        <w:t>Оргдеятельностные</w:t>
      </w:r>
      <w:proofErr w:type="spellEnd"/>
      <w:r w:rsidRPr="008723E5">
        <w:t xml:space="preserve"> игры. Рефлексивно-ролевые игры. Моделирование. Анализ ситуаций и др.</w:t>
      </w:r>
      <w:r>
        <w:t xml:space="preserve"> </w:t>
      </w:r>
      <w:r w:rsidRPr="008723E5">
        <w:t xml:space="preserve">имитации (без детей). </w:t>
      </w:r>
    </w:p>
    <w:p w:rsidR="00FC1D9C" w:rsidRDefault="00FC1D9C" w:rsidP="00543614">
      <w:pPr>
        <w:numPr>
          <w:ilvl w:val="0"/>
          <w:numId w:val="22"/>
        </w:numPr>
        <w:ind w:right="-57"/>
      </w:pPr>
      <w:r w:rsidRPr="008723E5">
        <w:t>Педагогические советы.</w:t>
      </w:r>
    </w:p>
    <w:p w:rsidR="00FC1D9C" w:rsidRPr="00562D07" w:rsidRDefault="00FC1D9C" w:rsidP="00543614">
      <w:pPr>
        <w:widowControl w:val="0"/>
        <w:numPr>
          <w:ilvl w:val="0"/>
          <w:numId w:val="22"/>
        </w:numPr>
        <w:autoSpaceDE w:val="0"/>
        <w:autoSpaceDN w:val="0"/>
        <w:adjustRightInd w:val="0"/>
        <w:spacing w:line="276" w:lineRule="auto"/>
      </w:pPr>
      <w:r w:rsidRPr="00562D07">
        <w:t>Проведение предметных и методических недель</w:t>
      </w:r>
      <w:r>
        <w:t>.</w:t>
      </w:r>
    </w:p>
    <w:p w:rsidR="00FC1D9C" w:rsidRDefault="00FC1D9C" w:rsidP="00543614">
      <w:pPr>
        <w:numPr>
          <w:ilvl w:val="0"/>
          <w:numId w:val="22"/>
        </w:numPr>
        <w:ind w:right="-57"/>
      </w:pPr>
      <w:r w:rsidRPr="008723E5">
        <w:t>Открытые уроки</w:t>
      </w:r>
      <w:r>
        <w:t xml:space="preserve"> </w:t>
      </w:r>
      <w:r w:rsidRPr="00562D07">
        <w:t>и внеклассные мероприятия по предмету</w:t>
      </w:r>
      <w:r w:rsidRPr="008723E5">
        <w:t>.</w:t>
      </w:r>
    </w:p>
    <w:p w:rsidR="00FC1D9C" w:rsidRDefault="00FC1D9C" w:rsidP="00543614">
      <w:pPr>
        <w:widowControl w:val="0"/>
        <w:numPr>
          <w:ilvl w:val="0"/>
          <w:numId w:val="22"/>
        </w:numPr>
        <w:autoSpaceDE w:val="0"/>
        <w:autoSpaceDN w:val="0"/>
        <w:adjustRightInd w:val="0"/>
        <w:spacing w:line="276" w:lineRule="auto"/>
      </w:pPr>
      <w:proofErr w:type="spellStart"/>
      <w:r w:rsidRPr="00562D07">
        <w:t>Взаимопосещение</w:t>
      </w:r>
      <w:proofErr w:type="spellEnd"/>
      <w:r>
        <w:t xml:space="preserve"> и обсуждение (самоанализ и анализ)</w:t>
      </w:r>
      <w:r w:rsidRPr="00562D07">
        <w:t xml:space="preserve"> уроков.</w:t>
      </w:r>
    </w:p>
    <w:p w:rsidR="00FC1D9C" w:rsidRPr="00C569B3" w:rsidRDefault="00FC1D9C" w:rsidP="00543614">
      <w:pPr>
        <w:widowControl w:val="0"/>
        <w:numPr>
          <w:ilvl w:val="0"/>
          <w:numId w:val="22"/>
        </w:numPr>
        <w:autoSpaceDE w:val="0"/>
        <w:autoSpaceDN w:val="0"/>
        <w:adjustRightInd w:val="0"/>
        <w:spacing w:line="276" w:lineRule="auto"/>
      </w:pPr>
      <w:r>
        <w:t>Наставничество молодых специалистов.</w:t>
      </w:r>
    </w:p>
    <w:p w:rsidR="00FC1D9C" w:rsidRPr="008723E5" w:rsidRDefault="00FC1D9C" w:rsidP="00543614">
      <w:pPr>
        <w:numPr>
          <w:ilvl w:val="0"/>
          <w:numId w:val="22"/>
        </w:numPr>
        <w:ind w:right="-57"/>
      </w:pPr>
      <w:r>
        <w:t>Вебинары, дистанционные курсы повышения квалификации.</w:t>
      </w:r>
    </w:p>
    <w:p w:rsidR="00FC1D9C" w:rsidRPr="008723E5" w:rsidRDefault="00FC1D9C" w:rsidP="00FC1D9C">
      <w:pPr>
        <w:ind w:left="720"/>
        <w:rPr>
          <w:i/>
          <w:sz w:val="16"/>
          <w:szCs w:val="16"/>
        </w:rPr>
      </w:pPr>
    </w:p>
    <w:p w:rsidR="00FC1D9C" w:rsidRPr="008723E5" w:rsidRDefault="00FC1D9C" w:rsidP="00FC1D9C">
      <w:pPr>
        <w:ind w:left="240" w:hanging="1035"/>
      </w:pPr>
      <w:r w:rsidRPr="008723E5">
        <w:t xml:space="preserve">            </w:t>
      </w:r>
      <w:r>
        <w:tab/>
      </w:r>
      <w:r>
        <w:tab/>
        <w:t>Не реже одного</w:t>
      </w:r>
      <w:r w:rsidRPr="008723E5">
        <w:t xml:space="preserve"> раз</w:t>
      </w:r>
      <w:r>
        <w:t>а</w:t>
      </w:r>
      <w:r w:rsidRPr="008723E5">
        <w:t xml:space="preserve"> в четверть проводились заседания МО.</w:t>
      </w:r>
      <w:r>
        <w:t xml:space="preserve"> </w:t>
      </w:r>
      <w:r w:rsidRPr="008723E5">
        <w:t xml:space="preserve">На них уделялось внимание рассмотрению различных вопросов: научно-теоретических, </w:t>
      </w:r>
      <w:proofErr w:type="spellStart"/>
      <w:r w:rsidRPr="008723E5">
        <w:t>частно-методических</w:t>
      </w:r>
      <w:proofErr w:type="spellEnd"/>
      <w:r w:rsidRPr="008723E5">
        <w:t>, психолого-педагогических, нормативных документов...</w:t>
      </w:r>
    </w:p>
    <w:p w:rsidR="00FC1D9C" w:rsidRPr="008723E5" w:rsidRDefault="00FC1D9C" w:rsidP="00FC1D9C">
      <w:pPr>
        <w:ind w:left="120"/>
        <w:rPr>
          <w:sz w:val="16"/>
          <w:szCs w:val="16"/>
        </w:rPr>
      </w:pPr>
    </w:p>
    <w:p w:rsidR="00FC1D9C" w:rsidRPr="008723E5" w:rsidRDefault="00FC1D9C" w:rsidP="00FC1D9C">
      <w:pPr>
        <w:numPr>
          <w:ilvl w:val="0"/>
          <w:numId w:val="7"/>
        </w:numPr>
        <w:tabs>
          <w:tab w:val="num" w:pos="786"/>
          <w:tab w:val="num" w:pos="840"/>
        </w:tabs>
        <w:ind w:left="840" w:right="-57"/>
        <w:rPr>
          <w:color w:val="0070C0"/>
          <w:sz w:val="28"/>
          <w:szCs w:val="28"/>
        </w:rPr>
      </w:pPr>
      <w:r w:rsidRPr="008723E5">
        <w:rPr>
          <w:color w:val="0070C0"/>
          <w:sz w:val="28"/>
          <w:szCs w:val="28"/>
        </w:rPr>
        <w:t xml:space="preserve">Научно-теоретические вопросы: </w:t>
      </w:r>
    </w:p>
    <w:p w:rsidR="002674B4" w:rsidRPr="000604AE" w:rsidRDefault="002674B4" w:rsidP="002674B4">
      <w:pPr>
        <w:numPr>
          <w:ilvl w:val="0"/>
          <w:numId w:val="17"/>
        </w:numPr>
        <w:ind w:left="360" w:right="-57"/>
        <w:contextualSpacing/>
      </w:pPr>
      <w:r w:rsidRPr="000604AE">
        <w:rPr>
          <w:bCs/>
        </w:rPr>
        <w:t>Современные образовательные технологии деятельностного типа</w:t>
      </w:r>
      <w:r>
        <w:rPr>
          <w:bCs/>
        </w:rPr>
        <w:t xml:space="preserve"> </w:t>
      </w:r>
      <w:r w:rsidRPr="000604AE">
        <w:rPr>
          <w:bCs/>
        </w:rPr>
        <w:t>(проблемно-диалогическая, мини-исследования, организация проектной деятельности, портфолио, оценивание образов</w:t>
      </w:r>
      <w:r w:rsidRPr="000604AE">
        <w:rPr>
          <w:bCs/>
        </w:rPr>
        <w:t>а</w:t>
      </w:r>
      <w:r w:rsidRPr="000604AE">
        <w:rPr>
          <w:bCs/>
        </w:rPr>
        <w:t>тельных достижений,</w:t>
      </w:r>
      <w:r>
        <w:rPr>
          <w:bCs/>
        </w:rPr>
        <w:t xml:space="preserve"> технология</w:t>
      </w:r>
      <w:r w:rsidRPr="000604AE">
        <w:rPr>
          <w:bCs/>
        </w:rPr>
        <w:t xml:space="preserve"> сотрудничества, ИКТ, </w:t>
      </w:r>
      <w:proofErr w:type="spellStart"/>
      <w:r w:rsidRPr="000604AE">
        <w:rPr>
          <w:bCs/>
        </w:rPr>
        <w:t>здоровьесберегающие</w:t>
      </w:r>
      <w:proofErr w:type="spellEnd"/>
      <w:r w:rsidRPr="000604AE">
        <w:rPr>
          <w:bCs/>
        </w:rPr>
        <w:t>)</w:t>
      </w:r>
      <w:r>
        <w:rPr>
          <w:bCs/>
        </w:rPr>
        <w:t>.</w:t>
      </w:r>
    </w:p>
    <w:p w:rsidR="002674B4" w:rsidRDefault="002674B4" w:rsidP="002674B4">
      <w:pPr>
        <w:numPr>
          <w:ilvl w:val="0"/>
          <w:numId w:val="17"/>
        </w:numPr>
        <w:ind w:left="360" w:right="-57"/>
        <w:contextualSpacing/>
      </w:pPr>
      <w:r>
        <w:t>Формирование метапредметных связей на уроках гуманитарного цикла.</w:t>
      </w:r>
    </w:p>
    <w:p w:rsidR="002674B4" w:rsidRDefault="002674B4" w:rsidP="002674B4">
      <w:pPr>
        <w:numPr>
          <w:ilvl w:val="0"/>
          <w:numId w:val="17"/>
        </w:numPr>
        <w:ind w:left="360" w:right="-57"/>
        <w:contextualSpacing/>
      </w:pPr>
      <w:r>
        <w:t>Технологическая карта учебного занятия как инструмент педагога для организации образов</w:t>
      </w:r>
      <w:r>
        <w:t>а</w:t>
      </w:r>
      <w:r>
        <w:t xml:space="preserve">тельной деятельности </w:t>
      </w:r>
      <w:proofErr w:type="spellStart"/>
      <w:r>
        <w:t>метапредметного</w:t>
      </w:r>
      <w:proofErr w:type="spellEnd"/>
      <w:r>
        <w:t xml:space="preserve"> типа.</w:t>
      </w:r>
    </w:p>
    <w:p w:rsidR="002674B4" w:rsidRDefault="002674B4" w:rsidP="002674B4">
      <w:pPr>
        <w:numPr>
          <w:ilvl w:val="0"/>
          <w:numId w:val="17"/>
        </w:numPr>
        <w:ind w:left="360" w:right="-57"/>
        <w:contextualSpacing/>
      </w:pPr>
      <w:r>
        <w:t>Прорывные педагогические технологии как эффективная форма организации урока.</w:t>
      </w:r>
    </w:p>
    <w:p w:rsidR="00DF0CB4" w:rsidRDefault="00DF0CB4" w:rsidP="002674B4">
      <w:pPr>
        <w:numPr>
          <w:ilvl w:val="0"/>
          <w:numId w:val="17"/>
        </w:numPr>
        <w:ind w:left="360" w:right="-57"/>
        <w:contextualSpacing/>
      </w:pPr>
      <w:r w:rsidRPr="00954071">
        <w:t xml:space="preserve">Система оценки </w:t>
      </w:r>
      <w:r>
        <w:t xml:space="preserve">качества образования </w:t>
      </w:r>
      <w:r w:rsidRPr="00954071">
        <w:t>в соответствии с ФГОС</w:t>
      </w:r>
      <w:r w:rsidR="00FC1D9C">
        <w:t>.</w:t>
      </w:r>
      <w:r>
        <w:t xml:space="preserve"> </w:t>
      </w:r>
    </w:p>
    <w:p w:rsidR="00F55081" w:rsidRDefault="00B072BD" w:rsidP="00444638">
      <w:pPr>
        <w:numPr>
          <w:ilvl w:val="0"/>
          <w:numId w:val="17"/>
        </w:numPr>
        <w:ind w:left="360" w:right="-57"/>
        <w:contextualSpacing/>
      </w:pPr>
      <w:r w:rsidRPr="00B072BD">
        <w:t>Формирование положительной мотивации к учебной деятельности у младших школьников</w:t>
      </w:r>
      <w:r>
        <w:t>.</w:t>
      </w:r>
      <w:r w:rsidRPr="00B072BD">
        <w:t xml:space="preserve"> </w:t>
      </w:r>
    </w:p>
    <w:p w:rsidR="00444638" w:rsidRDefault="00DF0CB4" w:rsidP="00444638">
      <w:pPr>
        <w:numPr>
          <w:ilvl w:val="0"/>
          <w:numId w:val="17"/>
        </w:numPr>
        <w:ind w:left="360" w:right="-57"/>
        <w:contextualSpacing/>
      </w:pPr>
      <w:r w:rsidRPr="00DF0CB4">
        <w:t>Проектная и исследовательская деятельность учащихся на основе ФГОС. Требования к и</w:t>
      </w:r>
      <w:r>
        <w:t>нд</w:t>
      </w:r>
      <w:r>
        <w:t>и</w:t>
      </w:r>
      <w:r>
        <w:t xml:space="preserve">видуальному </w:t>
      </w:r>
      <w:r w:rsidRPr="00DF0CB4">
        <w:t>учебному проекту.</w:t>
      </w:r>
      <w:r w:rsidR="00444638" w:rsidRPr="00444638">
        <w:t xml:space="preserve"> </w:t>
      </w:r>
    </w:p>
    <w:p w:rsidR="002674B4" w:rsidRDefault="002674B4" w:rsidP="002674B4">
      <w:pPr>
        <w:numPr>
          <w:ilvl w:val="0"/>
          <w:numId w:val="17"/>
        </w:numPr>
        <w:ind w:left="360" w:right="-57"/>
        <w:contextualSpacing/>
      </w:pPr>
      <w:r>
        <w:t>Создание условий для исследовательской и проектной деятельности учащихся.</w:t>
      </w:r>
    </w:p>
    <w:p w:rsidR="00CA565F" w:rsidRDefault="00444638" w:rsidP="00444638">
      <w:pPr>
        <w:numPr>
          <w:ilvl w:val="0"/>
          <w:numId w:val="17"/>
        </w:numPr>
        <w:ind w:left="360" w:right="-57"/>
        <w:contextualSpacing/>
      </w:pPr>
      <w:r>
        <w:t xml:space="preserve">Технология уровневой дифференциации </w:t>
      </w:r>
      <w:r w:rsidR="00CA565F">
        <w:t xml:space="preserve">на уроках естественно-математического цикла </w:t>
      </w:r>
      <w:r>
        <w:t>в новых условиях обучения.</w:t>
      </w:r>
      <w:r w:rsidR="00CA565F" w:rsidRPr="00CA565F">
        <w:t xml:space="preserve"> </w:t>
      </w:r>
    </w:p>
    <w:p w:rsidR="00444638" w:rsidRDefault="00CA565F" w:rsidP="00444638">
      <w:pPr>
        <w:numPr>
          <w:ilvl w:val="0"/>
          <w:numId w:val="17"/>
        </w:numPr>
        <w:ind w:left="360" w:right="-57"/>
        <w:contextualSpacing/>
      </w:pPr>
      <w:r w:rsidRPr="00610421">
        <w:t>Методический аспект реализации деятельностного подхода на уроках математики</w:t>
      </w:r>
      <w:r>
        <w:t xml:space="preserve"> в</w:t>
      </w:r>
      <w:r w:rsidR="00F55081">
        <w:t xml:space="preserve"> </w:t>
      </w:r>
      <w:r>
        <w:t>начальной школе.</w:t>
      </w:r>
    </w:p>
    <w:p w:rsidR="00DF0CB4" w:rsidRDefault="00BF218C" w:rsidP="00543614">
      <w:pPr>
        <w:numPr>
          <w:ilvl w:val="0"/>
          <w:numId w:val="17"/>
        </w:numPr>
        <w:ind w:left="360" w:right="-57"/>
        <w:contextualSpacing/>
      </w:pPr>
      <w:r w:rsidRPr="00BF218C">
        <w:t>Системн</w:t>
      </w:r>
      <w:proofErr w:type="gramStart"/>
      <w:r w:rsidRPr="00BF218C">
        <w:t>о-</w:t>
      </w:r>
      <w:proofErr w:type="gramEnd"/>
      <w:r w:rsidRPr="00BF218C">
        <w:t xml:space="preserve"> деятельностный подход </w:t>
      </w:r>
      <w:r>
        <w:t xml:space="preserve">на уроках технологии, физкультуры и ОБЖ </w:t>
      </w:r>
      <w:r w:rsidRPr="00BF218C">
        <w:t>как методол</w:t>
      </w:r>
      <w:r w:rsidRPr="00BF218C">
        <w:t>о</w:t>
      </w:r>
      <w:r w:rsidRPr="00BF218C">
        <w:t>гическая основа внедрения ФГОС</w:t>
      </w:r>
      <w:r w:rsidR="002431E6">
        <w:t>.</w:t>
      </w:r>
    </w:p>
    <w:p w:rsidR="00914E1B" w:rsidRDefault="002431E6" w:rsidP="00543614">
      <w:pPr>
        <w:numPr>
          <w:ilvl w:val="0"/>
          <w:numId w:val="17"/>
        </w:numPr>
        <w:ind w:left="360" w:right="-57"/>
        <w:contextualSpacing/>
      </w:pPr>
      <w:r w:rsidRPr="002431E6">
        <w:t>Формирование потребности в здоровом образе жизни учащихся при обучении физической культуре, технологии, ОБЖ.</w:t>
      </w:r>
      <w:r w:rsidR="00914E1B" w:rsidRPr="00914E1B">
        <w:t xml:space="preserve"> </w:t>
      </w:r>
    </w:p>
    <w:p w:rsidR="00914E1B" w:rsidRDefault="00914E1B" w:rsidP="00543614">
      <w:pPr>
        <w:numPr>
          <w:ilvl w:val="0"/>
          <w:numId w:val="17"/>
        </w:numPr>
        <w:ind w:left="360" w:right="-57"/>
        <w:contextualSpacing/>
      </w:pPr>
      <w:r w:rsidRPr="00914E1B">
        <w:t>Организация системы дополнительных образовательных услуг в школьных кружках и кружках учреждений дополнительного образования на базе школы</w:t>
      </w:r>
      <w:r>
        <w:t>.</w:t>
      </w:r>
    </w:p>
    <w:p w:rsidR="00006DEE" w:rsidRDefault="00914E1B" w:rsidP="00006DEE">
      <w:pPr>
        <w:numPr>
          <w:ilvl w:val="0"/>
          <w:numId w:val="17"/>
        </w:numPr>
        <w:ind w:left="360" w:right="-57"/>
        <w:contextualSpacing/>
      </w:pPr>
      <w:r w:rsidRPr="00914E1B">
        <w:t xml:space="preserve">Участие </w:t>
      </w:r>
      <w:proofErr w:type="gramStart"/>
      <w:r w:rsidRPr="00914E1B">
        <w:t>обучающихся</w:t>
      </w:r>
      <w:proofErr w:type="gramEnd"/>
      <w:r w:rsidRPr="00914E1B">
        <w:t xml:space="preserve"> в управлении образовательной организацией по новому Федеральному закону «Об образовании в Российской Федерации»</w:t>
      </w:r>
      <w:r w:rsidR="007610A4">
        <w:t>.</w:t>
      </w:r>
      <w:r w:rsidR="00006DEE" w:rsidRPr="00006DEE">
        <w:t xml:space="preserve"> </w:t>
      </w:r>
    </w:p>
    <w:p w:rsidR="002431E6" w:rsidRDefault="00006DEE" w:rsidP="00006DEE">
      <w:pPr>
        <w:numPr>
          <w:ilvl w:val="0"/>
          <w:numId w:val="17"/>
        </w:numPr>
        <w:ind w:left="360" w:right="-57"/>
        <w:contextualSpacing/>
      </w:pPr>
      <w:r>
        <w:t>Проектная деятельность в работе классного руководителя</w:t>
      </w:r>
      <w:r w:rsidR="007610A4">
        <w:t>.</w:t>
      </w:r>
    </w:p>
    <w:p w:rsidR="00FC1D9C" w:rsidRPr="00DE16B5" w:rsidRDefault="00FC1D9C" w:rsidP="00FC1D9C">
      <w:pPr>
        <w:ind w:left="360"/>
        <w:contextualSpacing/>
        <w:rPr>
          <w:rFonts w:eastAsiaTheme="minorHAnsi"/>
          <w:sz w:val="16"/>
          <w:szCs w:val="16"/>
          <w:lang w:eastAsia="en-US"/>
        </w:rPr>
      </w:pPr>
    </w:p>
    <w:p w:rsidR="00FC1D9C" w:rsidRPr="008723E5" w:rsidRDefault="00FC1D9C" w:rsidP="00FC1D9C">
      <w:pPr>
        <w:numPr>
          <w:ilvl w:val="0"/>
          <w:numId w:val="7"/>
        </w:numPr>
        <w:tabs>
          <w:tab w:val="num" w:pos="786"/>
        </w:tabs>
        <w:ind w:left="786" w:right="-57"/>
        <w:contextualSpacing/>
        <w:rPr>
          <w:color w:val="0070C0"/>
          <w:sz w:val="28"/>
          <w:szCs w:val="28"/>
        </w:rPr>
      </w:pPr>
      <w:r w:rsidRPr="008723E5">
        <w:rPr>
          <w:color w:val="0070C0"/>
          <w:sz w:val="28"/>
          <w:szCs w:val="28"/>
        </w:rPr>
        <w:t>Психолого-педагогические вопросы:</w:t>
      </w:r>
    </w:p>
    <w:p w:rsidR="00006DEE" w:rsidRPr="00006DEE" w:rsidRDefault="00006DEE" w:rsidP="00006DEE">
      <w:pPr>
        <w:pStyle w:val="af2"/>
        <w:numPr>
          <w:ilvl w:val="0"/>
          <w:numId w:val="89"/>
        </w:numPr>
        <w:jc w:val="left"/>
        <w:rPr>
          <w:rFonts w:ascii="Times New Roman" w:hAnsi="Times New Roman"/>
          <w:sz w:val="24"/>
          <w:szCs w:val="24"/>
        </w:rPr>
      </w:pPr>
      <w:r w:rsidRPr="00006DEE">
        <w:rPr>
          <w:rFonts w:ascii="Times New Roman" w:hAnsi="Times New Roman"/>
          <w:sz w:val="24"/>
          <w:szCs w:val="24"/>
        </w:rPr>
        <w:t>Особенности психофизического развития подростков.</w:t>
      </w:r>
      <w:r w:rsidRPr="00006DEE">
        <w:t xml:space="preserve"> </w:t>
      </w:r>
    </w:p>
    <w:p w:rsidR="00006DEE" w:rsidRPr="00006DEE" w:rsidRDefault="00006DEE" w:rsidP="00006DEE">
      <w:pPr>
        <w:pStyle w:val="af2"/>
        <w:numPr>
          <w:ilvl w:val="0"/>
          <w:numId w:val="89"/>
        </w:numPr>
        <w:jc w:val="left"/>
        <w:rPr>
          <w:rFonts w:ascii="Times New Roman" w:hAnsi="Times New Roman"/>
          <w:sz w:val="24"/>
          <w:szCs w:val="24"/>
        </w:rPr>
      </w:pPr>
      <w:r w:rsidRPr="00006DEE">
        <w:rPr>
          <w:rFonts w:ascii="Times New Roman" w:hAnsi="Times New Roman"/>
          <w:sz w:val="24"/>
          <w:szCs w:val="24"/>
        </w:rPr>
        <w:t>Формирование благоприятного социально-психологического климата в классном коллективе</w:t>
      </w:r>
      <w:r>
        <w:rPr>
          <w:rFonts w:ascii="Times New Roman" w:hAnsi="Times New Roman"/>
          <w:sz w:val="24"/>
          <w:szCs w:val="24"/>
        </w:rPr>
        <w:t xml:space="preserve"> </w:t>
      </w:r>
      <w:r w:rsidRPr="00006DEE">
        <w:rPr>
          <w:rFonts w:ascii="Times New Roman" w:hAnsi="Times New Roman"/>
          <w:sz w:val="24"/>
          <w:szCs w:val="24"/>
        </w:rPr>
        <w:t>учащихся и родителей</w:t>
      </w:r>
    </w:p>
    <w:p w:rsidR="00914E1B" w:rsidRPr="00914E1B" w:rsidRDefault="00914E1B" w:rsidP="00914E1B">
      <w:pPr>
        <w:pStyle w:val="af2"/>
        <w:numPr>
          <w:ilvl w:val="0"/>
          <w:numId w:val="89"/>
        </w:numPr>
        <w:jc w:val="left"/>
        <w:rPr>
          <w:rFonts w:ascii="Times New Roman" w:hAnsi="Times New Roman"/>
          <w:sz w:val="24"/>
          <w:szCs w:val="24"/>
        </w:rPr>
      </w:pPr>
      <w:r w:rsidRPr="00914E1B">
        <w:rPr>
          <w:rFonts w:ascii="Times New Roman" w:hAnsi="Times New Roman"/>
          <w:sz w:val="24"/>
          <w:szCs w:val="24"/>
        </w:rPr>
        <w:t>Социально – успешная личность. Ученическое самоуправление в МБОУ СОШ с. Кисел</w:t>
      </w:r>
      <w:r>
        <w:rPr>
          <w:rFonts w:ascii="Times New Roman" w:hAnsi="Times New Roman"/>
          <w:sz w:val="24"/>
          <w:szCs w:val="24"/>
        </w:rPr>
        <w:t>ё</w:t>
      </w:r>
      <w:r w:rsidRPr="00914E1B">
        <w:rPr>
          <w:rFonts w:ascii="Times New Roman" w:hAnsi="Times New Roman"/>
          <w:sz w:val="24"/>
          <w:szCs w:val="24"/>
        </w:rPr>
        <w:t>вка</w:t>
      </w:r>
    </w:p>
    <w:p w:rsidR="002674B4" w:rsidRPr="00755114" w:rsidRDefault="002674B4" w:rsidP="002674B4">
      <w:pPr>
        <w:pStyle w:val="af5"/>
        <w:numPr>
          <w:ilvl w:val="0"/>
          <w:numId w:val="89"/>
        </w:numPr>
        <w:ind w:right="-57"/>
      </w:pPr>
      <w:r w:rsidRPr="00755114">
        <w:t>Пути и способы рационального использования учебного времени на уроках гуманитарного цикла.</w:t>
      </w:r>
    </w:p>
    <w:p w:rsidR="002674B4" w:rsidRPr="00755114" w:rsidRDefault="002674B4" w:rsidP="002674B4">
      <w:pPr>
        <w:pStyle w:val="af5"/>
        <w:numPr>
          <w:ilvl w:val="0"/>
          <w:numId w:val="89"/>
        </w:numPr>
        <w:ind w:right="-57"/>
      </w:pPr>
      <w:r w:rsidRPr="00755114">
        <w:t>Как помочь учителю в освоении ФГОС. (М.М. Левит, Поташник).</w:t>
      </w:r>
    </w:p>
    <w:p w:rsidR="002674B4" w:rsidRDefault="002674B4" w:rsidP="002674B4">
      <w:pPr>
        <w:pStyle w:val="af5"/>
        <w:numPr>
          <w:ilvl w:val="0"/>
          <w:numId w:val="89"/>
        </w:numPr>
        <w:ind w:right="-57"/>
      </w:pPr>
      <w:r w:rsidRPr="00680F1E">
        <w:rPr>
          <w:bCs/>
        </w:rPr>
        <w:t>Проблемы развивающего обучения.</w:t>
      </w:r>
      <w:r w:rsidRPr="00680F1E">
        <w:rPr>
          <w:bCs/>
        </w:rPr>
        <w:tab/>
      </w:r>
    </w:p>
    <w:p w:rsidR="002674B4" w:rsidRPr="00162D87" w:rsidRDefault="002674B4" w:rsidP="002674B4">
      <w:pPr>
        <w:pStyle w:val="af5"/>
        <w:numPr>
          <w:ilvl w:val="0"/>
          <w:numId w:val="89"/>
        </w:numPr>
        <w:ind w:right="-57"/>
      </w:pPr>
      <w:r>
        <w:t xml:space="preserve">Технологическая культура педагога и оценка её эффективности. </w:t>
      </w:r>
    </w:p>
    <w:p w:rsidR="00914E1B" w:rsidRPr="00914E1B" w:rsidRDefault="00914E1B" w:rsidP="00914E1B">
      <w:pPr>
        <w:pStyle w:val="af2"/>
        <w:numPr>
          <w:ilvl w:val="0"/>
          <w:numId w:val="89"/>
        </w:numPr>
        <w:jc w:val="left"/>
        <w:rPr>
          <w:rFonts w:ascii="Times New Roman" w:hAnsi="Times New Roman"/>
          <w:sz w:val="24"/>
          <w:szCs w:val="24"/>
        </w:rPr>
      </w:pPr>
      <w:r w:rsidRPr="00914E1B">
        <w:rPr>
          <w:rFonts w:ascii="Times New Roman" w:hAnsi="Times New Roman"/>
          <w:sz w:val="24"/>
          <w:szCs w:val="24"/>
        </w:rPr>
        <w:lastRenderedPageBreak/>
        <w:t>Роль лидера в ученическом самоуправлении.</w:t>
      </w:r>
    </w:p>
    <w:p w:rsidR="00914E1B" w:rsidRDefault="00914E1B" w:rsidP="00914E1B">
      <w:pPr>
        <w:pStyle w:val="af2"/>
        <w:numPr>
          <w:ilvl w:val="0"/>
          <w:numId w:val="89"/>
        </w:numPr>
        <w:jc w:val="left"/>
        <w:rPr>
          <w:rFonts w:ascii="Times New Roman" w:hAnsi="Times New Roman"/>
          <w:sz w:val="24"/>
          <w:szCs w:val="24"/>
        </w:rPr>
      </w:pPr>
      <w:r w:rsidRPr="00914E1B">
        <w:rPr>
          <w:rFonts w:ascii="Times New Roman" w:hAnsi="Times New Roman"/>
          <w:sz w:val="24"/>
          <w:szCs w:val="24"/>
        </w:rPr>
        <w:t>Элементы самоуправления в начальной школе.</w:t>
      </w:r>
      <w:r>
        <w:rPr>
          <w:rFonts w:ascii="Times New Roman" w:hAnsi="Times New Roman"/>
          <w:sz w:val="24"/>
          <w:szCs w:val="24"/>
        </w:rPr>
        <w:t xml:space="preserve"> </w:t>
      </w:r>
    </w:p>
    <w:p w:rsidR="00FC1D9C" w:rsidRDefault="00FC1D9C" w:rsidP="00914E1B">
      <w:pPr>
        <w:pStyle w:val="af2"/>
        <w:numPr>
          <w:ilvl w:val="0"/>
          <w:numId w:val="89"/>
        </w:numPr>
        <w:jc w:val="left"/>
        <w:rPr>
          <w:rFonts w:ascii="Times New Roman" w:hAnsi="Times New Roman"/>
          <w:sz w:val="24"/>
          <w:szCs w:val="24"/>
        </w:rPr>
      </w:pPr>
      <w:r>
        <w:rPr>
          <w:rFonts w:ascii="Times New Roman" w:hAnsi="Times New Roman"/>
          <w:sz w:val="24"/>
          <w:szCs w:val="24"/>
        </w:rPr>
        <w:t>Проведение мониторинга сформированности УУД с учётом возрастных особенностей младших школьников.</w:t>
      </w:r>
      <w:r w:rsidR="00914E1B" w:rsidRPr="00914E1B">
        <w:t xml:space="preserve"> </w:t>
      </w:r>
      <w:r>
        <w:rPr>
          <w:rFonts w:ascii="Times New Roman" w:hAnsi="Times New Roman"/>
          <w:sz w:val="24"/>
          <w:szCs w:val="24"/>
        </w:rPr>
        <w:t xml:space="preserve"> </w:t>
      </w:r>
    </w:p>
    <w:p w:rsidR="00900AC8" w:rsidRDefault="00900AC8" w:rsidP="00900AC8">
      <w:pPr>
        <w:pStyle w:val="af2"/>
        <w:numPr>
          <w:ilvl w:val="0"/>
          <w:numId w:val="89"/>
        </w:numPr>
        <w:jc w:val="left"/>
        <w:rPr>
          <w:rFonts w:ascii="Times New Roman" w:hAnsi="Times New Roman"/>
          <w:sz w:val="24"/>
          <w:szCs w:val="24"/>
        </w:rPr>
      </w:pPr>
      <w:r>
        <w:rPr>
          <w:rFonts w:ascii="Times New Roman" w:hAnsi="Times New Roman"/>
          <w:sz w:val="24"/>
          <w:szCs w:val="24"/>
        </w:rPr>
        <w:t>Проведение мониторинга сформированности УУД с учётом возрастных особенностей об</w:t>
      </w:r>
      <w:r>
        <w:rPr>
          <w:rFonts w:ascii="Times New Roman" w:hAnsi="Times New Roman"/>
          <w:sz w:val="24"/>
          <w:szCs w:val="24"/>
        </w:rPr>
        <w:t>у</w:t>
      </w:r>
      <w:r>
        <w:rPr>
          <w:rFonts w:ascii="Times New Roman" w:hAnsi="Times New Roman"/>
          <w:sz w:val="24"/>
          <w:szCs w:val="24"/>
        </w:rPr>
        <w:t xml:space="preserve">чающихся 5 – 6 классов. </w:t>
      </w:r>
    </w:p>
    <w:p w:rsidR="00FC1D9C" w:rsidRPr="006041F9" w:rsidRDefault="00B85FE0" w:rsidP="00543614">
      <w:pPr>
        <w:numPr>
          <w:ilvl w:val="0"/>
          <w:numId w:val="24"/>
        </w:numPr>
        <w:ind w:left="360" w:right="-57"/>
        <w:contextualSpacing/>
        <w:rPr>
          <w:rFonts w:eastAsiaTheme="minorHAnsi"/>
          <w:lang w:eastAsia="en-US"/>
        </w:rPr>
      </w:pPr>
      <w:r w:rsidRPr="00B85FE0">
        <w:t>Эффективность образовательного процесса</w:t>
      </w:r>
      <w:r w:rsidR="00FC1D9C" w:rsidRPr="000C3360">
        <w:t xml:space="preserve"> учащихся </w:t>
      </w:r>
      <w:r>
        <w:t>5</w:t>
      </w:r>
      <w:r w:rsidR="00FC1D9C" w:rsidRPr="000C3360">
        <w:t xml:space="preserve">-11 </w:t>
      </w:r>
      <w:proofErr w:type="spellStart"/>
      <w:r w:rsidR="00FC1D9C" w:rsidRPr="000C3360">
        <w:t>кл</w:t>
      </w:r>
      <w:proofErr w:type="spellEnd"/>
      <w:r w:rsidR="00FC1D9C" w:rsidRPr="000C3360">
        <w:t xml:space="preserve">. </w:t>
      </w:r>
      <w:r w:rsidRPr="00B85FE0">
        <w:t>по результатам диагностики уровня мотивации учения</w:t>
      </w:r>
    </w:p>
    <w:p w:rsidR="00FC1D9C" w:rsidRPr="008021D0" w:rsidRDefault="00FC1D9C" w:rsidP="00543614">
      <w:pPr>
        <w:numPr>
          <w:ilvl w:val="0"/>
          <w:numId w:val="24"/>
        </w:numPr>
        <w:ind w:left="360" w:right="-57"/>
        <w:contextualSpacing/>
        <w:rPr>
          <w:rFonts w:eastAsiaTheme="minorHAnsi"/>
          <w:lang w:eastAsia="en-US"/>
        </w:rPr>
      </w:pPr>
      <w:r w:rsidRPr="000C3360">
        <w:t xml:space="preserve">Обсуждение и подведение итогов диагностики среди педагогов «Способность к </w:t>
      </w:r>
      <w:proofErr w:type="spellStart"/>
      <w:r w:rsidRPr="000C3360">
        <w:t>эмпатии</w:t>
      </w:r>
      <w:proofErr w:type="spellEnd"/>
      <w:r w:rsidRPr="000C3360">
        <w:t>» (</w:t>
      </w:r>
      <w:proofErr w:type="spellStart"/>
      <w:r w:rsidRPr="000C3360">
        <w:t>о</w:t>
      </w:r>
      <w:r w:rsidRPr="000C3360">
        <w:t>п</w:t>
      </w:r>
      <w:r w:rsidRPr="000C3360">
        <w:t>росник</w:t>
      </w:r>
      <w:proofErr w:type="spellEnd"/>
      <w:r w:rsidRPr="000C3360">
        <w:t xml:space="preserve"> И.М. Юсупова)</w:t>
      </w:r>
      <w:r>
        <w:t>.</w:t>
      </w:r>
    </w:p>
    <w:p w:rsidR="00FC1D9C" w:rsidRPr="0021679E" w:rsidRDefault="00FC1D9C" w:rsidP="00543614">
      <w:pPr>
        <w:pStyle w:val="af5"/>
        <w:numPr>
          <w:ilvl w:val="0"/>
          <w:numId w:val="24"/>
        </w:numPr>
        <w:ind w:left="360" w:right="-57"/>
        <w:rPr>
          <w:sz w:val="16"/>
          <w:szCs w:val="16"/>
        </w:rPr>
      </w:pPr>
      <w:r w:rsidRPr="000C3360">
        <w:t>Обсуждение и подведение итогов диагностики «</w:t>
      </w:r>
      <w:r w:rsidR="00B85FE0" w:rsidRPr="00B85FE0">
        <w:t>Методика изучения отношения к учебным предметам Казанцевой</w:t>
      </w:r>
      <w:r w:rsidRPr="000C3360">
        <w:t xml:space="preserve">» среди учащихся </w:t>
      </w:r>
      <w:r w:rsidR="00B85FE0">
        <w:t>5</w:t>
      </w:r>
      <w:r w:rsidRPr="000C3360">
        <w:t xml:space="preserve">-11 </w:t>
      </w:r>
      <w:proofErr w:type="spellStart"/>
      <w:r w:rsidRPr="000C3360">
        <w:t>кл</w:t>
      </w:r>
      <w:proofErr w:type="spellEnd"/>
      <w:r w:rsidRPr="000C3360">
        <w:t xml:space="preserve">. </w:t>
      </w:r>
    </w:p>
    <w:p w:rsidR="00FC1D9C" w:rsidRPr="00A85206" w:rsidRDefault="00FC1D9C" w:rsidP="00543614">
      <w:pPr>
        <w:pStyle w:val="af5"/>
        <w:numPr>
          <w:ilvl w:val="0"/>
          <w:numId w:val="24"/>
        </w:numPr>
        <w:ind w:left="360" w:right="-57"/>
        <w:rPr>
          <w:sz w:val="16"/>
          <w:szCs w:val="16"/>
        </w:rPr>
      </w:pPr>
      <w:r w:rsidRPr="000C3360">
        <w:t>Обсуждение и подведение итогов диагностики среди педагогов «Индивидуальный стиль пед</w:t>
      </w:r>
      <w:r w:rsidRPr="000C3360">
        <w:t>а</w:t>
      </w:r>
      <w:r w:rsidRPr="000C3360">
        <w:t>гогической деятельности»</w:t>
      </w:r>
    </w:p>
    <w:p w:rsidR="00FC1D9C" w:rsidRPr="0021679E" w:rsidRDefault="00FC1D9C" w:rsidP="001856BB">
      <w:pPr>
        <w:pStyle w:val="af5"/>
        <w:ind w:left="360" w:right="-57"/>
        <w:rPr>
          <w:sz w:val="16"/>
          <w:szCs w:val="16"/>
        </w:rPr>
      </w:pPr>
    </w:p>
    <w:p w:rsidR="00FC1D9C" w:rsidRPr="008723E5" w:rsidRDefault="00FC1D9C" w:rsidP="00FC1D9C">
      <w:pPr>
        <w:numPr>
          <w:ilvl w:val="0"/>
          <w:numId w:val="7"/>
        </w:numPr>
        <w:tabs>
          <w:tab w:val="num" w:pos="786"/>
          <w:tab w:val="num" w:pos="840"/>
        </w:tabs>
        <w:ind w:left="1633" w:right="-57" w:hanging="1276"/>
        <w:rPr>
          <w:color w:val="0070C0"/>
          <w:sz w:val="28"/>
          <w:szCs w:val="28"/>
        </w:rPr>
      </w:pPr>
      <w:proofErr w:type="spellStart"/>
      <w:r w:rsidRPr="008723E5">
        <w:rPr>
          <w:color w:val="0070C0"/>
          <w:sz w:val="28"/>
          <w:szCs w:val="28"/>
        </w:rPr>
        <w:t>Частно-методические</w:t>
      </w:r>
      <w:proofErr w:type="spellEnd"/>
      <w:r w:rsidRPr="008723E5">
        <w:rPr>
          <w:color w:val="0070C0"/>
          <w:sz w:val="28"/>
          <w:szCs w:val="28"/>
        </w:rPr>
        <w:t xml:space="preserve"> вопросы:</w:t>
      </w:r>
    </w:p>
    <w:p w:rsidR="00FC1D9C" w:rsidRDefault="00DF0CB4" w:rsidP="00543614">
      <w:pPr>
        <w:pStyle w:val="af5"/>
        <w:numPr>
          <w:ilvl w:val="0"/>
          <w:numId w:val="88"/>
        </w:numPr>
        <w:tabs>
          <w:tab w:val="left" w:pos="1605"/>
        </w:tabs>
        <w:ind w:right="-57"/>
      </w:pPr>
      <w:r w:rsidRPr="000406B1">
        <w:t>Интерактивные формы проведения учебных занятий</w:t>
      </w:r>
      <w:r>
        <w:t xml:space="preserve"> </w:t>
      </w:r>
      <w:r w:rsidR="00FC1D9C">
        <w:t>естественно-математического цикла</w:t>
      </w:r>
      <w:r w:rsidR="00CA565F">
        <w:t>.</w:t>
      </w:r>
    </w:p>
    <w:p w:rsidR="00444638" w:rsidRDefault="00444638" w:rsidP="00444638">
      <w:pPr>
        <w:numPr>
          <w:ilvl w:val="0"/>
          <w:numId w:val="88"/>
        </w:numPr>
        <w:ind w:right="-57"/>
        <w:contextualSpacing/>
      </w:pPr>
      <w:r>
        <w:t>Методические материалы как продуктивный результат педагогической деятельности</w:t>
      </w:r>
      <w:r w:rsidR="00CA565F">
        <w:t>.</w:t>
      </w:r>
    </w:p>
    <w:p w:rsidR="00645E5F" w:rsidRDefault="00444638" w:rsidP="00645E5F">
      <w:pPr>
        <w:numPr>
          <w:ilvl w:val="0"/>
          <w:numId w:val="88"/>
        </w:numPr>
        <w:ind w:right="-57"/>
        <w:contextualSpacing/>
      </w:pPr>
      <w:r>
        <w:t>Деятельность обучающихся по формированию метапредметных образовательных результатов на учебных занятиях в рамках метапредметных недель</w:t>
      </w:r>
      <w:r w:rsidR="00645E5F">
        <w:t xml:space="preserve">. </w:t>
      </w:r>
    </w:p>
    <w:p w:rsidR="00645E5F" w:rsidRDefault="00645E5F" w:rsidP="00645E5F">
      <w:pPr>
        <w:numPr>
          <w:ilvl w:val="0"/>
          <w:numId w:val="88"/>
        </w:numPr>
        <w:ind w:right="-57"/>
        <w:contextualSpacing/>
      </w:pPr>
      <w:r>
        <w:t xml:space="preserve">Роль компонентов </w:t>
      </w:r>
      <w:proofErr w:type="gramStart"/>
      <w:r>
        <w:t>учебно</w:t>
      </w:r>
      <w:r w:rsidR="00F55081">
        <w:t xml:space="preserve"> </w:t>
      </w:r>
      <w:r>
        <w:t>- методических</w:t>
      </w:r>
      <w:proofErr w:type="gramEnd"/>
      <w:r>
        <w:t xml:space="preserve"> комплектов по математике в формировании </w:t>
      </w:r>
      <w:r w:rsidR="00F55081">
        <w:t>образ</w:t>
      </w:r>
      <w:r w:rsidR="00F55081">
        <w:t>о</w:t>
      </w:r>
      <w:r w:rsidR="00F55081">
        <w:t>вательной</w:t>
      </w:r>
      <w:r>
        <w:t xml:space="preserve"> мобильности и математической компетентности обучающихся в основной школе.</w:t>
      </w:r>
    </w:p>
    <w:p w:rsidR="00444638" w:rsidRDefault="00645E5F" w:rsidP="00645E5F">
      <w:pPr>
        <w:numPr>
          <w:ilvl w:val="0"/>
          <w:numId w:val="88"/>
        </w:numPr>
        <w:ind w:right="-57"/>
        <w:contextualSpacing/>
      </w:pPr>
      <w:r>
        <w:t xml:space="preserve">Успешные практики неформального математического образования: по страницам </w:t>
      </w:r>
      <w:r w:rsidR="00F55081">
        <w:t>информац</w:t>
      </w:r>
      <w:r w:rsidR="00F55081">
        <w:t>и</w:t>
      </w:r>
      <w:r w:rsidR="00F55081">
        <w:t>онных</w:t>
      </w:r>
      <w:r>
        <w:t xml:space="preserve"> проектов (из опыта работы).</w:t>
      </w:r>
    </w:p>
    <w:p w:rsidR="00FC1D9C" w:rsidRDefault="00FC1D9C" w:rsidP="00543614">
      <w:pPr>
        <w:pStyle w:val="af5"/>
        <w:numPr>
          <w:ilvl w:val="0"/>
          <w:numId w:val="88"/>
        </w:numPr>
        <w:ind w:right="-57"/>
      </w:pPr>
      <w:r w:rsidRPr="001C1402">
        <w:t>Системно</w:t>
      </w:r>
      <w:r w:rsidR="00F55081">
        <w:t xml:space="preserve"> </w:t>
      </w:r>
      <w:proofErr w:type="gramStart"/>
      <w:r w:rsidRPr="001C1402">
        <w:t>-д</w:t>
      </w:r>
      <w:proofErr w:type="gramEnd"/>
      <w:r w:rsidRPr="001C1402">
        <w:t>еятельностный подход в обучении и воспитании как средство повышения качества образования. Из опыта работы учителей школы</w:t>
      </w:r>
      <w:r>
        <w:t xml:space="preserve">. </w:t>
      </w:r>
    </w:p>
    <w:p w:rsidR="002674B4" w:rsidRPr="003524AD" w:rsidRDefault="002674B4" w:rsidP="002674B4">
      <w:pPr>
        <w:pStyle w:val="af5"/>
        <w:numPr>
          <w:ilvl w:val="0"/>
          <w:numId w:val="88"/>
        </w:numPr>
        <w:ind w:right="-57"/>
      </w:pPr>
      <w:r w:rsidRPr="00680F1E">
        <w:rPr>
          <w:bCs/>
        </w:rPr>
        <w:t>Система развития метапредметных связей</w:t>
      </w:r>
      <w:r>
        <w:rPr>
          <w:bCs/>
        </w:rPr>
        <w:t>,</w:t>
      </w:r>
      <w:r w:rsidRPr="00680F1E">
        <w:rPr>
          <w:bCs/>
        </w:rPr>
        <w:t xml:space="preserve"> на основе проектной и исследовательской деятел</w:t>
      </w:r>
      <w:r w:rsidRPr="00680F1E">
        <w:rPr>
          <w:bCs/>
        </w:rPr>
        <w:t>ь</w:t>
      </w:r>
      <w:r w:rsidRPr="00680F1E">
        <w:rPr>
          <w:bCs/>
        </w:rPr>
        <w:t>ности учащихся на базе единого информационного пространства школы</w:t>
      </w:r>
      <w:r>
        <w:rPr>
          <w:bCs/>
        </w:rPr>
        <w:t>.</w:t>
      </w:r>
    </w:p>
    <w:p w:rsidR="002431E6" w:rsidRPr="002431E6" w:rsidRDefault="002431E6" w:rsidP="002431E6">
      <w:pPr>
        <w:pStyle w:val="af5"/>
        <w:numPr>
          <w:ilvl w:val="0"/>
          <w:numId w:val="88"/>
        </w:numPr>
      </w:pPr>
      <w:r w:rsidRPr="002431E6">
        <w:t>Проектная и исследовательская деятельность на уроках</w:t>
      </w:r>
      <w:r>
        <w:t xml:space="preserve"> технологии, физкультуры и ОБЖ</w:t>
      </w:r>
      <w:r w:rsidRPr="002431E6">
        <w:t>.</w:t>
      </w:r>
    </w:p>
    <w:p w:rsidR="002431E6" w:rsidRPr="002431E6" w:rsidRDefault="002431E6" w:rsidP="002431E6">
      <w:pPr>
        <w:pStyle w:val="af5"/>
        <w:numPr>
          <w:ilvl w:val="0"/>
          <w:numId w:val="88"/>
        </w:numPr>
        <w:rPr>
          <w:bCs/>
        </w:rPr>
      </w:pPr>
      <w:r w:rsidRPr="002431E6">
        <w:t>Использование системн</w:t>
      </w:r>
      <w:proofErr w:type="gramStart"/>
      <w:r w:rsidRPr="002431E6">
        <w:t>о-</w:t>
      </w:r>
      <w:proofErr w:type="gramEnd"/>
      <w:r w:rsidRPr="002431E6">
        <w:t xml:space="preserve"> деятельностного подхода к обучению и воспитанию на уроках ОБЖ.</w:t>
      </w:r>
    </w:p>
    <w:p w:rsidR="002431E6" w:rsidRPr="002431E6" w:rsidRDefault="002431E6" w:rsidP="002431E6">
      <w:pPr>
        <w:pStyle w:val="af5"/>
        <w:numPr>
          <w:ilvl w:val="0"/>
          <w:numId w:val="88"/>
        </w:numPr>
        <w:rPr>
          <w:bCs/>
        </w:rPr>
      </w:pPr>
      <w:r w:rsidRPr="002431E6">
        <w:rPr>
          <w:bCs/>
        </w:rPr>
        <w:t>Развитие физических качеств на уроках физической культуры младших школьников.</w:t>
      </w:r>
    </w:p>
    <w:p w:rsidR="002431E6" w:rsidRPr="002431E6" w:rsidRDefault="002431E6" w:rsidP="002431E6">
      <w:pPr>
        <w:pStyle w:val="af5"/>
        <w:numPr>
          <w:ilvl w:val="0"/>
          <w:numId w:val="88"/>
        </w:numPr>
        <w:rPr>
          <w:bCs/>
        </w:rPr>
      </w:pPr>
      <w:r w:rsidRPr="002431E6">
        <w:rPr>
          <w:bCs/>
        </w:rPr>
        <w:t xml:space="preserve">Использование на уроках физической культуры </w:t>
      </w:r>
      <w:proofErr w:type="spellStart"/>
      <w:r w:rsidRPr="002431E6">
        <w:rPr>
          <w:bCs/>
        </w:rPr>
        <w:t>здоровьесберегающих</w:t>
      </w:r>
      <w:proofErr w:type="spellEnd"/>
      <w:r w:rsidRPr="002431E6">
        <w:rPr>
          <w:bCs/>
        </w:rPr>
        <w:t xml:space="preserve"> технологий.</w:t>
      </w:r>
      <w:r w:rsidRPr="002431E6">
        <w:t xml:space="preserve"> </w:t>
      </w:r>
    </w:p>
    <w:p w:rsidR="002431E6" w:rsidRPr="002431E6" w:rsidRDefault="002431E6" w:rsidP="002431E6">
      <w:pPr>
        <w:pStyle w:val="af5"/>
        <w:numPr>
          <w:ilvl w:val="0"/>
          <w:numId w:val="88"/>
        </w:numPr>
        <w:rPr>
          <w:bCs/>
        </w:rPr>
      </w:pPr>
      <w:r w:rsidRPr="002431E6">
        <w:rPr>
          <w:bCs/>
        </w:rPr>
        <w:t xml:space="preserve">Развитие физических качеств на уроках физической культуры </w:t>
      </w:r>
      <w:r>
        <w:rPr>
          <w:bCs/>
        </w:rPr>
        <w:t xml:space="preserve">у </w:t>
      </w:r>
      <w:r w:rsidRPr="002431E6">
        <w:rPr>
          <w:bCs/>
        </w:rPr>
        <w:t>младших школьников</w:t>
      </w:r>
      <w:r>
        <w:rPr>
          <w:bCs/>
        </w:rPr>
        <w:t>.</w:t>
      </w:r>
      <w:r w:rsidRPr="002431E6">
        <w:t xml:space="preserve"> </w:t>
      </w:r>
    </w:p>
    <w:p w:rsidR="002431E6" w:rsidRPr="002431E6" w:rsidRDefault="002431E6" w:rsidP="002431E6">
      <w:pPr>
        <w:pStyle w:val="af5"/>
        <w:numPr>
          <w:ilvl w:val="0"/>
          <w:numId w:val="88"/>
        </w:numPr>
        <w:rPr>
          <w:bCs/>
        </w:rPr>
      </w:pPr>
      <w:r>
        <w:rPr>
          <w:bCs/>
        </w:rPr>
        <w:t>П</w:t>
      </w:r>
      <w:r w:rsidRPr="002431E6">
        <w:rPr>
          <w:bCs/>
        </w:rPr>
        <w:t>рименени</w:t>
      </w:r>
      <w:r>
        <w:rPr>
          <w:bCs/>
        </w:rPr>
        <w:t>е</w:t>
      </w:r>
      <w:r w:rsidRPr="002431E6">
        <w:rPr>
          <w:bCs/>
        </w:rPr>
        <w:t xml:space="preserve"> прорывных образовательных технологий на уроках физкультуры, технологии и ОБЖ.</w:t>
      </w:r>
    </w:p>
    <w:p w:rsidR="00FC1D9C" w:rsidRPr="00A81636" w:rsidRDefault="00FC1D9C" w:rsidP="00543614">
      <w:pPr>
        <w:pStyle w:val="af5"/>
        <w:numPr>
          <w:ilvl w:val="0"/>
          <w:numId w:val="88"/>
        </w:numPr>
        <w:ind w:right="-57"/>
      </w:pPr>
      <w:r w:rsidRPr="002431E6">
        <w:t>Подведение итогов школьного</w:t>
      </w:r>
      <w:r>
        <w:t>, муниципального</w:t>
      </w:r>
      <w:r w:rsidRPr="00A81636">
        <w:t xml:space="preserve"> тура </w:t>
      </w:r>
      <w:r>
        <w:t xml:space="preserve">Всероссийской </w:t>
      </w:r>
      <w:r w:rsidRPr="00A81636">
        <w:t>олимпиад</w:t>
      </w:r>
      <w:r>
        <w:t>ы</w:t>
      </w:r>
      <w:r w:rsidRPr="00A81636">
        <w:t>.</w:t>
      </w:r>
    </w:p>
    <w:p w:rsidR="00FC1D9C" w:rsidRPr="00F75273" w:rsidRDefault="00FC1D9C" w:rsidP="00543614">
      <w:pPr>
        <w:pStyle w:val="af5"/>
        <w:numPr>
          <w:ilvl w:val="0"/>
          <w:numId w:val="16"/>
        </w:numPr>
        <w:ind w:left="360" w:right="-57"/>
      </w:pPr>
      <w:r>
        <w:t>Организация и</w:t>
      </w:r>
      <w:r w:rsidRPr="00930C91">
        <w:t>сследовательск</w:t>
      </w:r>
      <w:r>
        <w:t>ой, проектной</w:t>
      </w:r>
      <w:r w:rsidRPr="00930C91">
        <w:t xml:space="preserve"> деятельност</w:t>
      </w:r>
      <w:r>
        <w:t xml:space="preserve">и </w:t>
      </w:r>
      <w:proofErr w:type="gramStart"/>
      <w:r>
        <w:t>обучающихся</w:t>
      </w:r>
      <w:proofErr w:type="gramEnd"/>
      <w:r>
        <w:t xml:space="preserve"> при обучении предм</w:t>
      </w:r>
      <w:r>
        <w:t>е</w:t>
      </w:r>
      <w:r>
        <w:t>там гуманитарного и естественно-математического цикла (из опыта работы).</w:t>
      </w:r>
    </w:p>
    <w:p w:rsidR="00FC1D9C" w:rsidRPr="00DF0D83" w:rsidRDefault="00FC1D9C" w:rsidP="00543614">
      <w:pPr>
        <w:numPr>
          <w:ilvl w:val="0"/>
          <w:numId w:val="16"/>
        </w:numPr>
        <w:ind w:left="360" w:right="-57"/>
        <w:contextualSpacing/>
      </w:pPr>
      <w:r>
        <w:t xml:space="preserve">Результаты </w:t>
      </w:r>
      <w:r w:rsidR="00900AC8">
        <w:t>шести</w:t>
      </w:r>
      <w:r>
        <w:t xml:space="preserve"> лет работы по новым стандартам, п</w:t>
      </w:r>
      <w:r w:rsidRPr="008723E5">
        <w:t>люсы и минусы внедрения ФГОС</w:t>
      </w:r>
      <w:r>
        <w:t xml:space="preserve"> НОО и ФГОС ООО</w:t>
      </w:r>
      <w:r w:rsidRPr="008723E5">
        <w:t xml:space="preserve"> (2011-201</w:t>
      </w:r>
      <w:r w:rsidR="00900AC8">
        <w:t>7</w:t>
      </w:r>
      <w:r w:rsidRPr="008723E5">
        <w:t xml:space="preserve"> г</w:t>
      </w:r>
      <w:r>
        <w:t>г.</w:t>
      </w:r>
      <w:r w:rsidRPr="008723E5">
        <w:t>)</w:t>
      </w:r>
      <w:r>
        <w:t>.</w:t>
      </w:r>
      <w:r w:rsidRPr="00DF0D83">
        <w:t xml:space="preserve"> </w:t>
      </w:r>
    </w:p>
    <w:p w:rsidR="00FC1D9C" w:rsidRPr="00661EAE" w:rsidRDefault="00FC1D9C" w:rsidP="00543614">
      <w:pPr>
        <w:numPr>
          <w:ilvl w:val="0"/>
          <w:numId w:val="16"/>
        </w:numPr>
        <w:ind w:left="360" w:right="-57"/>
        <w:contextualSpacing/>
      </w:pPr>
      <w:r w:rsidRPr="008B0E3D">
        <w:rPr>
          <w:rFonts w:eastAsia="Calibri"/>
        </w:rPr>
        <w:t xml:space="preserve">Система работы с одаренными учащимися: подготовка к </w:t>
      </w:r>
      <w:r>
        <w:rPr>
          <w:rFonts w:eastAsia="Calibri"/>
        </w:rPr>
        <w:t>участию в</w:t>
      </w:r>
      <w:r w:rsidRPr="008B0E3D">
        <w:rPr>
          <w:rFonts w:eastAsia="Calibri"/>
        </w:rPr>
        <w:t xml:space="preserve"> школьно</w:t>
      </w:r>
      <w:r>
        <w:rPr>
          <w:rFonts w:eastAsia="Calibri"/>
        </w:rPr>
        <w:t xml:space="preserve">м, </w:t>
      </w:r>
      <w:r w:rsidRPr="008B0E3D">
        <w:rPr>
          <w:rFonts w:eastAsia="Calibri"/>
        </w:rPr>
        <w:t>муниципально</w:t>
      </w:r>
      <w:r>
        <w:rPr>
          <w:rFonts w:eastAsia="Calibri"/>
        </w:rPr>
        <w:t>м</w:t>
      </w:r>
      <w:r w:rsidRPr="008B0E3D">
        <w:rPr>
          <w:rFonts w:eastAsia="Calibri"/>
        </w:rPr>
        <w:t xml:space="preserve"> тур</w:t>
      </w:r>
      <w:r>
        <w:rPr>
          <w:rFonts w:eastAsia="Calibri"/>
        </w:rPr>
        <w:t>ах</w:t>
      </w:r>
      <w:r w:rsidRPr="008B0E3D">
        <w:rPr>
          <w:rFonts w:eastAsia="Calibri"/>
        </w:rPr>
        <w:t xml:space="preserve"> олимпиад, участие </w:t>
      </w:r>
      <w:r>
        <w:rPr>
          <w:rFonts w:eastAsia="Calibri"/>
        </w:rPr>
        <w:t>в дистанционных</w:t>
      </w:r>
      <w:r w:rsidRPr="008B0E3D">
        <w:rPr>
          <w:rFonts w:eastAsia="Calibri"/>
        </w:rPr>
        <w:t xml:space="preserve"> олимпиадах</w:t>
      </w:r>
      <w:r>
        <w:rPr>
          <w:rFonts w:eastAsia="Calibri"/>
        </w:rPr>
        <w:t>, конкурсах</w:t>
      </w:r>
      <w:r w:rsidRPr="008B0E3D">
        <w:rPr>
          <w:rFonts w:eastAsia="Calibri"/>
        </w:rPr>
        <w:t>, интеллектуальных играх и марафонах.</w:t>
      </w:r>
    </w:p>
    <w:p w:rsidR="00FC1D9C" w:rsidRPr="000604AE" w:rsidRDefault="00FC1D9C" w:rsidP="00543614">
      <w:pPr>
        <w:pStyle w:val="af5"/>
        <w:numPr>
          <w:ilvl w:val="0"/>
          <w:numId w:val="16"/>
        </w:numPr>
        <w:ind w:left="360" w:right="-57"/>
      </w:pPr>
      <w:r>
        <w:t xml:space="preserve">Система работы </w:t>
      </w:r>
      <w:r w:rsidRPr="000604AE">
        <w:t>со слабоуспевающими учениками</w:t>
      </w:r>
      <w:r>
        <w:t xml:space="preserve"> по достижению обязательных результатов обучения</w:t>
      </w:r>
      <w:r w:rsidRPr="000604AE">
        <w:t xml:space="preserve"> </w:t>
      </w:r>
      <w:r>
        <w:t>(о</w:t>
      </w:r>
      <w:r w:rsidRPr="000604AE">
        <w:t>бмен опытом</w:t>
      </w:r>
      <w:r>
        <w:t>)</w:t>
      </w:r>
      <w:r w:rsidRPr="000604AE">
        <w:t>.</w:t>
      </w:r>
    </w:p>
    <w:p w:rsidR="00FC1D9C" w:rsidRPr="000510A2" w:rsidRDefault="00FC1D9C" w:rsidP="00543614">
      <w:pPr>
        <w:pStyle w:val="af5"/>
        <w:numPr>
          <w:ilvl w:val="0"/>
          <w:numId w:val="16"/>
        </w:numPr>
        <w:ind w:left="360" w:right="-57"/>
      </w:pPr>
      <w:r>
        <w:t xml:space="preserve">Преемственность дошкольного и начального образования. </w:t>
      </w:r>
      <w:r w:rsidRPr="000510A2">
        <w:t xml:space="preserve">Адаптация </w:t>
      </w:r>
      <w:r>
        <w:t>первоклассников</w:t>
      </w:r>
      <w:r w:rsidRPr="000510A2">
        <w:t xml:space="preserve"> </w:t>
      </w:r>
      <w:r>
        <w:t>в шк</w:t>
      </w:r>
      <w:r>
        <w:t>о</w:t>
      </w:r>
      <w:r>
        <w:t>ле.</w:t>
      </w:r>
    </w:p>
    <w:p w:rsidR="00FC1D9C" w:rsidRPr="00D72564" w:rsidRDefault="00FC1D9C" w:rsidP="00543614">
      <w:pPr>
        <w:pStyle w:val="af5"/>
        <w:numPr>
          <w:ilvl w:val="0"/>
          <w:numId w:val="16"/>
        </w:numPr>
        <w:ind w:left="360" w:right="-57"/>
        <w:rPr>
          <w:bCs/>
        </w:rPr>
      </w:pPr>
      <w:r>
        <w:t>Система подготовки к ГИА выпускников основной и старшей школы педагогами МО.</w:t>
      </w:r>
    </w:p>
    <w:p w:rsidR="00FC1D9C" w:rsidRPr="0067018A" w:rsidRDefault="00FC1D9C" w:rsidP="00543614">
      <w:pPr>
        <w:pStyle w:val="af5"/>
        <w:numPr>
          <w:ilvl w:val="0"/>
          <w:numId w:val="16"/>
        </w:numPr>
        <w:ind w:left="360" w:right="-57"/>
        <w:rPr>
          <w:bCs/>
        </w:rPr>
      </w:pPr>
      <w:r>
        <w:t>Подготовка к экзаменам слабоуспевающих учеников.</w:t>
      </w:r>
    </w:p>
    <w:p w:rsidR="00FC1D9C" w:rsidRDefault="00FC1D9C" w:rsidP="00543614">
      <w:pPr>
        <w:numPr>
          <w:ilvl w:val="0"/>
          <w:numId w:val="16"/>
        </w:numPr>
        <w:ind w:left="360" w:right="-57"/>
        <w:contextualSpacing/>
      </w:pPr>
      <w:r>
        <w:rPr>
          <w:rFonts w:eastAsia="Calibri"/>
        </w:rPr>
        <w:t>Подготовка экзаменационных материалов промежуточной аттестации школьников 8, 10 кла</w:t>
      </w:r>
      <w:r>
        <w:rPr>
          <w:rFonts w:eastAsia="Calibri"/>
        </w:rPr>
        <w:t>с</w:t>
      </w:r>
      <w:r>
        <w:rPr>
          <w:rFonts w:eastAsia="Calibri"/>
        </w:rPr>
        <w:t>сов по математике и русскому языку.</w:t>
      </w:r>
      <w:r w:rsidRPr="00D13B8F">
        <w:t xml:space="preserve"> </w:t>
      </w:r>
    </w:p>
    <w:p w:rsidR="00FC1D9C" w:rsidRDefault="00FC1D9C" w:rsidP="00543614">
      <w:pPr>
        <w:numPr>
          <w:ilvl w:val="0"/>
          <w:numId w:val="16"/>
        </w:numPr>
        <w:ind w:left="360" w:right="-57"/>
        <w:contextualSpacing/>
      </w:pPr>
      <w:r>
        <w:t>Соблюдение единого орфографического режима при оформлении школьной и ученической д</w:t>
      </w:r>
      <w:r>
        <w:t>о</w:t>
      </w:r>
      <w:r>
        <w:t>кументации</w:t>
      </w:r>
    </w:p>
    <w:p w:rsidR="00FC1D9C" w:rsidRPr="008B0E3D" w:rsidRDefault="00FC1D9C" w:rsidP="00543614">
      <w:pPr>
        <w:numPr>
          <w:ilvl w:val="0"/>
          <w:numId w:val="16"/>
        </w:numPr>
        <w:ind w:left="360" w:right="-57"/>
        <w:contextualSpacing/>
      </w:pPr>
      <w:r w:rsidRPr="006F383B">
        <w:rPr>
          <w:rFonts w:eastAsia="Calibri"/>
        </w:rPr>
        <w:lastRenderedPageBreak/>
        <w:t>Внедрение воспитательных программ ФГОС</w:t>
      </w:r>
      <w:r w:rsidR="00900AC8">
        <w:rPr>
          <w:rFonts w:eastAsia="Calibri"/>
        </w:rPr>
        <w:t>, программ внеурочной деятельности</w:t>
      </w:r>
      <w:r w:rsidRPr="006F383B">
        <w:rPr>
          <w:rFonts w:eastAsia="Calibri"/>
        </w:rPr>
        <w:t xml:space="preserve"> в начальной </w:t>
      </w:r>
      <w:r>
        <w:rPr>
          <w:rFonts w:eastAsia="Calibri"/>
        </w:rPr>
        <w:t xml:space="preserve">и основной </w:t>
      </w:r>
      <w:r w:rsidRPr="006F383B">
        <w:rPr>
          <w:rFonts w:eastAsia="Calibri"/>
        </w:rPr>
        <w:t>школе: достижения, проблемы, перспективы</w:t>
      </w:r>
      <w:r>
        <w:rPr>
          <w:rFonts w:eastAsia="Calibri"/>
        </w:rPr>
        <w:t>.</w:t>
      </w:r>
    </w:p>
    <w:p w:rsidR="00FC1D9C" w:rsidRPr="008723E5" w:rsidRDefault="00FC1D9C" w:rsidP="00543614">
      <w:pPr>
        <w:numPr>
          <w:ilvl w:val="0"/>
          <w:numId w:val="16"/>
        </w:numPr>
        <w:ind w:left="360" w:right="-57"/>
      </w:pPr>
      <w:r w:rsidRPr="008723E5">
        <w:t xml:space="preserve">Рассмотрение </w:t>
      </w:r>
      <w:proofErr w:type="spellStart"/>
      <w:r w:rsidRPr="008723E5">
        <w:t>внутришкольных</w:t>
      </w:r>
      <w:proofErr w:type="spellEnd"/>
      <w:r w:rsidRPr="008723E5">
        <w:t xml:space="preserve"> вопросов</w:t>
      </w:r>
      <w:r>
        <w:t>:</w:t>
      </w:r>
    </w:p>
    <w:p w:rsidR="00FC1D9C" w:rsidRPr="008723E5" w:rsidRDefault="00FC1D9C" w:rsidP="00FC1D9C">
      <w:r w:rsidRPr="008723E5">
        <w:t>а) Результаты прохождения программ по классам.</w:t>
      </w:r>
    </w:p>
    <w:p w:rsidR="00FC1D9C" w:rsidRPr="008723E5" w:rsidRDefault="00FC1D9C" w:rsidP="00FC1D9C">
      <w:r w:rsidRPr="008723E5">
        <w:t>б) Анализ результатов срезов, контрольных работ по предметам, диагностик, анкетирования</w:t>
      </w:r>
      <w:r>
        <w:t>, м</w:t>
      </w:r>
      <w:r>
        <w:t>о</w:t>
      </w:r>
      <w:r>
        <w:t>ниторинговых работ РЦОКО, ВПР</w:t>
      </w:r>
      <w:r w:rsidRPr="008723E5">
        <w:t>.</w:t>
      </w:r>
    </w:p>
    <w:p w:rsidR="00FC1D9C" w:rsidRPr="008723E5" w:rsidRDefault="00FC1D9C" w:rsidP="00FC1D9C">
      <w:r w:rsidRPr="008723E5">
        <w:t>в) Анализ результатов техники чтения, скорописи.</w:t>
      </w:r>
    </w:p>
    <w:p w:rsidR="00FC1D9C" w:rsidRPr="008723E5" w:rsidRDefault="00FC1D9C" w:rsidP="00FC1D9C">
      <w:r w:rsidRPr="008723E5">
        <w:t>г) Анализ проверки, взаимопроверки тетрадей учащихся по русскому</w:t>
      </w:r>
      <w:r>
        <w:t>,</w:t>
      </w:r>
      <w:r w:rsidRPr="006D141A">
        <w:t xml:space="preserve"> </w:t>
      </w:r>
      <w:r w:rsidRPr="008723E5">
        <w:t xml:space="preserve">математике, </w:t>
      </w:r>
      <w:r w:rsidR="00900AC8">
        <w:t>биологии, ге</w:t>
      </w:r>
      <w:r w:rsidR="00900AC8">
        <w:t>о</w:t>
      </w:r>
      <w:r w:rsidR="00900AC8">
        <w:t xml:space="preserve">графии, </w:t>
      </w:r>
      <w:r w:rsidRPr="008723E5">
        <w:t>окружающему миру.</w:t>
      </w:r>
      <w:r>
        <w:t>..</w:t>
      </w:r>
    </w:p>
    <w:p w:rsidR="00FC1D9C" w:rsidRDefault="00FC1D9C" w:rsidP="00FC1D9C">
      <w:proofErr w:type="spellStart"/>
      <w:r w:rsidRPr="008723E5">
        <w:t>д</w:t>
      </w:r>
      <w:proofErr w:type="spellEnd"/>
      <w:r w:rsidRPr="008723E5">
        <w:t xml:space="preserve">) </w:t>
      </w:r>
      <w:r w:rsidRPr="00CD55BD">
        <w:t>Подведение итогов  школьного</w:t>
      </w:r>
      <w:r>
        <w:t xml:space="preserve">, муниципального </w:t>
      </w:r>
      <w:r w:rsidRPr="00CD55BD">
        <w:t>тура олимпиад</w:t>
      </w:r>
      <w:r>
        <w:t>.</w:t>
      </w:r>
    </w:p>
    <w:p w:rsidR="00FC1D9C" w:rsidRPr="008723E5" w:rsidRDefault="00FC1D9C" w:rsidP="00FC1D9C">
      <w:r>
        <w:t>е)</w:t>
      </w:r>
      <w:r w:rsidRPr="00CD55BD">
        <w:t xml:space="preserve"> </w:t>
      </w:r>
      <w:r w:rsidRPr="008723E5">
        <w:t>Отчеты педагогов по темам самообразования.</w:t>
      </w:r>
    </w:p>
    <w:p w:rsidR="00FC1D9C" w:rsidRDefault="00FC1D9C" w:rsidP="00FC1D9C">
      <w:r>
        <w:t>ж</w:t>
      </w:r>
      <w:r w:rsidRPr="008723E5">
        <w:t>) Анализ и утверждение рабочих программ по учебным предметам, элективным курсам, факул</w:t>
      </w:r>
      <w:r w:rsidRPr="008723E5">
        <w:t>ь</w:t>
      </w:r>
      <w:r w:rsidRPr="008723E5">
        <w:t>тативам, внеурочной деятельности.</w:t>
      </w:r>
    </w:p>
    <w:p w:rsidR="00FC1D9C" w:rsidRPr="00DE16B5" w:rsidRDefault="00FC1D9C" w:rsidP="00FC1D9C">
      <w:pPr>
        <w:rPr>
          <w:sz w:val="16"/>
          <w:szCs w:val="16"/>
        </w:rPr>
      </w:pPr>
    </w:p>
    <w:p w:rsidR="00FC1D9C" w:rsidRPr="008723E5" w:rsidRDefault="00FC1D9C" w:rsidP="00FC1D9C">
      <w:pPr>
        <w:numPr>
          <w:ilvl w:val="0"/>
          <w:numId w:val="7"/>
        </w:numPr>
        <w:tabs>
          <w:tab w:val="left" w:pos="360"/>
          <w:tab w:val="left" w:pos="600"/>
          <w:tab w:val="num" w:pos="709"/>
          <w:tab w:val="num" w:pos="786"/>
        </w:tabs>
        <w:ind w:left="1633" w:right="-57" w:hanging="1208"/>
        <w:rPr>
          <w:color w:val="0070C0"/>
          <w:sz w:val="28"/>
          <w:szCs w:val="28"/>
        </w:rPr>
      </w:pPr>
      <w:r w:rsidRPr="008723E5">
        <w:rPr>
          <w:color w:val="0070C0"/>
          <w:sz w:val="28"/>
          <w:szCs w:val="28"/>
        </w:rPr>
        <w:t>Практикумы:</w:t>
      </w:r>
    </w:p>
    <w:p w:rsidR="00CA565F" w:rsidRDefault="00CA565F" w:rsidP="00645E5F">
      <w:pPr>
        <w:pStyle w:val="af5"/>
        <w:numPr>
          <w:ilvl w:val="0"/>
          <w:numId w:val="18"/>
        </w:numPr>
      </w:pPr>
      <w:r w:rsidRPr="00CA565F">
        <w:t>Практикум</w:t>
      </w:r>
      <w:r>
        <w:t xml:space="preserve"> «</w:t>
      </w:r>
      <w:r w:rsidRPr="00CA565F">
        <w:t>Постановка целей и задач урока</w:t>
      </w:r>
      <w:r>
        <w:t>».</w:t>
      </w:r>
    </w:p>
    <w:p w:rsidR="00CA565F" w:rsidRDefault="00CA565F" w:rsidP="00645E5F">
      <w:pPr>
        <w:pStyle w:val="af5"/>
        <w:numPr>
          <w:ilvl w:val="0"/>
          <w:numId w:val="18"/>
        </w:numPr>
      </w:pPr>
      <w:r w:rsidRPr="00625983">
        <w:t xml:space="preserve">Разработка современного урока с </w:t>
      </w:r>
      <w:r>
        <w:t>позиции</w:t>
      </w:r>
      <w:r w:rsidRPr="00625983">
        <w:t xml:space="preserve"> </w:t>
      </w:r>
      <w:r>
        <w:t>системно-деятельностного подхода.</w:t>
      </w:r>
    </w:p>
    <w:p w:rsidR="00F225A2" w:rsidRDefault="00F225A2" w:rsidP="00645E5F">
      <w:pPr>
        <w:pStyle w:val="af5"/>
        <w:numPr>
          <w:ilvl w:val="0"/>
          <w:numId w:val="18"/>
        </w:numPr>
      </w:pPr>
      <w:r w:rsidRPr="00F225A2">
        <w:t>Применение прорывных технологий на уроках гуманитарного цикла.</w:t>
      </w:r>
    </w:p>
    <w:p w:rsidR="00645E5F" w:rsidRPr="00E27EDA" w:rsidRDefault="00645E5F" w:rsidP="00645E5F">
      <w:pPr>
        <w:pStyle w:val="af5"/>
        <w:numPr>
          <w:ilvl w:val="0"/>
          <w:numId w:val="18"/>
        </w:numPr>
      </w:pPr>
      <w:r w:rsidRPr="00C41929">
        <w:t>Применени</w:t>
      </w:r>
      <w:r>
        <w:t>е</w:t>
      </w:r>
      <w:r w:rsidRPr="00C41929">
        <w:t xml:space="preserve"> образовательной технологии «Учебные тексты эпохи нано»  при обучении уч</w:t>
      </w:r>
      <w:r w:rsidRPr="00C41929">
        <w:t>а</w:t>
      </w:r>
      <w:r w:rsidRPr="00C41929">
        <w:t>щихся физике</w:t>
      </w:r>
      <w:r w:rsidRPr="00645E5F">
        <w:rPr>
          <w:bCs/>
        </w:rPr>
        <w:t>.</w:t>
      </w:r>
      <w:r w:rsidR="00CA565F" w:rsidRPr="00CA565F">
        <w:t xml:space="preserve"> </w:t>
      </w:r>
    </w:p>
    <w:p w:rsidR="00FC1D9C" w:rsidRPr="00930C91" w:rsidRDefault="00FC1D9C" w:rsidP="00543614">
      <w:pPr>
        <w:pStyle w:val="af5"/>
        <w:numPr>
          <w:ilvl w:val="0"/>
          <w:numId w:val="18"/>
        </w:numPr>
        <w:ind w:right="-57"/>
      </w:pPr>
      <w:r w:rsidRPr="00930C91">
        <w:t>Ошибки</w:t>
      </w:r>
      <w:r>
        <w:t xml:space="preserve"> </w:t>
      </w:r>
      <w:r w:rsidRPr="00930C91">
        <w:t xml:space="preserve">учащихся в ходе </w:t>
      </w:r>
      <w:r>
        <w:t>ГИА</w:t>
      </w:r>
      <w:r w:rsidRPr="00930C91">
        <w:t xml:space="preserve"> по математике</w:t>
      </w:r>
      <w:r>
        <w:t xml:space="preserve">, </w:t>
      </w:r>
      <w:r w:rsidRPr="00930C91">
        <w:t xml:space="preserve">физике, </w:t>
      </w:r>
      <w:r>
        <w:t xml:space="preserve">химии, биологии, географии, русскому языку и обществознанию и </w:t>
      </w:r>
      <w:r w:rsidRPr="00930C91">
        <w:t>пути их преодоления</w:t>
      </w:r>
      <w:r>
        <w:t>.</w:t>
      </w:r>
    </w:p>
    <w:p w:rsidR="00FC1D9C" w:rsidRDefault="00FC1D9C" w:rsidP="00543614">
      <w:pPr>
        <w:pStyle w:val="af5"/>
        <w:numPr>
          <w:ilvl w:val="0"/>
          <w:numId w:val="18"/>
        </w:numPr>
        <w:ind w:right="-57"/>
      </w:pPr>
      <w:r w:rsidRPr="000510A2">
        <w:t>Практикум</w:t>
      </w:r>
      <w:r>
        <w:t xml:space="preserve"> «</w:t>
      </w:r>
      <w:r w:rsidR="00900AC8">
        <w:t>Постановка целей, задач, определение предмета, объекта исследования, формул</w:t>
      </w:r>
      <w:r w:rsidR="00900AC8">
        <w:t>и</w:t>
      </w:r>
      <w:r w:rsidR="00900AC8">
        <w:t>рование гипотезы при работе над проектом</w:t>
      </w:r>
      <w:r>
        <w:t>»</w:t>
      </w:r>
      <w:r w:rsidRPr="000510A2">
        <w:t>.</w:t>
      </w:r>
    </w:p>
    <w:p w:rsidR="00FC1D9C" w:rsidRPr="00F75273" w:rsidRDefault="00FC1D9C" w:rsidP="00543614">
      <w:pPr>
        <w:pStyle w:val="af5"/>
        <w:numPr>
          <w:ilvl w:val="0"/>
          <w:numId w:val="18"/>
        </w:numPr>
        <w:jc w:val="left"/>
      </w:pPr>
      <w:r w:rsidRPr="00F75273">
        <w:t xml:space="preserve">Структура портфолио ученика начальных </w:t>
      </w:r>
      <w:r>
        <w:t xml:space="preserve">и средних </w:t>
      </w:r>
      <w:r w:rsidRPr="00F75273">
        <w:t>классов.</w:t>
      </w:r>
    </w:p>
    <w:p w:rsidR="00FC1D9C" w:rsidRDefault="00FC1D9C" w:rsidP="00543614">
      <w:pPr>
        <w:pStyle w:val="af5"/>
        <w:numPr>
          <w:ilvl w:val="0"/>
          <w:numId w:val="18"/>
        </w:numPr>
        <w:tabs>
          <w:tab w:val="left" w:pos="1605"/>
        </w:tabs>
        <w:ind w:right="-57"/>
      </w:pPr>
      <w:r>
        <w:t>Система преемственности содержания образования в условиях реализации ФГОС ООО.</w:t>
      </w:r>
      <w:r w:rsidRPr="008C368A">
        <w:t xml:space="preserve"> </w:t>
      </w:r>
    </w:p>
    <w:p w:rsidR="00FC1D9C" w:rsidRPr="00DE16B5" w:rsidRDefault="00FC1D9C" w:rsidP="00FC1D9C">
      <w:pPr>
        <w:pStyle w:val="af5"/>
        <w:tabs>
          <w:tab w:val="left" w:pos="1605"/>
        </w:tabs>
        <w:ind w:left="360"/>
        <w:rPr>
          <w:sz w:val="16"/>
          <w:szCs w:val="16"/>
        </w:rPr>
      </w:pPr>
    </w:p>
    <w:p w:rsidR="00FC1D9C" w:rsidRPr="008723E5" w:rsidRDefault="00FC1D9C" w:rsidP="00FC1D9C">
      <w:pPr>
        <w:numPr>
          <w:ilvl w:val="0"/>
          <w:numId w:val="7"/>
        </w:numPr>
        <w:tabs>
          <w:tab w:val="num" w:pos="786"/>
        </w:tabs>
        <w:ind w:left="584" w:right="-57" w:hanging="227"/>
        <w:contextualSpacing/>
        <w:rPr>
          <w:color w:val="0070C0"/>
          <w:sz w:val="28"/>
          <w:szCs w:val="28"/>
        </w:rPr>
      </w:pPr>
      <w:r w:rsidRPr="008723E5">
        <w:rPr>
          <w:color w:val="0070C0"/>
          <w:sz w:val="28"/>
          <w:szCs w:val="28"/>
        </w:rPr>
        <w:t>Изучение нормативных документов.</w:t>
      </w:r>
    </w:p>
    <w:p w:rsidR="00FC1D9C" w:rsidRPr="008723E5" w:rsidRDefault="00FC1D9C" w:rsidP="00FC1D9C">
      <w:pPr>
        <w:ind w:left="120" w:firstLine="589"/>
      </w:pPr>
      <w:r w:rsidRPr="008723E5">
        <w:t xml:space="preserve">На заседаниях всех МО осуществлялась работа по изучению, рассмотрению нормативных  документов, регламентирующих деятельность школы, таких как: </w:t>
      </w:r>
    </w:p>
    <w:p w:rsidR="00DF0CB4" w:rsidRDefault="00DF0CB4" w:rsidP="00543614">
      <w:pPr>
        <w:numPr>
          <w:ilvl w:val="0"/>
          <w:numId w:val="19"/>
        </w:numPr>
        <w:ind w:right="-57"/>
      </w:pPr>
      <w:r w:rsidRPr="002673D0">
        <w:t>Статистико-аналитические отчеты о результатах ЕГЭ в Хабаровском крае 201</w:t>
      </w:r>
      <w:r>
        <w:t>6</w:t>
      </w:r>
      <w:r w:rsidRPr="002673D0">
        <w:t xml:space="preserve"> г. КГБУ РЦ</w:t>
      </w:r>
      <w:r w:rsidRPr="002673D0">
        <w:t>О</w:t>
      </w:r>
      <w:r w:rsidRPr="002673D0">
        <w:t>КО</w:t>
      </w:r>
    </w:p>
    <w:p w:rsidR="00DF0CB4" w:rsidRDefault="00DF0CB4" w:rsidP="00DF0CB4">
      <w:pPr>
        <w:numPr>
          <w:ilvl w:val="0"/>
          <w:numId w:val="19"/>
        </w:numPr>
        <w:ind w:right="-57"/>
      </w:pPr>
      <w:r>
        <w:t xml:space="preserve">Правила и процедура проведения ГИА в 2017 г. </w:t>
      </w:r>
    </w:p>
    <w:p w:rsidR="00FC1D9C" w:rsidRPr="000604AE" w:rsidRDefault="00DF0CB4" w:rsidP="00543614">
      <w:pPr>
        <w:numPr>
          <w:ilvl w:val="0"/>
          <w:numId w:val="19"/>
        </w:numPr>
        <w:ind w:right="-57"/>
      </w:pPr>
      <w:r w:rsidRPr="000406B1">
        <w:t xml:space="preserve">Приказ </w:t>
      </w:r>
      <w:proofErr w:type="spellStart"/>
      <w:r w:rsidRPr="000406B1">
        <w:t>Минобрнауки</w:t>
      </w:r>
      <w:proofErr w:type="spellEnd"/>
      <w:r w:rsidRPr="000406B1">
        <w:t xml:space="preserve"> России 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r>
        <w:t xml:space="preserve"> </w:t>
      </w:r>
      <w:r w:rsidR="00FC1D9C">
        <w:t xml:space="preserve">ФГОС </w:t>
      </w:r>
      <w:r w:rsidR="00FC1D9C" w:rsidRPr="000604AE">
        <w:t>среднего (полного) общего образования.</w:t>
      </w:r>
    </w:p>
    <w:p w:rsidR="00FC1D9C" w:rsidRPr="000604AE" w:rsidRDefault="00FC1D9C" w:rsidP="00543614">
      <w:pPr>
        <w:numPr>
          <w:ilvl w:val="0"/>
          <w:numId w:val="19"/>
        </w:numPr>
        <w:ind w:right="-57"/>
        <w:contextualSpacing/>
      </w:pPr>
      <w:r w:rsidRPr="000604AE">
        <w:t>Реализация требований ФГОС ООО к результатам освоения основной образовательной пр</w:t>
      </w:r>
      <w:r w:rsidRPr="000604AE">
        <w:t>о</w:t>
      </w:r>
      <w:r w:rsidRPr="000604AE">
        <w:t>граммы основного общего образования.</w:t>
      </w:r>
    </w:p>
    <w:p w:rsidR="00FC1D9C" w:rsidRPr="008723E5" w:rsidRDefault="00FC1D9C" w:rsidP="00543614">
      <w:pPr>
        <w:numPr>
          <w:ilvl w:val="0"/>
          <w:numId w:val="19"/>
        </w:numPr>
        <w:ind w:right="-57"/>
        <w:contextualSpacing/>
      </w:pPr>
      <w:r w:rsidRPr="008723E5">
        <w:t xml:space="preserve">Распоряжение Рособрнадзора «Об установлении минимального количества баллов ЕГЭ </w:t>
      </w:r>
      <w:r>
        <w:t>в 201</w:t>
      </w:r>
      <w:r w:rsidR="00900AC8">
        <w:t>7</w:t>
      </w:r>
      <w:r>
        <w:t xml:space="preserve"> году </w:t>
      </w:r>
      <w:r w:rsidRPr="008723E5">
        <w:t>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w:t>
      </w:r>
      <w:r w:rsidRPr="008723E5">
        <w:t>е</w:t>
      </w:r>
      <w:r w:rsidRPr="008723E5">
        <w:t>бованиями ФГОС среднего (полного) общего образования».</w:t>
      </w:r>
    </w:p>
    <w:p w:rsidR="00FC1D9C" w:rsidRDefault="00FC1D9C" w:rsidP="00543614">
      <w:pPr>
        <w:numPr>
          <w:ilvl w:val="0"/>
          <w:numId w:val="19"/>
        </w:numPr>
        <w:ind w:right="-57"/>
        <w:contextualSpacing/>
      </w:pPr>
      <w:r w:rsidRPr="008723E5">
        <w:t xml:space="preserve">Приказ </w:t>
      </w:r>
      <w:proofErr w:type="spellStart"/>
      <w:r w:rsidRPr="008723E5">
        <w:t>Минобрнауки</w:t>
      </w:r>
      <w:proofErr w:type="spellEnd"/>
      <w:r w:rsidRPr="008723E5">
        <w:t xml:space="preserve"> России «Об утверждении сроков и единого расписания проведения ед</w:t>
      </w:r>
      <w:r w:rsidRPr="008723E5">
        <w:t>и</w:t>
      </w:r>
      <w:r w:rsidRPr="008723E5">
        <w:t>ного государственного экзамена, его продолжительности по каждому общеобразовательному предмету, перечня дополнительных устройств и материалов, пользование которыми разрешено на едином государственном экзамене по отдельным общеобразовательным предметам, в 201</w:t>
      </w:r>
      <w:r w:rsidR="00900AC8">
        <w:t>7</w:t>
      </w:r>
      <w:r w:rsidRPr="008723E5">
        <w:t xml:space="preserve"> году</w:t>
      </w:r>
      <w:r>
        <w:t>»</w:t>
      </w:r>
      <w:r w:rsidRPr="008723E5">
        <w:t>.</w:t>
      </w:r>
      <w:r w:rsidRPr="00741133">
        <w:t xml:space="preserve"> </w:t>
      </w:r>
    </w:p>
    <w:p w:rsidR="00FC1D9C" w:rsidRDefault="00FC1D9C" w:rsidP="00543614">
      <w:pPr>
        <w:numPr>
          <w:ilvl w:val="0"/>
          <w:numId w:val="19"/>
        </w:numPr>
        <w:ind w:right="-57"/>
        <w:contextualSpacing/>
      </w:pPr>
      <w:r w:rsidRPr="002454DF">
        <w:t>Федеральн</w:t>
      </w:r>
      <w:r>
        <w:t>ая</w:t>
      </w:r>
      <w:r w:rsidRPr="002454DF">
        <w:t xml:space="preserve"> целев</w:t>
      </w:r>
      <w:r>
        <w:t>ая</w:t>
      </w:r>
      <w:r w:rsidRPr="002454DF">
        <w:t xml:space="preserve"> программ</w:t>
      </w:r>
      <w:r>
        <w:t>а</w:t>
      </w:r>
      <w:r w:rsidRPr="002454DF">
        <w:t xml:space="preserve"> развития образования </w:t>
      </w:r>
      <w:r>
        <w:t xml:space="preserve">в РФ </w:t>
      </w:r>
      <w:r w:rsidRPr="002454DF">
        <w:t xml:space="preserve">на 2016 -2020 г.г. </w:t>
      </w:r>
    </w:p>
    <w:p w:rsidR="00FC1D9C" w:rsidRDefault="00FC1D9C" w:rsidP="00543614">
      <w:pPr>
        <w:numPr>
          <w:ilvl w:val="0"/>
          <w:numId w:val="19"/>
        </w:numPr>
        <w:ind w:right="-57"/>
        <w:contextualSpacing/>
      </w:pPr>
      <w:r>
        <w:t>Государственная программа Хабаровского края "Развитие образования в Хабаровском крае" на 2013-2020 гг.</w:t>
      </w:r>
    </w:p>
    <w:p w:rsidR="00DF0CB4" w:rsidRDefault="00DF0CB4" w:rsidP="00543614">
      <w:pPr>
        <w:numPr>
          <w:ilvl w:val="0"/>
          <w:numId w:val="19"/>
        </w:numPr>
        <w:ind w:right="-57"/>
      </w:pPr>
      <w:r>
        <w:t>Письмо министерства образования и науки РФ «О методических рекомендациях по внедрению систем ведения журналов успеваемости в электронном виде»</w:t>
      </w:r>
    </w:p>
    <w:p w:rsidR="00FC1D9C" w:rsidRDefault="00FC1D9C" w:rsidP="00543614">
      <w:pPr>
        <w:numPr>
          <w:ilvl w:val="0"/>
          <w:numId w:val="19"/>
        </w:numPr>
        <w:ind w:right="-57"/>
      </w:pPr>
      <w:r w:rsidRPr="004A63F0">
        <w:lastRenderedPageBreak/>
        <w:t>План проведения министерством образования и науки Хабаровского края плановых проверок на 201</w:t>
      </w:r>
      <w:r w:rsidR="00900AC8">
        <w:t>7</w:t>
      </w:r>
      <w:r w:rsidRPr="004A63F0">
        <w:t xml:space="preserve"> год</w:t>
      </w:r>
    </w:p>
    <w:p w:rsidR="00FC1D9C" w:rsidRPr="004155CD" w:rsidRDefault="00FC1D9C" w:rsidP="00543614">
      <w:pPr>
        <w:numPr>
          <w:ilvl w:val="0"/>
          <w:numId w:val="19"/>
        </w:numPr>
        <w:ind w:right="-57"/>
      </w:pPr>
      <w:r w:rsidRPr="004155CD">
        <w:rPr>
          <w:bCs/>
        </w:rPr>
        <w:t xml:space="preserve">Изменения </w:t>
      </w:r>
      <w:r w:rsidR="004155CD" w:rsidRPr="004155CD">
        <w:t>ФГОС 2016  к содержанию адаптированных основных общеобразовательных пр</w:t>
      </w:r>
      <w:r w:rsidR="004155CD" w:rsidRPr="004155CD">
        <w:t>о</w:t>
      </w:r>
      <w:r w:rsidR="004155CD" w:rsidRPr="004155CD">
        <w:t>грамм для обучающихся с ОВЗ, предметным дисциплинам и разделам, а также к рабочим пр</w:t>
      </w:r>
      <w:r w:rsidR="004155CD" w:rsidRPr="004155CD">
        <w:t>о</w:t>
      </w:r>
      <w:r w:rsidR="004155CD" w:rsidRPr="004155CD">
        <w:t>грамм учебных предметов, курсов  и рабочим программам курсов внеурочной деятельности.</w:t>
      </w:r>
    </w:p>
    <w:p w:rsidR="00DF0CB4" w:rsidRDefault="00DF0CB4" w:rsidP="00DF0CB4">
      <w:pPr>
        <w:numPr>
          <w:ilvl w:val="0"/>
          <w:numId w:val="19"/>
        </w:numPr>
        <w:ind w:right="-57"/>
      </w:pPr>
      <w:r>
        <w:t xml:space="preserve">Итоги межрегионального научно-практического семинара (в форме </w:t>
      </w:r>
      <w:proofErr w:type="spellStart"/>
      <w:r>
        <w:t>вебинара</w:t>
      </w:r>
      <w:proofErr w:type="spellEnd"/>
      <w:r>
        <w:t>) по вопросам ре</w:t>
      </w:r>
      <w:r>
        <w:t>а</w:t>
      </w:r>
      <w:r>
        <w:t xml:space="preserve">лизации Концепции развития математического образования в Российской Федерации. </w:t>
      </w:r>
    </w:p>
    <w:p w:rsidR="00FC1D9C" w:rsidRPr="005840E9" w:rsidRDefault="00900AC8" w:rsidP="00543614">
      <w:pPr>
        <w:numPr>
          <w:ilvl w:val="0"/>
          <w:numId w:val="19"/>
        </w:numPr>
        <w:ind w:right="-57"/>
      </w:pPr>
      <w:r>
        <w:rPr>
          <w:rStyle w:val="af6"/>
          <w:b w:val="0"/>
          <w:bCs w:val="0"/>
        </w:rPr>
        <w:t xml:space="preserve">Концепция преподавания русского языка и литературы в Российской Федерации. </w:t>
      </w:r>
      <w:proofErr w:type="gramStart"/>
      <w:r>
        <w:rPr>
          <w:rStyle w:val="af6"/>
          <w:b w:val="0"/>
          <w:bCs w:val="0"/>
        </w:rPr>
        <w:t>Утверждена</w:t>
      </w:r>
      <w:proofErr w:type="gramEnd"/>
      <w:r>
        <w:rPr>
          <w:rStyle w:val="af6"/>
          <w:b w:val="0"/>
          <w:bCs w:val="0"/>
        </w:rPr>
        <w:t xml:space="preserve"> распоряжением Правительства Российской Федерации 9 апреля 2016 года № 2506-р.</w:t>
      </w:r>
      <w:r w:rsidR="00FC1D9C">
        <w:t>.</w:t>
      </w:r>
    </w:p>
    <w:p w:rsidR="00DF0CB4" w:rsidRDefault="00DF0CB4" w:rsidP="00900AC8">
      <w:pPr>
        <w:numPr>
          <w:ilvl w:val="0"/>
          <w:numId w:val="19"/>
        </w:numPr>
        <w:ind w:right="-57"/>
        <w:rPr>
          <w:bCs/>
        </w:rPr>
      </w:pPr>
      <w:r>
        <w:rPr>
          <w:bCs/>
        </w:rPr>
        <w:t>Концепция развития географического образования</w:t>
      </w:r>
      <w:r w:rsidRPr="00900AC8">
        <w:rPr>
          <w:bCs/>
        </w:rPr>
        <w:t xml:space="preserve"> </w:t>
      </w:r>
      <w:r>
        <w:rPr>
          <w:bCs/>
        </w:rPr>
        <w:t>(проект).</w:t>
      </w:r>
    </w:p>
    <w:p w:rsidR="00900AC8" w:rsidRPr="00900AC8" w:rsidRDefault="00900AC8" w:rsidP="00900AC8">
      <w:pPr>
        <w:numPr>
          <w:ilvl w:val="0"/>
          <w:numId w:val="19"/>
        </w:numPr>
        <w:ind w:right="-57"/>
        <w:rPr>
          <w:bCs/>
        </w:rPr>
      </w:pPr>
      <w:r w:rsidRPr="00900AC8">
        <w:rPr>
          <w:bCs/>
        </w:rPr>
        <w:t>Проект Концепции  технологического образования в системе общего образования Российской Федерации</w:t>
      </w:r>
    </w:p>
    <w:p w:rsidR="004155CD" w:rsidRDefault="004155CD" w:rsidP="004155CD">
      <w:pPr>
        <w:numPr>
          <w:ilvl w:val="0"/>
          <w:numId w:val="19"/>
        </w:numPr>
        <w:ind w:right="-57"/>
        <w:rPr>
          <w:bCs/>
        </w:rPr>
      </w:pPr>
      <w:r w:rsidRPr="004155CD">
        <w:rPr>
          <w:bCs/>
        </w:rPr>
        <w:t xml:space="preserve">Проект Концепции  преподавания обществознания в Российской Федерации </w:t>
      </w:r>
    </w:p>
    <w:p w:rsidR="00F55081" w:rsidRDefault="00DF0CB4" w:rsidP="004155CD">
      <w:pPr>
        <w:numPr>
          <w:ilvl w:val="0"/>
          <w:numId w:val="19"/>
        </w:numPr>
        <w:ind w:right="-57"/>
        <w:rPr>
          <w:bCs/>
        </w:rPr>
      </w:pPr>
      <w:r>
        <w:rPr>
          <w:bCs/>
        </w:rPr>
        <w:t xml:space="preserve">Результаты </w:t>
      </w:r>
      <w:proofErr w:type="gramStart"/>
      <w:r>
        <w:rPr>
          <w:bCs/>
        </w:rPr>
        <w:t>съездов представителей ассоциаций учителей химии</w:t>
      </w:r>
      <w:proofErr w:type="gramEnd"/>
      <w:r>
        <w:rPr>
          <w:bCs/>
        </w:rPr>
        <w:t xml:space="preserve"> и искусства. </w:t>
      </w:r>
    </w:p>
    <w:p w:rsidR="00900AC8" w:rsidRPr="004155CD" w:rsidRDefault="00900AC8" w:rsidP="004155CD">
      <w:pPr>
        <w:numPr>
          <w:ilvl w:val="0"/>
          <w:numId w:val="19"/>
        </w:numPr>
        <w:ind w:right="-57"/>
        <w:rPr>
          <w:bCs/>
        </w:rPr>
      </w:pPr>
      <w:r w:rsidRPr="004155CD">
        <w:rPr>
          <w:bCs/>
        </w:rPr>
        <w:t xml:space="preserve">Проект Концепции учебного предмета "Искусство (отечественная и мировая художественная культура)" </w:t>
      </w:r>
    </w:p>
    <w:p w:rsidR="00900AC8" w:rsidRPr="00900AC8" w:rsidRDefault="00900AC8" w:rsidP="00900AC8">
      <w:pPr>
        <w:numPr>
          <w:ilvl w:val="0"/>
          <w:numId w:val="19"/>
        </w:numPr>
        <w:ind w:right="-57"/>
      </w:pPr>
      <w:r w:rsidRPr="00900AC8">
        <w:rPr>
          <w:bCs/>
        </w:rPr>
        <w:t xml:space="preserve">Проект Концепции модернизации содержания и технологий преподавания учебного предмета «Физическая культура» в общеобразовательных организациях Российской Федерации </w:t>
      </w:r>
    </w:p>
    <w:p w:rsidR="00FC1D9C" w:rsidRPr="008723E5" w:rsidRDefault="00FC1D9C" w:rsidP="00543614">
      <w:pPr>
        <w:numPr>
          <w:ilvl w:val="0"/>
          <w:numId w:val="19"/>
        </w:numPr>
        <w:ind w:right="-57"/>
      </w:pPr>
      <w:r w:rsidRPr="008723E5">
        <w:t xml:space="preserve">Обзор методических  новинок (по  страницам  профессиональных  газет и журналов). </w:t>
      </w:r>
    </w:p>
    <w:p w:rsidR="00FC1D9C" w:rsidRPr="008723E5" w:rsidRDefault="00FC1D9C" w:rsidP="00543614">
      <w:pPr>
        <w:numPr>
          <w:ilvl w:val="0"/>
          <w:numId w:val="19"/>
        </w:numPr>
        <w:ind w:right="-57"/>
      </w:pPr>
      <w:r w:rsidRPr="008723E5">
        <w:t xml:space="preserve">Справки об итогах рассмотрения письменных экзаменационных работ, </w:t>
      </w:r>
      <w:r>
        <w:t xml:space="preserve">ВПР, диагностических, </w:t>
      </w:r>
      <w:r w:rsidRPr="008723E5">
        <w:t xml:space="preserve">контрольных работ, итогах </w:t>
      </w:r>
      <w:r>
        <w:t>ГИА (</w:t>
      </w:r>
      <w:r w:rsidRPr="008723E5">
        <w:t>ЕГЭ</w:t>
      </w:r>
      <w:r>
        <w:t>, ОГЭ, ГВЭ)…</w:t>
      </w:r>
    </w:p>
    <w:p w:rsidR="00FC1D9C" w:rsidRPr="008723E5" w:rsidRDefault="00FC1D9C" w:rsidP="00FC1D9C">
      <w:pPr>
        <w:ind w:left="360"/>
        <w:rPr>
          <w:sz w:val="16"/>
          <w:szCs w:val="16"/>
        </w:rPr>
      </w:pPr>
    </w:p>
    <w:p w:rsidR="00FC1D9C" w:rsidRPr="008723E5" w:rsidRDefault="00FC1D9C" w:rsidP="00FC1D9C">
      <w:pPr>
        <w:ind w:firstLine="360"/>
      </w:pPr>
      <w:proofErr w:type="gramStart"/>
      <w:r w:rsidRPr="008723E5">
        <w:t xml:space="preserve">На заседаниях МО, на совещаниях подводились итоги работы учителей-предметников </w:t>
      </w:r>
      <w:r>
        <w:t>по</w:t>
      </w:r>
      <w:r w:rsidRPr="008723E5">
        <w:t xml:space="preserve"> п</w:t>
      </w:r>
      <w:r w:rsidRPr="008723E5">
        <w:t>о</w:t>
      </w:r>
      <w:r w:rsidRPr="008723E5">
        <w:t>вышени</w:t>
      </w:r>
      <w:r>
        <w:t>ю</w:t>
      </w:r>
      <w:r w:rsidRPr="008723E5">
        <w:t xml:space="preserve"> качества ЗУН и способов деятельности обучающихся, рассматривались результаты пр</w:t>
      </w:r>
      <w:r w:rsidRPr="008723E5">
        <w:t>о</w:t>
      </w:r>
      <w:r w:rsidRPr="008723E5">
        <w:t>хождения программ по классам, результаты контрольных работ по предметам, техники чтения, скорописи, итоги проведённых административных и тематических срезов, проверки тетрадей по русскому</w:t>
      </w:r>
      <w:r>
        <w:t xml:space="preserve">, </w:t>
      </w:r>
      <w:r w:rsidRPr="008723E5">
        <w:t>математике</w:t>
      </w:r>
      <w:r>
        <w:t xml:space="preserve">, </w:t>
      </w:r>
      <w:r w:rsidR="004155CD">
        <w:t xml:space="preserve">химии, биологии, географии, </w:t>
      </w:r>
      <w:r>
        <w:t>окружающему миру начальных и средних</w:t>
      </w:r>
      <w:r w:rsidRPr="008723E5">
        <w:t xml:space="preserve"> классов и другие вопросы </w:t>
      </w:r>
      <w:proofErr w:type="spellStart"/>
      <w:r w:rsidRPr="008723E5">
        <w:t>внутришкольного</w:t>
      </w:r>
      <w:proofErr w:type="spellEnd"/>
      <w:r w:rsidRPr="008723E5">
        <w:t xml:space="preserve"> и </w:t>
      </w:r>
      <w:proofErr w:type="spellStart"/>
      <w:r w:rsidRPr="008723E5">
        <w:t>внутрипредметного</w:t>
      </w:r>
      <w:proofErr w:type="spellEnd"/>
      <w:r w:rsidRPr="008723E5">
        <w:t xml:space="preserve"> контроля.</w:t>
      </w:r>
      <w:proofErr w:type="gramEnd"/>
    </w:p>
    <w:p w:rsidR="00FC1D9C" w:rsidRPr="008723E5" w:rsidRDefault="00FC1D9C" w:rsidP="00FC1D9C">
      <w:pPr>
        <w:ind w:firstLine="360"/>
      </w:pPr>
      <w:r w:rsidRPr="008723E5">
        <w:t>Также на заседаниях МО, на совещаниях заслушивались отчёты по самообразованию учит</w:t>
      </w:r>
      <w:r w:rsidRPr="008723E5">
        <w:t>е</w:t>
      </w:r>
      <w:r w:rsidRPr="008723E5">
        <w:t>лей. На практикумах осуществлялась работа по подготовке к Единому Государственному Экзам</w:t>
      </w:r>
      <w:r w:rsidRPr="008723E5">
        <w:t>е</w:t>
      </w:r>
      <w:r w:rsidRPr="008723E5">
        <w:t xml:space="preserve">ну, к </w:t>
      </w:r>
      <w:r>
        <w:t xml:space="preserve">промежуточной и </w:t>
      </w:r>
      <w:r w:rsidRPr="008723E5">
        <w:t>итоговой аттестации в выпускных</w:t>
      </w:r>
      <w:r>
        <w:t xml:space="preserve"> (9, 11 </w:t>
      </w:r>
      <w:proofErr w:type="spellStart"/>
      <w:r>
        <w:t>кл</w:t>
      </w:r>
      <w:proofErr w:type="spellEnd"/>
      <w:r>
        <w:t>.)</w:t>
      </w:r>
      <w:r w:rsidRPr="008723E5">
        <w:t xml:space="preserve"> </w:t>
      </w:r>
      <w:r>
        <w:t>и 8, 10 к</w:t>
      </w:r>
      <w:r w:rsidRPr="008723E5">
        <w:t>лассах.</w:t>
      </w:r>
    </w:p>
    <w:p w:rsidR="00FC1D9C" w:rsidRDefault="00FC1D9C" w:rsidP="00FC1D9C">
      <w:pPr>
        <w:ind w:firstLine="360"/>
      </w:pPr>
      <w:r w:rsidRPr="008723E5">
        <w:t>Работа всех методических объединений основывалась на общей задаче школы – развитии ли</w:t>
      </w:r>
      <w:r w:rsidRPr="008723E5">
        <w:t>ч</w:t>
      </w:r>
      <w:r w:rsidRPr="008723E5">
        <w:t>ности ученика и учителя. Методическая задача школы конкретизировалась в темах МО.</w:t>
      </w:r>
    </w:p>
    <w:p w:rsidR="00FC1D9C" w:rsidRDefault="00FC1D9C" w:rsidP="00FC1D9C"/>
    <w:p w:rsidR="00FC1D9C" w:rsidRPr="00CD7BFE" w:rsidRDefault="00FC1D9C" w:rsidP="00FC1D9C">
      <w:pPr>
        <w:jc w:val="center"/>
        <w:rPr>
          <w:color w:val="0000FF"/>
          <w:sz w:val="28"/>
          <w:szCs w:val="28"/>
        </w:rPr>
      </w:pPr>
      <w:r w:rsidRPr="00CD7BFE">
        <w:rPr>
          <w:color w:val="0000FF"/>
          <w:sz w:val="28"/>
          <w:szCs w:val="28"/>
        </w:rPr>
        <w:t>Работа над единой методической темой (ЕМТ)</w:t>
      </w:r>
    </w:p>
    <w:p w:rsidR="00FC1D9C" w:rsidRPr="00CD7BFE" w:rsidRDefault="00FC1D9C" w:rsidP="00FC1D9C">
      <w:pPr>
        <w:ind w:firstLine="766"/>
        <w:rPr>
          <w:bCs/>
        </w:rPr>
      </w:pPr>
      <w:r>
        <w:t>В 2014-2015 учебном году школа приступила к работе над ЕМТ</w:t>
      </w:r>
      <w:r w:rsidRPr="00CD7BFE">
        <w:t>:</w:t>
      </w:r>
      <w:r w:rsidRPr="00CD7BFE">
        <w:rPr>
          <w:bCs/>
        </w:rPr>
        <w:t xml:space="preserve"> «Системно-деятельностный подход в обучении и воспитании в условиях реализации стандартов второго п</w:t>
      </w:r>
      <w:r w:rsidRPr="00CD7BFE">
        <w:rPr>
          <w:bCs/>
        </w:rPr>
        <w:t>о</w:t>
      </w:r>
      <w:r w:rsidRPr="00CD7BFE">
        <w:rPr>
          <w:bCs/>
        </w:rPr>
        <w:t>коления как средство повышения качества образования».</w:t>
      </w:r>
    </w:p>
    <w:p w:rsidR="00FC1D9C" w:rsidRPr="00B84EA8" w:rsidRDefault="00FC1D9C" w:rsidP="00FC1D9C">
      <w:pPr>
        <w:pStyle w:val="af0"/>
        <w:ind w:firstLine="766"/>
      </w:pPr>
      <w:r w:rsidRPr="00B84EA8">
        <w:t xml:space="preserve">В программе школы по единой методической теме (ЕМТ) </w:t>
      </w:r>
      <w:r>
        <w:t xml:space="preserve">были </w:t>
      </w:r>
      <w:r w:rsidRPr="00B84EA8">
        <w:t>предусм</w:t>
      </w:r>
      <w:r>
        <w:t>о</w:t>
      </w:r>
      <w:r w:rsidRPr="00B84EA8">
        <w:t>тр</w:t>
      </w:r>
      <w:r>
        <w:t>ены</w:t>
      </w:r>
      <w:r w:rsidRPr="00B84EA8">
        <w:t xml:space="preserve"> разные формы занятий педагогического коллектива: </w:t>
      </w:r>
    </w:p>
    <w:p w:rsidR="00FC1D9C" w:rsidRDefault="00FC1D9C" w:rsidP="00543614">
      <w:pPr>
        <w:pStyle w:val="af0"/>
        <w:numPr>
          <w:ilvl w:val="0"/>
          <w:numId w:val="66"/>
        </w:numPr>
      </w:pPr>
      <w:r w:rsidRPr="00B84EA8">
        <w:t xml:space="preserve">коллективные (лекции, дискуссии, практикумы); </w:t>
      </w:r>
    </w:p>
    <w:p w:rsidR="00FC1D9C" w:rsidRDefault="00FC1D9C" w:rsidP="00543614">
      <w:pPr>
        <w:pStyle w:val="af0"/>
        <w:numPr>
          <w:ilvl w:val="0"/>
          <w:numId w:val="66"/>
        </w:numPr>
      </w:pPr>
      <w:r w:rsidRPr="00012FF5">
        <w:t xml:space="preserve">групповые (заседания методических объединений и творческих групп, взаимное посещение уроков, открытые уроки, создание базы эффективных технологий и приемов по формированию УУД на уроке); </w:t>
      </w:r>
    </w:p>
    <w:p w:rsidR="00FC1D9C" w:rsidRPr="00F94458" w:rsidRDefault="00FC1D9C" w:rsidP="00543614">
      <w:pPr>
        <w:pStyle w:val="af0"/>
        <w:numPr>
          <w:ilvl w:val="0"/>
          <w:numId w:val="66"/>
        </w:numPr>
      </w:pPr>
      <w:r w:rsidRPr="00F94458">
        <w:t>индивидуальные (изучение литературы по теме, консультации, приведение в соответствие т</w:t>
      </w:r>
      <w:r w:rsidRPr="00F94458">
        <w:t>е</w:t>
      </w:r>
      <w:r w:rsidRPr="00F94458">
        <w:t>матики самообразования учителей и ЕМТ, рефлексия и анализ собственной деятельности, ра</w:t>
      </w:r>
      <w:r w:rsidRPr="00F94458">
        <w:t>з</w:t>
      </w:r>
      <w:r w:rsidRPr="00F94458">
        <w:t>работка диагностических процедур и проведение мониторингов</w:t>
      </w:r>
      <w:r>
        <w:t xml:space="preserve">ых </w:t>
      </w:r>
      <w:r w:rsidRPr="00F94458">
        <w:t>замеров в режиме самоко</w:t>
      </w:r>
      <w:r w:rsidRPr="00F94458">
        <w:t>н</w:t>
      </w:r>
      <w:r w:rsidRPr="00F94458">
        <w:t xml:space="preserve">троля за процессом и результатом формирования УУД). </w:t>
      </w:r>
    </w:p>
    <w:p w:rsidR="00FC1D9C" w:rsidRPr="00B84EA8" w:rsidRDefault="00FC1D9C" w:rsidP="00FC1D9C">
      <w:pPr>
        <w:pStyle w:val="af0"/>
        <w:ind w:firstLine="766"/>
      </w:pPr>
      <w:r w:rsidRPr="00B84EA8">
        <w:t xml:space="preserve">Кроме того, в программе школы определяются ожидаемые результаты работы по ЕМТ: </w:t>
      </w:r>
    </w:p>
    <w:p w:rsidR="00FC1D9C" w:rsidRPr="00B84EA8" w:rsidRDefault="00FC1D9C" w:rsidP="00FC1D9C">
      <w:pPr>
        <w:pStyle w:val="af0"/>
      </w:pPr>
      <w:r w:rsidRPr="00B84EA8">
        <w:t>- обеспечение оптимальных условий для повышения качества образования и уровня професси</w:t>
      </w:r>
      <w:r w:rsidRPr="00B84EA8">
        <w:t>о</w:t>
      </w:r>
      <w:r w:rsidRPr="00B84EA8">
        <w:t xml:space="preserve">нальной компетентности педагогического коллектива по данной проблеме; </w:t>
      </w:r>
    </w:p>
    <w:p w:rsidR="00FC1D9C" w:rsidRPr="00B84EA8" w:rsidRDefault="00FC1D9C" w:rsidP="00FC1D9C">
      <w:pPr>
        <w:pStyle w:val="af0"/>
      </w:pPr>
      <w:r w:rsidRPr="00B84EA8">
        <w:t xml:space="preserve">- создание банка эффективных технологий развития универсальных учебных действий в рамках реализации ФГОС, применяемых в практике работы педагогами; </w:t>
      </w:r>
    </w:p>
    <w:p w:rsidR="00FC1D9C" w:rsidRPr="00B84EA8" w:rsidRDefault="00FC1D9C" w:rsidP="00FC1D9C">
      <w:pPr>
        <w:pStyle w:val="af0"/>
      </w:pPr>
      <w:r w:rsidRPr="00B84EA8">
        <w:lastRenderedPageBreak/>
        <w:t>- накопление приемов и методов формирования УУД для обеспечения дифференцированного по</w:t>
      </w:r>
      <w:r w:rsidRPr="00B84EA8">
        <w:t>д</w:t>
      </w:r>
      <w:r w:rsidRPr="00B84EA8">
        <w:t xml:space="preserve">хода к каждому учащемуся и создание условий для становления социально-активной личности школьника в культурно-образовательном пространстве школы и семьи. </w:t>
      </w:r>
    </w:p>
    <w:p w:rsidR="00FC1D9C" w:rsidRDefault="00FC1D9C" w:rsidP="00FC1D9C">
      <w:pPr>
        <w:ind w:firstLine="766"/>
      </w:pPr>
      <w:r w:rsidRPr="00716D2F">
        <w:t>Реализация программы развития УУД в школе - ключевая задача внедрения нового образ</w:t>
      </w:r>
      <w:r w:rsidRPr="00716D2F">
        <w:t>о</w:t>
      </w:r>
      <w:r w:rsidRPr="00716D2F">
        <w:t>вательного стандарта. Поставленная задача требует изменения способа обучения и перехода к н</w:t>
      </w:r>
      <w:r w:rsidRPr="00716D2F">
        <w:t>о</w:t>
      </w:r>
      <w:r w:rsidRPr="00716D2F">
        <w:t xml:space="preserve">вой </w:t>
      </w:r>
      <w:proofErr w:type="spellStart"/>
      <w:r w:rsidRPr="00716D2F">
        <w:t>системно-деятельностной</w:t>
      </w:r>
      <w:proofErr w:type="spellEnd"/>
      <w:r w:rsidRPr="00716D2F">
        <w:t xml:space="preserve"> образовательной парадигме, которая связана с изменениями де</w:t>
      </w:r>
      <w:r w:rsidRPr="00716D2F">
        <w:t>я</w:t>
      </w:r>
      <w:r w:rsidRPr="00716D2F">
        <w:t>тельности учителя и технологиями обучения, применение которых должно способствовать пов</w:t>
      </w:r>
      <w:r w:rsidRPr="00716D2F">
        <w:t>ы</w:t>
      </w:r>
      <w:r w:rsidRPr="00716D2F">
        <w:t>шению качества образования в целом.</w:t>
      </w:r>
    </w:p>
    <w:p w:rsidR="00FC1D9C" w:rsidRDefault="00FC1D9C" w:rsidP="00FC1D9C">
      <w:pPr>
        <w:pStyle w:val="af0"/>
        <w:ind w:firstLine="766"/>
      </w:pPr>
      <w:r>
        <w:t>В течение 201</w:t>
      </w:r>
      <w:r w:rsidR="002B39E4">
        <w:t>6</w:t>
      </w:r>
      <w:r>
        <w:t>-201</w:t>
      </w:r>
      <w:r w:rsidR="002B39E4">
        <w:t>7</w:t>
      </w:r>
      <w:r>
        <w:t xml:space="preserve"> учебного года педагоги школы использовали в своей работе элементы технологий</w:t>
      </w:r>
      <w:r w:rsidR="002B39E4">
        <w:t>,</w:t>
      </w:r>
      <w:r w:rsidR="002B39E4" w:rsidRPr="00716D2F">
        <w:t xml:space="preserve"> развивающи</w:t>
      </w:r>
      <w:r w:rsidR="002B39E4">
        <w:t>х</w:t>
      </w:r>
      <w:r w:rsidR="002B39E4" w:rsidRPr="00716D2F">
        <w:t xml:space="preserve"> универсальные </w:t>
      </w:r>
      <w:r w:rsidR="002B39E4">
        <w:t xml:space="preserve">учебные </w:t>
      </w:r>
      <w:r w:rsidR="002B39E4" w:rsidRPr="00716D2F">
        <w:t>действия</w:t>
      </w:r>
      <w:r>
        <w:t>.</w:t>
      </w:r>
    </w:p>
    <w:tbl>
      <w:tblPr>
        <w:tblStyle w:val="a7"/>
        <w:tblW w:w="5000" w:type="pct"/>
        <w:tblLook w:val="04A0"/>
      </w:tblPr>
      <w:tblGrid>
        <w:gridCol w:w="1640"/>
        <w:gridCol w:w="1622"/>
        <w:gridCol w:w="1674"/>
        <w:gridCol w:w="1707"/>
        <w:gridCol w:w="1890"/>
        <w:gridCol w:w="1888"/>
      </w:tblGrid>
      <w:tr w:rsidR="00FC1D9C" w:rsidTr="00076504">
        <w:tc>
          <w:tcPr>
            <w:tcW w:w="787" w:type="pct"/>
            <w:vMerge w:val="restart"/>
          </w:tcPr>
          <w:p w:rsidR="00FC1D9C" w:rsidRDefault="00FC1D9C" w:rsidP="00111F62">
            <w:pPr>
              <w:pStyle w:val="af0"/>
              <w:ind w:left="-57" w:right="-57"/>
              <w:rPr>
                <w:sz w:val="18"/>
                <w:szCs w:val="18"/>
                <w:lang w:bidi="he-IL"/>
              </w:rPr>
            </w:pPr>
            <w:r>
              <w:rPr>
                <w:sz w:val="18"/>
                <w:szCs w:val="18"/>
                <w:lang w:bidi="he-IL"/>
              </w:rPr>
              <w:t xml:space="preserve">Название </w:t>
            </w:r>
          </w:p>
          <w:p w:rsidR="00FC1D9C" w:rsidRDefault="00FC1D9C" w:rsidP="00111F62">
            <w:pPr>
              <w:pStyle w:val="af0"/>
              <w:ind w:left="-57" w:right="-57"/>
            </w:pPr>
            <w:r>
              <w:rPr>
                <w:sz w:val="18"/>
                <w:szCs w:val="18"/>
                <w:lang w:bidi="he-IL"/>
              </w:rPr>
              <w:t xml:space="preserve">технологии </w:t>
            </w:r>
          </w:p>
        </w:tc>
        <w:tc>
          <w:tcPr>
            <w:tcW w:w="3307" w:type="pct"/>
            <w:gridSpan w:val="4"/>
          </w:tcPr>
          <w:p w:rsidR="00FC1D9C" w:rsidRDefault="00FC1D9C" w:rsidP="00111F62">
            <w:pPr>
              <w:pStyle w:val="af0"/>
              <w:ind w:left="-57" w:right="-57"/>
              <w:jc w:val="center"/>
              <w:rPr>
                <w:sz w:val="18"/>
                <w:szCs w:val="18"/>
                <w:lang w:bidi="he-IL"/>
              </w:rPr>
            </w:pPr>
            <w:r>
              <w:rPr>
                <w:sz w:val="18"/>
                <w:szCs w:val="18"/>
                <w:lang w:bidi="he-IL"/>
              </w:rPr>
              <w:t>Универсальные учебные действия</w:t>
            </w:r>
          </w:p>
        </w:tc>
        <w:tc>
          <w:tcPr>
            <w:tcW w:w="906" w:type="pct"/>
            <w:vMerge w:val="restart"/>
          </w:tcPr>
          <w:p w:rsidR="00FC1D9C" w:rsidRDefault="00FC1D9C" w:rsidP="00111F62">
            <w:pPr>
              <w:pStyle w:val="af0"/>
              <w:ind w:left="-57" w:right="-57"/>
              <w:jc w:val="center"/>
              <w:rPr>
                <w:sz w:val="18"/>
                <w:szCs w:val="18"/>
                <w:lang w:bidi="he-IL"/>
              </w:rPr>
            </w:pPr>
            <w:r>
              <w:rPr>
                <w:sz w:val="18"/>
                <w:szCs w:val="18"/>
                <w:lang w:bidi="he-IL"/>
              </w:rPr>
              <w:t>Педагоги, использу</w:t>
            </w:r>
            <w:r>
              <w:rPr>
                <w:sz w:val="18"/>
                <w:szCs w:val="18"/>
                <w:lang w:bidi="he-IL"/>
              </w:rPr>
              <w:t>ю</w:t>
            </w:r>
            <w:r>
              <w:rPr>
                <w:sz w:val="18"/>
                <w:szCs w:val="18"/>
                <w:lang w:bidi="he-IL"/>
              </w:rPr>
              <w:t>щие элементы техн</w:t>
            </w:r>
            <w:r>
              <w:rPr>
                <w:sz w:val="18"/>
                <w:szCs w:val="18"/>
                <w:lang w:bidi="he-IL"/>
              </w:rPr>
              <w:t>о</w:t>
            </w:r>
            <w:r>
              <w:rPr>
                <w:sz w:val="18"/>
                <w:szCs w:val="18"/>
                <w:lang w:bidi="he-IL"/>
              </w:rPr>
              <w:t>логии</w:t>
            </w:r>
          </w:p>
        </w:tc>
      </w:tr>
      <w:tr w:rsidR="00FC1D9C" w:rsidTr="00076504">
        <w:tc>
          <w:tcPr>
            <w:tcW w:w="787" w:type="pct"/>
            <w:vMerge/>
          </w:tcPr>
          <w:p w:rsidR="00FC1D9C" w:rsidRDefault="00FC1D9C" w:rsidP="00111F62">
            <w:pPr>
              <w:pStyle w:val="af0"/>
              <w:ind w:left="-57" w:right="-57"/>
              <w:rPr>
                <w:sz w:val="18"/>
                <w:szCs w:val="18"/>
                <w:lang w:bidi="he-IL"/>
              </w:rPr>
            </w:pPr>
          </w:p>
        </w:tc>
        <w:tc>
          <w:tcPr>
            <w:tcW w:w="778" w:type="pct"/>
          </w:tcPr>
          <w:p w:rsidR="00FC1D9C" w:rsidRDefault="00FC1D9C" w:rsidP="00111F62">
            <w:pPr>
              <w:pStyle w:val="af0"/>
              <w:ind w:left="-57" w:right="-57"/>
              <w:rPr>
                <w:sz w:val="18"/>
                <w:szCs w:val="18"/>
                <w:lang w:bidi="he-IL"/>
              </w:rPr>
            </w:pPr>
            <w:r>
              <w:rPr>
                <w:sz w:val="18"/>
                <w:szCs w:val="18"/>
                <w:lang w:bidi="he-IL"/>
              </w:rPr>
              <w:t xml:space="preserve">личностные </w:t>
            </w:r>
          </w:p>
        </w:tc>
        <w:tc>
          <w:tcPr>
            <w:tcW w:w="803" w:type="pct"/>
          </w:tcPr>
          <w:p w:rsidR="00FC1D9C" w:rsidRDefault="00FC1D9C" w:rsidP="00111F62">
            <w:pPr>
              <w:pStyle w:val="af0"/>
              <w:ind w:left="-57" w:right="-57"/>
              <w:rPr>
                <w:sz w:val="18"/>
                <w:szCs w:val="18"/>
                <w:lang w:bidi="he-IL"/>
              </w:rPr>
            </w:pPr>
            <w:r>
              <w:rPr>
                <w:sz w:val="18"/>
                <w:szCs w:val="18"/>
                <w:lang w:bidi="he-IL"/>
              </w:rPr>
              <w:t xml:space="preserve">регулятивные </w:t>
            </w:r>
          </w:p>
        </w:tc>
        <w:tc>
          <w:tcPr>
            <w:tcW w:w="819" w:type="pct"/>
          </w:tcPr>
          <w:p w:rsidR="00FC1D9C" w:rsidRDefault="00FC1D9C" w:rsidP="00111F62">
            <w:pPr>
              <w:pStyle w:val="af0"/>
              <w:ind w:left="-57" w:right="-57"/>
              <w:rPr>
                <w:sz w:val="18"/>
                <w:szCs w:val="18"/>
                <w:lang w:bidi="he-IL"/>
              </w:rPr>
            </w:pPr>
            <w:r>
              <w:rPr>
                <w:sz w:val="18"/>
                <w:szCs w:val="18"/>
                <w:lang w:bidi="he-IL"/>
              </w:rPr>
              <w:t xml:space="preserve">познавательные </w:t>
            </w:r>
          </w:p>
        </w:tc>
        <w:tc>
          <w:tcPr>
            <w:tcW w:w="907" w:type="pct"/>
          </w:tcPr>
          <w:p w:rsidR="00FC1D9C" w:rsidRDefault="00FC1D9C" w:rsidP="00111F62">
            <w:pPr>
              <w:pStyle w:val="af0"/>
              <w:ind w:left="-57" w:right="-57"/>
              <w:rPr>
                <w:sz w:val="18"/>
                <w:szCs w:val="18"/>
                <w:lang w:bidi="he-IL"/>
              </w:rPr>
            </w:pPr>
            <w:r>
              <w:rPr>
                <w:sz w:val="18"/>
                <w:szCs w:val="18"/>
                <w:lang w:bidi="he-IL"/>
              </w:rPr>
              <w:t xml:space="preserve">коммуникативные </w:t>
            </w:r>
          </w:p>
        </w:tc>
        <w:tc>
          <w:tcPr>
            <w:tcW w:w="906" w:type="pct"/>
            <w:vMerge/>
          </w:tcPr>
          <w:p w:rsidR="00FC1D9C" w:rsidRDefault="00FC1D9C" w:rsidP="00111F62">
            <w:pPr>
              <w:pStyle w:val="af0"/>
              <w:ind w:left="-57" w:right="-57"/>
              <w:rPr>
                <w:sz w:val="18"/>
                <w:szCs w:val="18"/>
                <w:lang w:bidi="he-IL"/>
              </w:rPr>
            </w:pPr>
          </w:p>
        </w:tc>
      </w:tr>
      <w:tr w:rsidR="00FC1D9C" w:rsidTr="00076504">
        <w:tc>
          <w:tcPr>
            <w:tcW w:w="787" w:type="pct"/>
          </w:tcPr>
          <w:p w:rsidR="00FC1D9C" w:rsidRPr="006F2A2A" w:rsidRDefault="00FC1D9C" w:rsidP="00111F62">
            <w:pPr>
              <w:pStyle w:val="af0"/>
              <w:ind w:left="-57" w:right="-57"/>
              <w:rPr>
                <w:lang w:bidi="he-IL"/>
              </w:rPr>
            </w:pPr>
            <w:r w:rsidRPr="006F2A2A">
              <w:rPr>
                <w:lang w:bidi="he-IL"/>
              </w:rPr>
              <w:t xml:space="preserve">Эвристическое </w:t>
            </w:r>
          </w:p>
          <w:p w:rsidR="00FC1D9C" w:rsidRPr="006F2A2A" w:rsidRDefault="00FC1D9C" w:rsidP="00111F62">
            <w:pPr>
              <w:pStyle w:val="af0"/>
              <w:ind w:left="-57" w:right="-57"/>
              <w:rPr>
                <w:lang w:bidi="he-IL"/>
              </w:rPr>
            </w:pPr>
            <w:r w:rsidRPr="006F2A2A">
              <w:rPr>
                <w:lang w:bidi="he-IL"/>
              </w:rPr>
              <w:t xml:space="preserve">обучение </w:t>
            </w:r>
          </w:p>
        </w:tc>
        <w:tc>
          <w:tcPr>
            <w:tcW w:w="778" w:type="pct"/>
          </w:tcPr>
          <w:p w:rsidR="00FC1D9C" w:rsidRDefault="00FC1D9C" w:rsidP="00111F62">
            <w:pPr>
              <w:pStyle w:val="af0"/>
              <w:ind w:left="-57" w:right="-57"/>
              <w:rPr>
                <w:sz w:val="18"/>
                <w:szCs w:val="18"/>
                <w:lang w:bidi="he-IL"/>
              </w:rPr>
            </w:pPr>
            <w:r>
              <w:rPr>
                <w:sz w:val="18"/>
                <w:szCs w:val="18"/>
                <w:lang w:bidi="he-IL"/>
              </w:rPr>
              <w:t xml:space="preserve">Конструирование знаний </w:t>
            </w:r>
          </w:p>
          <w:p w:rsidR="00FC1D9C" w:rsidRDefault="00FC1D9C" w:rsidP="00111F62">
            <w:pPr>
              <w:pStyle w:val="af0"/>
              <w:ind w:left="-57" w:right="-57"/>
              <w:rPr>
                <w:sz w:val="18"/>
                <w:szCs w:val="18"/>
                <w:lang w:bidi="he-IL"/>
              </w:rPr>
            </w:pPr>
            <w:r>
              <w:rPr>
                <w:sz w:val="18"/>
                <w:szCs w:val="18"/>
                <w:lang w:bidi="he-IL"/>
              </w:rPr>
              <w:t xml:space="preserve">по теме, </w:t>
            </w:r>
            <w:proofErr w:type="gramStart"/>
            <w:r>
              <w:rPr>
                <w:sz w:val="18"/>
                <w:szCs w:val="18"/>
                <w:lang w:bidi="he-IL"/>
              </w:rPr>
              <w:t>личнос</w:t>
            </w:r>
            <w:r>
              <w:rPr>
                <w:sz w:val="18"/>
                <w:szCs w:val="18"/>
                <w:lang w:bidi="he-IL"/>
              </w:rPr>
              <w:t>т</w:t>
            </w:r>
            <w:r>
              <w:rPr>
                <w:sz w:val="18"/>
                <w:szCs w:val="18"/>
                <w:lang w:bidi="he-IL"/>
              </w:rPr>
              <w:t>ное</w:t>
            </w:r>
            <w:proofErr w:type="gramEnd"/>
            <w:r>
              <w:rPr>
                <w:sz w:val="18"/>
                <w:szCs w:val="18"/>
                <w:lang w:bidi="he-IL"/>
              </w:rPr>
              <w:t xml:space="preserve"> образовател</w:t>
            </w:r>
            <w:r>
              <w:rPr>
                <w:sz w:val="18"/>
                <w:szCs w:val="18"/>
                <w:lang w:bidi="he-IL"/>
              </w:rPr>
              <w:t>ь</w:t>
            </w:r>
            <w:r>
              <w:rPr>
                <w:sz w:val="18"/>
                <w:szCs w:val="18"/>
                <w:lang w:bidi="he-IL"/>
              </w:rPr>
              <w:t xml:space="preserve">ное </w:t>
            </w:r>
          </w:p>
          <w:p w:rsidR="00FC1D9C" w:rsidRDefault="00FC1D9C" w:rsidP="00111F62">
            <w:pPr>
              <w:pStyle w:val="af0"/>
              <w:ind w:left="-57" w:right="-57"/>
              <w:rPr>
                <w:sz w:val="18"/>
                <w:szCs w:val="18"/>
                <w:lang w:bidi="he-IL"/>
              </w:rPr>
            </w:pPr>
            <w:r>
              <w:rPr>
                <w:sz w:val="18"/>
                <w:szCs w:val="18"/>
                <w:lang w:bidi="he-IL"/>
              </w:rPr>
              <w:t xml:space="preserve">приращение </w:t>
            </w:r>
          </w:p>
        </w:tc>
        <w:tc>
          <w:tcPr>
            <w:tcW w:w="803" w:type="pct"/>
          </w:tcPr>
          <w:p w:rsidR="00FC1D9C" w:rsidRDefault="00FC1D9C" w:rsidP="00111F62">
            <w:pPr>
              <w:pStyle w:val="af0"/>
              <w:ind w:left="-57" w:right="-57"/>
              <w:rPr>
                <w:sz w:val="18"/>
                <w:szCs w:val="18"/>
                <w:lang w:bidi="he-IL"/>
              </w:rPr>
            </w:pPr>
            <w:r>
              <w:rPr>
                <w:sz w:val="18"/>
                <w:szCs w:val="18"/>
                <w:lang w:bidi="he-IL"/>
              </w:rPr>
              <w:t>Определение своего знания или незн</w:t>
            </w:r>
            <w:r>
              <w:rPr>
                <w:sz w:val="18"/>
                <w:szCs w:val="18"/>
                <w:lang w:bidi="he-IL"/>
              </w:rPr>
              <w:t>а</w:t>
            </w:r>
            <w:r>
              <w:rPr>
                <w:sz w:val="18"/>
                <w:szCs w:val="18"/>
                <w:lang w:bidi="he-IL"/>
              </w:rPr>
              <w:t>ния, конструиров</w:t>
            </w:r>
            <w:r>
              <w:rPr>
                <w:sz w:val="18"/>
                <w:szCs w:val="18"/>
                <w:lang w:bidi="he-IL"/>
              </w:rPr>
              <w:t>а</w:t>
            </w:r>
            <w:r>
              <w:rPr>
                <w:sz w:val="18"/>
                <w:szCs w:val="18"/>
                <w:lang w:bidi="he-IL"/>
              </w:rPr>
              <w:t xml:space="preserve">ние </w:t>
            </w:r>
          </w:p>
          <w:p w:rsidR="00FC1D9C" w:rsidRDefault="00FC1D9C" w:rsidP="00111F62">
            <w:pPr>
              <w:pStyle w:val="af0"/>
              <w:ind w:left="-57" w:right="-57"/>
              <w:rPr>
                <w:sz w:val="18"/>
                <w:szCs w:val="18"/>
                <w:lang w:bidi="he-IL"/>
              </w:rPr>
            </w:pPr>
            <w:r>
              <w:rPr>
                <w:sz w:val="18"/>
                <w:szCs w:val="18"/>
                <w:lang w:bidi="he-IL"/>
              </w:rPr>
              <w:t>цели и содержания образования, оп</w:t>
            </w:r>
            <w:r>
              <w:rPr>
                <w:sz w:val="18"/>
                <w:szCs w:val="18"/>
                <w:lang w:bidi="he-IL"/>
              </w:rPr>
              <w:t>и</w:t>
            </w:r>
            <w:r>
              <w:rPr>
                <w:sz w:val="18"/>
                <w:szCs w:val="18"/>
                <w:lang w:bidi="he-IL"/>
              </w:rPr>
              <w:t xml:space="preserve">сание полученного </w:t>
            </w:r>
          </w:p>
          <w:p w:rsidR="00FC1D9C" w:rsidRDefault="00FC1D9C" w:rsidP="00111F62">
            <w:pPr>
              <w:pStyle w:val="af0"/>
              <w:ind w:left="-57" w:right="-57"/>
              <w:rPr>
                <w:sz w:val="18"/>
                <w:szCs w:val="18"/>
                <w:lang w:bidi="he-IL"/>
              </w:rPr>
            </w:pPr>
            <w:r>
              <w:rPr>
                <w:sz w:val="18"/>
                <w:szCs w:val="18"/>
                <w:lang w:bidi="he-IL"/>
              </w:rPr>
              <w:t xml:space="preserve">результата </w:t>
            </w:r>
          </w:p>
        </w:tc>
        <w:tc>
          <w:tcPr>
            <w:tcW w:w="819" w:type="pct"/>
          </w:tcPr>
          <w:p w:rsidR="00FC1D9C" w:rsidRDefault="00FC1D9C" w:rsidP="00111F62">
            <w:pPr>
              <w:pStyle w:val="af0"/>
              <w:ind w:left="-57" w:right="-57"/>
              <w:rPr>
                <w:sz w:val="18"/>
                <w:szCs w:val="18"/>
                <w:lang w:bidi="he-IL"/>
              </w:rPr>
            </w:pPr>
            <w:r>
              <w:rPr>
                <w:sz w:val="18"/>
                <w:szCs w:val="18"/>
                <w:lang w:bidi="he-IL"/>
              </w:rPr>
              <w:t xml:space="preserve">Сопоставление </w:t>
            </w:r>
            <w:proofErr w:type="gramStart"/>
            <w:r>
              <w:rPr>
                <w:sz w:val="18"/>
                <w:szCs w:val="18"/>
                <w:lang w:bidi="he-IL"/>
              </w:rPr>
              <w:t>личного</w:t>
            </w:r>
            <w:proofErr w:type="gramEnd"/>
            <w:r>
              <w:rPr>
                <w:sz w:val="18"/>
                <w:szCs w:val="18"/>
                <w:lang w:bidi="he-IL"/>
              </w:rPr>
              <w:t xml:space="preserve"> </w:t>
            </w:r>
          </w:p>
          <w:p w:rsidR="00FC1D9C" w:rsidRDefault="00FC1D9C" w:rsidP="00111F62">
            <w:pPr>
              <w:pStyle w:val="af0"/>
              <w:ind w:left="-57" w:right="-57"/>
              <w:rPr>
                <w:sz w:val="18"/>
                <w:szCs w:val="18"/>
                <w:lang w:bidi="he-IL"/>
              </w:rPr>
            </w:pPr>
            <w:r>
              <w:rPr>
                <w:sz w:val="18"/>
                <w:szCs w:val="18"/>
                <w:lang w:bidi="he-IL"/>
              </w:rPr>
              <w:t>образовательного продукта с культу</w:t>
            </w:r>
            <w:r>
              <w:rPr>
                <w:sz w:val="18"/>
                <w:szCs w:val="18"/>
                <w:lang w:bidi="he-IL"/>
              </w:rPr>
              <w:t>р</w:t>
            </w:r>
            <w:r>
              <w:rPr>
                <w:sz w:val="18"/>
                <w:szCs w:val="18"/>
                <w:lang w:bidi="he-IL"/>
              </w:rPr>
              <w:t xml:space="preserve">но - </w:t>
            </w:r>
            <w:proofErr w:type="gramStart"/>
            <w:r>
              <w:rPr>
                <w:sz w:val="18"/>
                <w:szCs w:val="18"/>
                <w:lang w:bidi="he-IL"/>
              </w:rPr>
              <w:t>историческим</w:t>
            </w:r>
            <w:proofErr w:type="gramEnd"/>
            <w:r>
              <w:rPr>
                <w:sz w:val="18"/>
                <w:szCs w:val="18"/>
                <w:lang w:bidi="he-IL"/>
              </w:rPr>
              <w:t xml:space="preserve"> </w:t>
            </w:r>
          </w:p>
          <w:p w:rsidR="00FC1D9C" w:rsidRDefault="00FC1D9C" w:rsidP="00111F62">
            <w:pPr>
              <w:pStyle w:val="af0"/>
              <w:ind w:left="-57" w:right="-57"/>
              <w:rPr>
                <w:sz w:val="18"/>
                <w:szCs w:val="18"/>
                <w:lang w:bidi="he-IL"/>
              </w:rPr>
            </w:pPr>
            <w:r>
              <w:rPr>
                <w:sz w:val="18"/>
                <w:szCs w:val="18"/>
                <w:lang w:bidi="he-IL"/>
              </w:rPr>
              <w:t>аналогом, соедин</w:t>
            </w:r>
            <w:r>
              <w:rPr>
                <w:sz w:val="18"/>
                <w:szCs w:val="18"/>
                <w:lang w:bidi="he-IL"/>
              </w:rPr>
              <w:t>е</w:t>
            </w:r>
            <w:r>
              <w:rPr>
                <w:sz w:val="18"/>
                <w:szCs w:val="18"/>
                <w:lang w:bidi="he-IL"/>
              </w:rPr>
              <w:t>ние своей информ</w:t>
            </w:r>
            <w:r>
              <w:rPr>
                <w:sz w:val="18"/>
                <w:szCs w:val="18"/>
                <w:lang w:bidi="he-IL"/>
              </w:rPr>
              <w:t>а</w:t>
            </w:r>
            <w:r>
              <w:rPr>
                <w:sz w:val="18"/>
                <w:szCs w:val="18"/>
                <w:lang w:bidi="he-IL"/>
              </w:rPr>
              <w:t xml:space="preserve">ции </w:t>
            </w:r>
            <w:proofErr w:type="gramStart"/>
            <w:r>
              <w:rPr>
                <w:sz w:val="18"/>
                <w:szCs w:val="18"/>
                <w:lang w:bidi="he-IL"/>
              </w:rPr>
              <w:t>с</w:t>
            </w:r>
            <w:proofErr w:type="gramEnd"/>
            <w:r>
              <w:rPr>
                <w:sz w:val="18"/>
                <w:szCs w:val="18"/>
                <w:lang w:bidi="he-IL"/>
              </w:rPr>
              <w:t xml:space="preserve"> полученной </w:t>
            </w:r>
          </w:p>
        </w:tc>
        <w:tc>
          <w:tcPr>
            <w:tcW w:w="907" w:type="pct"/>
          </w:tcPr>
          <w:p w:rsidR="00FC1D9C" w:rsidRDefault="00FC1D9C" w:rsidP="00111F62">
            <w:pPr>
              <w:pStyle w:val="af0"/>
              <w:ind w:left="-57" w:right="-57"/>
              <w:rPr>
                <w:sz w:val="18"/>
                <w:szCs w:val="18"/>
                <w:lang w:bidi="he-IL"/>
              </w:rPr>
            </w:pPr>
            <w:r>
              <w:rPr>
                <w:sz w:val="18"/>
                <w:szCs w:val="18"/>
                <w:lang w:bidi="he-IL"/>
              </w:rPr>
              <w:t xml:space="preserve">Умения слушать, слышать и отбирать ин формацию. </w:t>
            </w:r>
          </w:p>
          <w:p w:rsidR="00FC1D9C" w:rsidRDefault="00FC1D9C" w:rsidP="00111F62">
            <w:pPr>
              <w:pStyle w:val="af0"/>
              <w:ind w:left="-57" w:right="-57"/>
              <w:rPr>
                <w:sz w:val="18"/>
                <w:szCs w:val="18"/>
                <w:lang w:bidi="he-IL"/>
              </w:rPr>
            </w:pPr>
            <w:r>
              <w:rPr>
                <w:sz w:val="18"/>
                <w:szCs w:val="18"/>
                <w:lang w:bidi="he-IL"/>
              </w:rPr>
              <w:t xml:space="preserve">Высказывание своего </w:t>
            </w:r>
          </w:p>
          <w:p w:rsidR="00FC1D9C" w:rsidRPr="00492421" w:rsidRDefault="00FC1D9C" w:rsidP="00111F62">
            <w:pPr>
              <w:pStyle w:val="af0"/>
              <w:ind w:left="-57" w:right="-57"/>
              <w:rPr>
                <w:sz w:val="18"/>
                <w:szCs w:val="18"/>
                <w:lang w:bidi="he-IL"/>
              </w:rPr>
            </w:pPr>
            <w:r>
              <w:rPr>
                <w:sz w:val="18"/>
                <w:szCs w:val="18"/>
                <w:lang w:bidi="he-IL"/>
              </w:rPr>
              <w:t xml:space="preserve">мнения, оценки и </w:t>
            </w:r>
            <w:r w:rsidRPr="00492421">
              <w:rPr>
                <w:sz w:val="18"/>
                <w:szCs w:val="18"/>
                <w:lang w:bidi="he-IL"/>
              </w:rPr>
              <w:t>принято</w:t>
            </w:r>
            <w:r>
              <w:rPr>
                <w:sz w:val="18"/>
                <w:szCs w:val="18"/>
                <w:lang w:bidi="he-IL"/>
              </w:rPr>
              <w:t>г</w:t>
            </w:r>
            <w:r w:rsidRPr="00492421">
              <w:rPr>
                <w:sz w:val="18"/>
                <w:szCs w:val="18"/>
                <w:lang w:bidi="he-IL"/>
              </w:rPr>
              <w:t xml:space="preserve">о </w:t>
            </w:r>
          </w:p>
          <w:p w:rsidR="00FC1D9C" w:rsidRDefault="00FC1D9C" w:rsidP="00111F62">
            <w:pPr>
              <w:pStyle w:val="af0"/>
              <w:ind w:left="-57" w:right="-57"/>
              <w:rPr>
                <w:sz w:val="18"/>
                <w:szCs w:val="18"/>
                <w:lang w:bidi="he-IL"/>
              </w:rPr>
            </w:pPr>
            <w:r w:rsidRPr="00492421">
              <w:rPr>
                <w:sz w:val="18"/>
                <w:szCs w:val="18"/>
                <w:lang w:bidi="he-IL"/>
              </w:rPr>
              <w:t>реше</w:t>
            </w:r>
            <w:r>
              <w:rPr>
                <w:sz w:val="18"/>
                <w:szCs w:val="18"/>
                <w:lang w:bidi="he-IL"/>
              </w:rPr>
              <w:t>ния</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r>
              <w:rPr>
                <w:sz w:val="18"/>
                <w:szCs w:val="18"/>
                <w:lang w:bidi="he-IL"/>
              </w:rPr>
              <w:t>Бывалина Л.Л.</w:t>
            </w:r>
          </w:p>
          <w:p w:rsidR="00FC1D9C" w:rsidRDefault="00FC1D9C" w:rsidP="00111F62">
            <w:pPr>
              <w:pStyle w:val="af0"/>
              <w:ind w:left="-57" w:right="-57"/>
              <w:rPr>
                <w:sz w:val="18"/>
                <w:szCs w:val="18"/>
                <w:lang w:bidi="he-IL"/>
              </w:rPr>
            </w:pPr>
            <w:r>
              <w:rPr>
                <w:sz w:val="18"/>
                <w:szCs w:val="18"/>
                <w:lang w:bidi="he-IL"/>
              </w:rPr>
              <w:t>Попова М.Н.</w:t>
            </w:r>
          </w:p>
          <w:p w:rsidR="00FC1D9C" w:rsidRDefault="00FC1D9C" w:rsidP="00111F62">
            <w:pPr>
              <w:pStyle w:val="af0"/>
              <w:ind w:left="-57" w:right="-57"/>
              <w:rPr>
                <w:sz w:val="18"/>
                <w:szCs w:val="18"/>
                <w:lang w:bidi="he-IL"/>
              </w:rPr>
            </w:pPr>
            <w:r>
              <w:rPr>
                <w:sz w:val="18"/>
                <w:szCs w:val="18"/>
                <w:lang w:bidi="he-IL"/>
              </w:rPr>
              <w:t>Сокол Р.Г.</w:t>
            </w:r>
          </w:p>
          <w:p w:rsidR="00FC1D9C" w:rsidRDefault="00FC1D9C" w:rsidP="00111F62">
            <w:pPr>
              <w:pStyle w:val="af0"/>
              <w:ind w:left="-57" w:right="-57"/>
              <w:rPr>
                <w:sz w:val="18"/>
                <w:szCs w:val="18"/>
                <w:lang w:bidi="he-IL"/>
              </w:rPr>
            </w:pPr>
            <w:r>
              <w:rPr>
                <w:sz w:val="18"/>
                <w:szCs w:val="18"/>
                <w:lang w:bidi="he-IL"/>
              </w:rPr>
              <w:t>Клушина В.А.</w:t>
            </w:r>
          </w:p>
          <w:p w:rsidR="00FC1D9C" w:rsidRDefault="00FC1D9C" w:rsidP="00111F62">
            <w:pPr>
              <w:pStyle w:val="af0"/>
              <w:ind w:left="-57" w:right="-57"/>
              <w:rPr>
                <w:sz w:val="18"/>
                <w:szCs w:val="18"/>
                <w:lang w:bidi="he-IL"/>
              </w:rPr>
            </w:pPr>
            <w:r>
              <w:rPr>
                <w:sz w:val="18"/>
                <w:szCs w:val="18"/>
                <w:lang w:bidi="he-IL"/>
              </w:rPr>
              <w:t>Зайкова Е.А.</w:t>
            </w:r>
          </w:p>
          <w:p w:rsidR="00FC1D9C" w:rsidRDefault="00FC1D9C" w:rsidP="00111F62">
            <w:pPr>
              <w:pStyle w:val="af0"/>
              <w:ind w:left="-57" w:right="-57"/>
              <w:rPr>
                <w:sz w:val="18"/>
                <w:szCs w:val="18"/>
                <w:lang w:bidi="he-IL"/>
              </w:rPr>
            </w:pPr>
            <w:r>
              <w:rPr>
                <w:sz w:val="18"/>
                <w:szCs w:val="18"/>
                <w:lang w:bidi="he-IL"/>
              </w:rPr>
              <w:t>Погребняк А.А.</w:t>
            </w:r>
          </w:p>
          <w:p w:rsidR="00FC1D9C" w:rsidRDefault="00FC1D9C" w:rsidP="00111F62">
            <w:pPr>
              <w:pStyle w:val="af0"/>
              <w:ind w:left="-57" w:right="-57"/>
              <w:rPr>
                <w:sz w:val="18"/>
                <w:szCs w:val="18"/>
                <w:lang w:bidi="he-IL"/>
              </w:rPr>
            </w:pPr>
            <w:proofErr w:type="spellStart"/>
            <w:r>
              <w:rPr>
                <w:sz w:val="18"/>
                <w:szCs w:val="18"/>
                <w:lang w:bidi="he-IL"/>
              </w:rPr>
              <w:t>Нимбуева</w:t>
            </w:r>
            <w:proofErr w:type="spellEnd"/>
            <w:r>
              <w:rPr>
                <w:sz w:val="18"/>
                <w:szCs w:val="18"/>
                <w:lang w:bidi="he-IL"/>
              </w:rPr>
              <w:t xml:space="preserve"> Д.Ц.</w:t>
            </w:r>
          </w:p>
          <w:p w:rsidR="00025181" w:rsidRDefault="00025181" w:rsidP="00111F62">
            <w:pPr>
              <w:pStyle w:val="af0"/>
              <w:ind w:left="-57" w:right="-57"/>
              <w:rPr>
                <w:sz w:val="18"/>
                <w:szCs w:val="18"/>
                <w:lang w:bidi="he-IL"/>
              </w:rPr>
            </w:pPr>
            <w:proofErr w:type="spellStart"/>
            <w:r>
              <w:rPr>
                <w:sz w:val="18"/>
                <w:szCs w:val="18"/>
                <w:lang w:bidi="he-IL"/>
              </w:rPr>
              <w:t>Жаргалова</w:t>
            </w:r>
            <w:proofErr w:type="spellEnd"/>
            <w:r>
              <w:rPr>
                <w:sz w:val="18"/>
                <w:szCs w:val="18"/>
                <w:lang w:bidi="he-IL"/>
              </w:rPr>
              <w:t xml:space="preserve"> Ж.С.</w:t>
            </w:r>
          </w:p>
        </w:tc>
      </w:tr>
      <w:tr w:rsidR="00FC1D9C" w:rsidTr="00076504">
        <w:trPr>
          <w:trHeight w:val="826"/>
        </w:trPr>
        <w:tc>
          <w:tcPr>
            <w:tcW w:w="787" w:type="pct"/>
            <w:vAlign w:val="center"/>
          </w:tcPr>
          <w:p w:rsidR="00FC1D9C" w:rsidRPr="006F2A2A" w:rsidRDefault="00FC1D9C" w:rsidP="00111F62">
            <w:pPr>
              <w:pStyle w:val="af0"/>
              <w:ind w:left="-57" w:right="-57"/>
              <w:rPr>
                <w:lang w:bidi="he-IL"/>
              </w:rPr>
            </w:pPr>
            <w:r w:rsidRPr="006F2A2A">
              <w:rPr>
                <w:lang w:bidi="he-IL"/>
              </w:rPr>
              <w:t xml:space="preserve">Проблемное обучение </w:t>
            </w:r>
          </w:p>
        </w:tc>
        <w:tc>
          <w:tcPr>
            <w:tcW w:w="778" w:type="pct"/>
            <w:vAlign w:val="center"/>
          </w:tcPr>
          <w:p w:rsidR="00FC1D9C" w:rsidRPr="00857F51" w:rsidRDefault="00FC1D9C" w:rsidP="00111F62">
            <w:pPr>
              <w:pStyle w:val="af0"/>
              <w:ind w:left="-57" w:right="-57"/>
              <w:rPr>
                <w:sz w:val="18"/>
                <w:szCs w:val="18"/>
                <w:lang w:bidi="he-IL"/>
              </w:rPr>
            </w:pPr>
            <w:r w:rsidRPr="00857F51">
              <w:rPr>
                <w:sz w:val="18"/>
                <w:szCs w:val="18"/>
                <w:lang w:bidi="he-IL"/>
              </w:rPr>
              <w:t>Интерес, формул</w:t>
            </w:r>
            <w:r w:rsidRPr="00857F51">
              <w:rPr>
                <w:sz w:val="18"/>
                <w:szCs w:val="18"/>
                <w:lang w:bidi="he-IL"/>
              </w:rPr>
              <w:t>и</w:t>
            </w:r>
            <w:r w:rsidRPr="00857F51">
              <w:rPr>
                <w:sz w:val="18"/>
                <w:szCs w:val="18"/>
                <w:lang w:bidi="he-IL"/>
              </w:rPr>
              <w:t>рование пробле</w:t>
            </w:r>
            <w:r w:rsidRPr="00857F51">
              <w:rPr>
                <w:sz w:val="18"/>
                <w:szCs w:val="18"/>
                <w:lang w:bidi="he-IL"/>
              </w:rPr>
              <w:t>м</w:t>
            </w:r>
            <w:r w:rsidRPr="00857F51">
              <w:rPr>
                <w:sz w:val="18"/>
                <w:szCs w:val="18"/>
                <w:lang w:bidi="he-IL"/>
              </w:rPr>
              <w:t xml:space="preserve">ных вопросов, задач и ситуаций как своих личных </w:t>
            </w:r>
          </w:p>
        </w:tc>
        <w:tc>
          <w:tcPr>
            <w:tcW w:w="803" w:type="pct"/>
            <w:vAlign w:val="center"/>
          </w:tcPr>
          <w:p w:rsidR="00FC1D9C" w:rsidRPr="00857F51" w:rsidRDefault="00FC1D9C" w:rsidP="00111F62">
            <w:pPr>
              <w:pStyle w:val="af0"/>
              <w:ind w:left="-57" w:right="-57"/>
              <w:rPr>
                <w:sz w:val="18"/>
                <w:szCs w:val="18"/>
                <w:lang w:bidi="he-IL"/>
              </w:rPr>
            </w:pPr>
            <w:r w:rsidRPr="00857F51">
              <w:rPr>
                <w:sz w:val="18"/>
                <w:szCs w:val="18"/>
                <w:lang w:bidi="he-IL"/>
              </w:rPr>
              <w:t xml:space="preserve">Моделирование заданной ситуации, ее реализация </w:t>
            </w:r>
          </w:p>
        </w:tc>
        <w:tc>
          <w:tcPr>
            <w:tcW w:w="819" w:type="pct"/>
            <w:vAlign w:val="center"/>
          </w:tcPr>
          <w:p w:rsidR="00FC1D9C" w:rsidRPr="00857F51" w:rsidRDefault="00FC1D9C" w:rsidP="00111F62">
            <w:pPr>
              <w:pStyle w:val="af0"/>
              <w:ind w:left="-57" w:right="-57"/>
              <w:rPr>
                <w:sz w:val="18"/>
                <w:szCs w:val="18"/>
                <w:lang w:bidi="he-IL"/>
              </w:rPr>
            </w:pPr>
            <w:r w:rsidRPr="00857F51">
              <w:rPr>
                <w:sz w:val="18"/>
                <w:szCs w:val="18"/>
                <w:lang w:bidi="he-IL"/>
              </w:rPr>
              <w:t>Актуализация имеющихся знаний, осмысление и у</w:t>
            </w:r>
            <w:r w:rsidRPr="00857F51">
              <w:rPr>
                <w:sz w:val="18"/>
                <w:szCs w:val="18"/>
                <w:lang w:bidi="he-IL"/>
              </w:rPr>
              <w:t>с</w:t>
            </w:r>
            <w:r w:rsidRPr="00857F51">
              <w:rPr>
                <w:sz w:val="18"/>
                <w:szCs w:val="18"/>
                <w:lang w:bidi="he-IL"/>
              </w:rPr>
              <w:t xml:space="preserve">воение </w:t>
            </w:r>
          </w:p>
          <w:p w:rsidR="00FC1D9C" w:rsidRPr="00857F51" w:rsidRDefault="00FC1D9C" w:rsidP="00111F62">
            <w:pPr>
              <w:pStyle w:val="af0"/>
              <w:ind w:left="-57" w:right="-57"/>
              <w:rPr>
                <w:sz w:val="18"/>
                <w:szCs w:val="18"/>
                <w:lang w:bidi="he-IL"/>
              </w:rPr>
            </w:pPr>
            <w:r w:rsidRPr="00857F51">
              <w:rPr>
                <w:sz w:val="18"/>
                <w:szCs w:val="18"/>
                <w:lang w:bidi="he-IL"/>
              </w:rPr>
              <w:t xml:space="preserve">новой информации </w:t>
            </w:r>
          </w:p>
        </w:tc>
        <w:tc>
          <w:tcPr>
            <w:tcW w:w="907" w:type="pct"/>
            <w:vAlign w:val="center"/>
          </w:tcPr>
          <w:p w:rsidR="00FC1D9C" w:rsidRPr="00857F51" w:rsidRDefault="00FC1D9C" w:rsidP="00111F62">
            <w:pPr>
              <w:pStyle w:val="af0"/>
              <w:ind w:left="-57" w:right="-57"/>
              <w:rPr>
                <w:sz w:val="18"/>
                <w:szCs w:val="18"/>
                <w:lang w:bidi="he-IL"/>
              </w:rPr>
            </w:pPr>
            <w:r w:rsidRPr="00857F51">
              <w:rPr>
                <w:sz w:val="18"/>
                <w:szCs w:val="18"/>
                <w:lang w:bidi="he-IL"/>
              </w:rPr>
              <w:t>От короткого монол</w:t>
            </w:r>
            <w:r w:rsidRPr="00857F51">
              <w:rPr>
                <w:sz w:val="18"/>
                <w:szCs w:val="18"/>
                <w:lang w:bidi="he-IL"/>
              </w:rPr>
              <w:t>о</w:t>
            </w:r>
            <w:r w:rsidRPr="00857F51">
              <w:rPr>
                <w:sz w:val="18"/>
                <w:szCs w:val="18"/>
                <w:lang w:bidi="he-IL"/>
              </w:rPr>
              <w:t xml:space="preserve">га к диалогу </w:t>
            </w:r>
          </w:p>
          <w:p w:rsidR="00FC1D9C" w:rsidRPr="00857F51" w:rsidRDefault="00FC1D9C" w:rsidP="00111F62">
            <w:pPr>
              <w:pStyle w:val="af0"/>
              <w:ind w:left="-57" w:right="-57"/>
              <w:rPr>
                <w:sz w:val="18"/>
                <w:szCs w:val="18"/>
                <w:lang w:bidi="he-IL"/>
              </w:rPr>
            </w:pPr>
            <w:r w:rsidRPr="00857F51">
              <w:rPr>
                <w:sz w:val="18"/>
                <w:szCs w:val="18"/>
                <w:lang w:bidi="he-IL"/>
              </w:rPr>
              <w:t>по инициативе. Расс</w:t>
            </w:r>
            <w:r w:rsidRPr="00857F51">
              <w:rPr>
                <w:sz w:val="18"/>
                <w:szCs w:val="18"/>
                <w:lang w:bidi="he-IL"/>
              </w:rPr>
              <w:t>у</w:t>
            </w:r>
            <w:r w:rsidRPr="00857F51">
              <w:rPr>
                <w:sz w:val="18"/>
                <w:szCs w:val="18"/>
                <w:lang w:bidi="he-IL"/>
              </w:rPr>
              <w:t>ждение</w:t>
            </w:r>
            <w:proofErr w:type="gramStart"/>
            <w:r w:rsidRPr="00857F51">
              <w:rPr>
                <w:sz w:val="18"/>
                <w:szCs w:val="18"/>
                <w:lang w:bidi="he-IL"/>
              </w:rPr>
              <w:t xml:space="preserve"> </w:t>
            </w:r>
            <w:r w:rsidRPr="00857F51">
              <w:rPr>
                <w:w w:val="87"/>
                <w:sz w:val="13"/>
                <w:szCs w:val="13"/>
                <w:lang w:bidi="he-IL"/>
              </w:rPr>
              <w:t>С</w:t>
            </w:r>
            <w:proofErr w:type="gramEnd"/>
            <w:r w:rsidRPr="00857F51">
              <w:rPr>
                <w:w w:val="87"/>
                <w:sz w:val="13"/>
                <w:szCs w:val="13"/>
                <w:lang w:bidi="he-IL"/>
              </w:rPr>
              <w:t xml:space="preserve"> </w:t>
            </w:r>
            <w:r w:rsidRPr="00857F51">
              <w:rPr>
                <w:sz w:val="18"/>
                <w:szCs w:val="18"/>
                <w:lang w:bidi="he-IL"/>
              </w:rPr>
              <w:t>демонстр</w:t>
            </w:r>
            <w:r w:rsidRPr="00857F51">
              <w:rPr>
                <w:sz w:val="18"/>
                <w:szCs w:val="18"/>
                <w:lang w:bidi="he-IL"/>
              </w:rPr>
              <w:t>а</w:t>
            </w:r>
            <w:r w:rsidRPr="00857F51">
              <w:rPr>
                <w:sz w:val="18"/>
                <w:szCs w:val="18"/>
                <w:lang w:bidi="he-IL"/>
              </w:rPr>
              <w:t xml:space="preserve">цией логики </w:t>
            </w:r>
          </w:p>
          <w:p w:rsidR="00FC1D9C" w:rsidRPr="00857F51" w:rsidRDefault="00FC1D9C" w:rsidP="00111F62">
            <w:pPr>
              <w:pStyle w:val="af0"/>
              <w:ind w:left="-57" w:right="-57"/>
              <w:rPr>
                <w:sz w:val="18"/>
                <w:szCs w:val="18"/>
                <w:lang w:bidi="he-IL"/>
              </w:rPr>
            </w:pPr>
            <w:r w:rsidRPr="00857F51">
              <w:rPr>
                <w:sz w:val="18"/>
                <w:szCs w:val="18"/>
                <w:lang w:bidi="he-IL"/>
              </w:rPr>
              <w:t xml:space="preserve">открытия </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r>
              <w:rPr>
                <w:sz w:val="18"/>
                <w:szCs w:val="18"/>
                <w:lang w:bidi="he-IL"/>
              </w:rPr>
              <w:t>Бывалина Л.Л.</w:t>
            </w:r>
          </w:p>
          <w:p w:rsidR="00FC1D9C" w:rsidRDefault="00FC1D9C" w:rsidP="00111F62">
            <w:pPr>
              <w:pStyle w:val="af0"/>
              <w:ind w:left="-57" w:right="-57"/>
              <w:rPr>
                <w:sz w:val="18"/>
                <w:szCs w:val="18"/>
                <w:lang w:bidi="he-IL"/>
              </w:rPr>
            </w:pPr>
            <w:r>
              <w:rPr>
                <w:sz w:val="18"/>
                <w:szCs w:val="18"/>
                <w:lang w:bidi="he-IL"/>
              </w:rPr>
              <w:t>Попова М.Н.</w:t>
            </w:r>
          </w:p>
          <w:p w:rsidR="00FC1D9C" w:rsidRDefault="00FC1D9C" w:rsidP="00111F62">
            <w:pPr>
              <w:pStyle w:val="af0"/>
              <w:ind w:left="-57" w:right="-57"/>
              <w:rPr>
                <w:sz w:val="18"/>
                <w:szCs w:val="18"/>
                <w:lang w:bidi="he-IL"/>
              </w:rPr>
            </w:pPr>
            <w:r>
              <w:rPr>
                <w:sz w:val="18"/>
                <w:szCs w:val="18"/>
                <w:lang w:bidi="he-IL"/>
              </w:rPr>
              <w:t>Сокол Р.Г.</w:t>
            </w:r>
          </w:p>
          <w:p w:rsidR="00FC1D9C" w:rsidRDefault="00FC1D9C" w:rsidP="00111F62">
            <w:pPr>
              <w:pStyle w:val="af0"/>
              <w:ind w:left="-57" w:right="-57"/>
              <w:rPr>
                <w:sz w:val="18"/>
                <w:szCs w:val="18"/>
                <w:lang w:bidi="he-IL"/>
              </w:rPr>
            </w:pPr>
            <w:r>
              <w:rPr>
                <w:sz w:val="18"/>
                <w:szCs w:val="18"/>
                <w:lang w:bidi="he-IL"/>
              </w:rPr>
              <w:t>Клушина В.А.</w:t>
            </w:r>
          </w:p>
          <w:p w:rsidR="00FC1D9C" w:rsidRPr="00857F51" w:rsidRDefault="00FC1D9C" w:rsidP="00111F62">
            <w:pPr>
              <w:pStyle w:val="af0"/>
              <w:ind w:left="-57" w:right="-57"/>
              <w:rPr>
                <w:sz w:val="18"/>
                <w:szCs w:val="18"/>
                <w:lang w:bidi="he-IL"/>
              </w:rPr>
            </w:pPr>
            <w:r>
              <w:rPr>
                <w:sz w:val="18"/>
                <w:szCs w:val="18"/>
                <w:lang w:bidi="he-IL"/>
              </w:rPr>
              <w:t>Зайкова Е.А.</w:t>
            </w:r>
          </w:p>
        </w:tc>
      </w:tr>
      <w:tr w:rsidR="00FC1D9C" w:rsidTr="00076504">
        <w:tc>
          <w:tcPr>
            <w:tcW w:w="787" w:type="pct"/>
            <w:vAlign w:val="center"/>
          </w:tcPr>
          <w:p w:rsidR="00FC1D9C" w:rsidRPr="006F2A2A" w:rsidRDefault="00FC1D9C" w:rsidP="00111F62">
            <w:pPr>
              <w:pStyle w:val="af0"/>
              <w:ind w:left="-57" w:right="-57"/>
              <w:rPr>
                <w:lang w:bidi="he-IL"/>
              </w:rPr>
            </w:pPr>
            <w:r w:rsidRPr="006F2A2A">
              <w:rPr>
                <w:lang w:bidi="he-IL"/>
              </w:rPr>
              <w:t xml:space="preserve">Проектная технология </w:t>
            </w:r>
          </w:p>
        </w:tc>
        <w:tc>
          <w:tcPr>
            <w:tcW w:w="778" w:type="pct"/>
            <w:vAlign w:val="center"/>
          </w:tcPr>
          <w:p w:rsidR="00FC1D9C" w:rsidRPr="00286A85" w:rsidRDefault="00FC1D9C" w:rsidP="00111F62">
            <w:pPr>
              <w:pStyle w:val="af0"/>
              <w:ind w:left="-57" w:right="-57"/>
              <w:rPr>
                <w:sz w:val="18"/>
                <w:szCs w:val="18"/>
                <w:lang w:bidi="he-IL"/>
              </w:rPr>
            </w:pPr>
            <w:r w:rsidRPr="00286A85">
              <w:rPr>
                <w:sz w:val="18"/>
                <w:szCs w:val="18"/>
                <w:lang w:bidi="he-IL"/>
              </w:rPr>
              <w:t>Раскрытие</w:t>
            </w:r>
            <w:r>
              <w:rPr>
                <w:sz w:val="18"/>
                <w:szCs w:val="18"/>
                <w:lang w:bidi="he-IL"/>
              </w:rPr>
              <w:t xml:space="preserve"> </w:t>
            </w:r>
            <w:r w:rsidRPr="00286A85">
              <w:rPr>
                <w:sz w:val="18"/>
                <w:szCs w:val="18"/>
                <w:lang w:bidi="he-IL"/>
              </w:rPr>
              <w:t>себя, развитие проек</w:t>
            </w:r>
            <w:r w:rsidRPr="00286A85">
              <w:rPr>
                <w:sz w:val="18"/>
                <w:szCs w:val="18"/>
                <w:lang w:bidi="he-IL"/>
              </w:rPr>
              <w:t>т</w:t>
            </w:r>
            <w:r w:rsidRPr="00286A85">
              <w:rPr>
                <w:sz w:val="18"/>
                <w:szCs w:val="18"/>
                <w:lang w:bidi="he-IL"/>
              </w:rPr>
              <w:t>ных способностей, понимание</w:t>
            </w:r>
            <w:r>
              <w:rPr>
                <w:sz w:val="18"/>
                <w:szCs w:val="18"/>
                <w:lang w:bidi="he-IL"/>
              </w:rPr>
              <w:t xml:space="preserve"> </w:t>
            </w:r>
            <w:r w:rsidRPr="00286A85">
              <w:rPr>
                <w:sz w:val="18"/>
                <w:szCs w:val="18"/>
                <w:lang w:bidi="he-IL"/>
              </w:rPr>
              <w:t>знач</w:t>
            </w:r>
            <w:r w:rsidRPr="00286A85">
              <w:rPr>
                <w:sz w:val="18"/>
                <w:szCs w:val="18"/>
                <w:lang w:bidi="he-IL"/>
              </w:rPr>
              <w:t>и</w:t>
            </w:r>
            <w:r w:rsidRPr="00286A85">
              <w:rPr>
                <w:sz w:val="18"/>
                <w:szCs w:val="18"/>
                <w:lang w:bidi="he-IL"/>
              </w:rPr>
              <w:t xml:space="preserve">мости результата </w:t>
            </w:r>
          </w:p>
        </w:tc>
        <w:tc>
          <w:tcPr>
            <w:tcW w:w="803" w:type="pct"/>
            <w:vAlign w:val="center"/>
          </w:tcPr>
          <w:p w:rsidR="00FC1D9C" w:rsidRPr="00286A85" w:rsidRDefault="00FC1D9C" w:rsidP="00111F62">
            <w:pPr>
              <w:pStyle w:val="af0"/>
              <w:ind w:left="-57" w:right="-57"/>
              <w:rPr>
                <w:sz w:val="18"/>
                <w:szCs w:val="18"/>
                <w:lang w:bidi="he-IL"/>
              </w:rPr>
            </w:pPr>
            <w:r w:rsidRPr="00286A85">
              <w:rPr>
                <w:sz w:val="18"/>
                <w:szCs w:val="18"/>
                <w:lang w:bidi="he-IL"/>
              </w:rPr>
              <w:t>Организация иссл</w:t>
            </w:r>
            <w:r w:rsidRPr="00286A85">
              <w:rPr>
                <w:sz w:val="18"/>
                <w:szCs w:val="18"/>
                <w:lang w:bidi="he-IL"/>
              </w:rPr>
              <w:t>е</w:t>
            </w:r>
            <w:r w:rsidRPr="00286A85">
              <w:rPr>
                <w:sz w:val="18"/>
                <w:szCs w:val="18"/>
                <w:lang w:bidi="he-IL"/>
              </w:rPr>
              <w:t>довательской де</w:t>
            </w:r>
            <w:r w:rsidRPr="00286A85">
              <w:rPr>
                <w:sz w:val="18"/>
                <w:szCs w:val="18"/>
                <w:lang w:bidi="he-IL"/>
              </w:rPr>
              <w:t>я</w:t>
            </w:r>
            <w:r w:rsidRPr="00286A85">
              <w:rPr>
                <w:sz w:val="18"/>
                <w:szCs w:val="18"/>
                <w:lang w:bidi="he-IL"/>
              </w:rPr>
              <w:t xml:space="preserve">тельности </w:t>
            </w:r>
          </w:p>
        </w:tc>
        <w:tc>
          <w:tcPr>
            <w:tcW w:w="819" w:type="pct"/>
            <w:vAlign w:val="center"/>
          </w:tcPr>
          <w:p w:rsidR="00FC1D9C" w:rsidRPr="00286A85" w:rsidRDefault="00FC1D9C" w:rsidP="00111F62">
            <w:pPr>
              <w:pStyle w:val="af0"/>
              <w:ind w:left="-57" w:right="-57"/>
              <w:rPr>
                <w:sz w:val="18"/>
                <w:szCs w:val="18"/>
                <w:lang w:bidi="he-IL"/>
              </w:rPr>
            </w:pPr>
            <w:r w:rsidRPr="00286A85">
              <w:rPr>
                <w:sz w:val="18"/>
                <w:szCs w:val="18"/>
                <w:lang w:bidi="he-IL"/>
              </w:rPr>
              <w:t xml:space="preserve">Проектирование, прогнозирование </w:t>
            </w:r>
          </w:p>
        </w:tc>
        <w:tc>
          <w:tcPr>
            <w:tcW w:w="907" w:type="pct"/>
            <w:vAlign w:val="center"/>
          </w:tcPr>
          <w:p w:rsidR="00FC1D9C" w:rsidRPr="00286A85" w:rsidRDefault="00FC1D9C" w:rsidP="00111F62">
            <w:pPr>
              <w:pStyle w:val="af0"/>
              <w:ind w:left="-57" w:right="-57"/>
              <w:rPr>
                <w:sz w:val="18"/>
                <w:szCs w:val="18"/>
                <w:lang w:bidi="he-IL"/>
              </w:rPr>
            </w:pPr>
            <w:r w:rsidRPr="00286A85">
              <w:rPr>
                <w:sz w:val="18"/>
                <w:szCs w:val="18"/>
                <w:lang w:bidi="he-IL"/>
              </w:rPr>
              <w:t xml:space="preserve">Развитие </w:t>
            </w:r>
            <w:proofErr w:type="gramStart"/>
            <w:r w:rsidRPr="00286A85">
              <w:rPr>
                <w:sz w:val="18"/>
                <w:szCs w:val="18"/>
                <w:lang w:bidi="he-IL"/>
              </w:rPr>
              <w:t>собственного</w:t>
            </w:r>
            <w:proofErr w:type="gramEnd"/>
            <w:r w:rsidRPr="00286A85">
              <w:rPr>
                <w:sz w:val="18"/>
                <w:szCs w:val="18"/>
                <w:lang w:bidi="he-IL"/>
              </w:rPr>
              <w:t xml:space="preserve"> </w:t>
            </w:r>
          </w:p>
          <w:p w:rsidR="00FC1D9C" w:rsidRPr="00286A85" w:rsidRDefault="00FC1D9C" w:rsidP="00111F62">
            <w:pPr>
              <w:pStyle w:val="af0"/>
              <w:ind w:left="-57" w:right="-57"/>
              <w:rPr>
                <w:sz w:val="18"/>
                <w:szCs w:val="18"/>
                <w:lang w:bidi="he-IL"/>
              </w:rPr>
            </w:pPr>
            <w:r w:rsidRPr="00286A85">
              <w:rPr>
                <w:sz w:val="18"/>
                <w:szCs w:val="18"/>
                <w:lang w:bidi="he-IL"/>
              </w:rPr>
              <w:t xml:space="preserve">сознания при общении </w:t>
            </w:r>
          </w:p>
          <w:p w:rsidR="00FC1D9C" w:rsidRPr="00286A85" w:rsidRDefault="00FC1D9C" w:rsidP="00111F62">
            <w:pPr>
              <w:pStyle w:val="af0"/>
              <w:ind w:left="-57" w:right="-57"/>
              <w:rPr>
                <w:sz w:val="18"/>
                <w:szCs w:val="18"/>
                <w:lang w:bidi="he-IL"/>
              </w:rPr>
            </w:pPr>
            <w:r w:rsidRPr="00286A85">
              <w:rPr>
                <w:sz w:val="18"/>
                <w:szCs w:val="18"/>
                <w:lang w:bidi="he-IL"/>
              </w:rPr>
              <w:t xml:space="preserve">с другими учащимся </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r>
              <w:rPr>
                <w:sz w:val="18"/>
                <w:szCs w:val="18"/>
                <w:lang w:bidi="he-IL"/>
              </w:rPr>
              <w:t>Бывалина Л.Л.</w:t>
            </w:r>
          </w:p>
          <w:p w:rsidR="00FC1D9C" w:rsidRDefault="00FC1D9C" w:rsidP="00111F62">
            <w:pPr>
              <w:pStyle w:val="af0"/>
              <w:ind w:left="-57" w:right="-57"/>
              <w:rPr>
                <w:sz w:val="18"/>
                <w:szCs w:val="18"/>
                <w:lang w:bidi="he-IL"/>
              </w:rPr>
            </w:pPr>
            <w:r>
              <w:rPr>
                <w:sz w:val="18"/>
                <w:szCs w:val="18"/>
                <w:lang w:bidi="he-IL"/>
              </w:rPr>
              <w:t>Попова М.Н.</w:t>
            </w:r>
          </w:p>
          <w:p w:rsidR="00FC1D9C" w:rsidRDefault="00FC1D9C" w:rsidP="00111F62">
            <w:pPr>
              <w:pStyle w:val="af0"/>
              <w:ind w:left="-57" w:right="-57"/>
              <w:rPr>
                <w:sz w:val="18"/>
                <w:szCs w:val="18"/>
                <w:lang w:bidi="he-IL"/>
              </w:rPr>
            </w:pPr>
            <w:r>
              <w:rPr>
                <w:sz w:val="18"/>
                <w:szCs w:val="18"/>
                <w:lang w:bidi="he-IL"/>
              </w:rPr>
              <w:t>Сокол Р.Г.</w:t>
            </w:r>
          </w:p>
          <w:p w:rsidR="00FC1D9C" w:rsidRDefault="00FC1D9C" w:rsidP="00111F62">
            <w:pPr>
              <w:pStyle w:val="af0"/>
              <w:ind w:left="-57" w:right="-57"/>
              <w:rPr>
                <w:sz w:val="18"/>
                <w:szCs w:val="18"/>
                <w:lang w:bidi="he-IL"/>
              </w:rPr>
            </w:pPr>
            <w:r>
              <w:rPr>
                <w:sz w:val="18"/>
                <w:szCs w:val="18"/>
                <w:lang w:bidi="he-IL"/>
              </w:rPr>
              <w:t>Клушина В.А.</w:t>
            </w:r>
          </w:p>
          <w:p w:rsidR="00FC1D9C" w:rsidRDefault="00FC1D9C" w:rsidP="00111F62">
            <w:pPr>
              <w:pStyle w:val="af0"/>
              <w:ind w:left="-57" w:right="-57"/>
              <w:rPr>
                <w:sz w:val="18"/>
                <w:szCs w:val="18"/>
                <w:lang w:bidi="he-IL"/>
              </w:rPr>
            </w:pPr>
            <w:r>
              <w:rPr>
                <w:sz w:val="18"/>
                <w:szCs w:val="18"/>
                <w:lang w:bidi="he-IL"/>
              </w:rPr>
              <w:t>Козлова И.Г.</w:t>
            </w:r>
          </w:p>
          <w:p w:rsidR="00FC1D9C" w:rsidRDefault="00FC1D9C" w:rsidP="00111F62">
            <w:pPr>
              <w:pStyle w:val="af0"/>
              <w:ind w:left="-57" w:right="-57"/>
              <w:rPr>
                <w:sz w:val="18"/>
                <w:szCs w:val="18"/>
                <w:lang w:bidi="he-IL"/>
              </w:rPr>
            </w:pPr>
            <w:r>
              <w:rPr>
                <w:sz w:val="18"/>
                <w:szCs w:val="18"/>
                <w:lang w:bidi="he-IL"/>
              </w:rPr>
              <w:t>Зайкова Е.А.</w:t>
            </w:r>
          </w:p>
          <w:p w:rsidR="00FC1D9C" w:rsidRDefault="00FC1D9C" w:rsidP="00111F62">
            <w:pPr>
              <w:pStyle w:val="af0"/>
              <w:ind w:left="-57" w:right="-57"/>
              <w:rPr>
                <w:sz w:val="18"/>
                <w:szCs w:val="18"/>
                <w:lang w:bidi="he-IL"/>
              </w:rPr>
            </w:pPr>
            <w:proofErr w:type="spellStart"/>
            <w:r>
              <w:rPr>
                <w:sz w:val="18"/>
                <w:szCs w:val="18"/>
                <w:lang w:bidi="he-IL"/>
              </w:rPr>
              <w:t>Нимаева</w:t>
            </w:r>
            <w:proofErr w:type="spellEnd"/>
            <w:r>
              <w:rPr>
                <w:sz w:val="18"/>
                <w:szCs w:val="18"/>
                <w:lang w:bidi="he-IL"/>
              </w:rPr>
              <w:t xml:space="preserve"> Ж.Б.</w:t>
            </w:r>
          </w:p>
          <w:p w:rsidR="00FC1D9C" w:rsidRDefault="00FC1D9C" w:rsidP="00111F62">
            <w:pPr>
              <w:pStyle w:val="af0"/>
              <w:ind w:left="-57" w:right="-57"/>
              <w:rPr>
                <w:sz w:val="18"/>
                <w:szCs w:val="18"/>
                <w:lang w:bidi="he-IL"/>
              </w:rPr>
            </w:pPr>
            <w:r>
              <w:rPr>
                <w:sz w:val="18"/>
                <w:szCs w:val="18"/>
                <w:lang w:bidi="he-IL"/>
              </w:rPr>
              <w:t>Бывалин А.А.</w:t>
            </w:r>
          </w:p>
          <w:p w:rsidR="00FC1D9C" w:rsidRDefault="00FC1D9C" w:rsidP="00111F62">
            <w:pPr>
              <w:pStyle w:val="af0"/>
              <w:ind w:left="-57" w:right="-57"/>
              <w:rPr>
                <w:sz w:val="18"/>
                <w:szCs w:val="18"/>
                <w:lang w:bidi="he-IL"/>
              </w:rPr>
            </w:pPr>
            <w:r>
              <w:rPr>
                <w:sz w:val="18"/>
                <w:szCs w:val="18"/>
                <w:lang w:bidi="he-IL"/>
              </w:rPr>
              <w:t>Боброва С.А.</w:t>
            </w:r>
          </w:p>
          <w:p w:rsidR="00025181" w:rsidRDefault="00025181" w:rsidP="00111F62">
            <w:pPr>
              <w:pStyle w:val="af0"/>
              <w:ind w:left="-57" w:right="-57"/>
              <w:rPr>
                <w:sz w:val="18"/>
                <w:szCs w:val="18"/>
                <w:lang w:bidi="he-IL"/>
              </w:rPr>
            </w:pPr>
            <w:proofErr w:type="spellStart"/>
            <w:r>
              <w:rPr>
                <w:sz w:val="18"/>
                <w:szCs w:val="18"/>
                <w:lang w:bidi="he-IL"/>
              </w:rPr>
              <w:t>Жаргалова</w:t>
            </w:r>
            <w:proofErr w:type="spellEnd"/>
            <w:r>
              <w:rPr>
                <w:sz w:val="18"/>
                <w:szCs w:val="18"/>
                <w:lang w:bidi="he-IL"/>
              </w:rPr>
              <w:t xml:space="preserve"> Ж.С.</w:t>
            </w:r>
          </w:p>
          <w:p w:rsidR="00FC1D9C" w:rsidRDefault="00FC1D9C" w:rsidP="00111F62">
            <w:pPr>
              <w:pStyle w:val="af0"/>
              <w:ind w:left="-57" w:right="-57"/>
              <w:rPr>
                <w:sz w:val="18"/>
                <w:szCs w:val="18"/>
                <w:lang w:bidi="he-IL"/>
              </w:rPr>
            </w:pPr>
            <w:r>
              <w:rPr>
                <w:sz w:val="18"/>
                <w:szCs w:val="18"/>
                <w:lang w:bidi="he-IL"/>
              </w:rPr>
              <w:t>Макарова Е.А.</w:t>
            </w:r>
          </w:p>
          <w:p w:rsidR="00FC1D9C" w:rsidRDefault="00FC1D9C" w:rsidP="00111F62">
            <w:pPr>
              <w:pStyle w:val="af0"/>
              <w:ind w:left="-57" w:right="-57"/>
              <w:rPr>
                <w:sz w:val="18"/>
                <w:szCs w:val="18"/>
                <w:lang w:bidi="he-IL"/>
              </w:rPr>
            </w:pPr>
            <w:r>
              <w:rPr>
                <w:sz w:val="18"/>
                <w:szCs w:val="18"/>
                <w:lang w:bidi="he-IL"/>
              </w:rPr>
              <w:t>Погребняк А.А.</w:t>
            </w:r>
          </w:p>
          <w:p w:rsidR="00FC1D9C" w:rsidRDefault="00FC1D9C" w:rsidP="00111F62">
            <w:pPr>
              <w:pStyle w:val="af0"/>
              <w:ind w:left="-57" w:right="-57"/>
              <w:rPr>
                <w:sz w:val="18"/>
                <w:szCs w:val="18"/>
                <w:lang w:bidi="he-IL"/>
              </w:rPr>
            </w:pPr>
            <w:proofErr w:type="spellStart"/>
            <w:r>
              <w:rPr>
                <w:sz w:val="18"/>
                <w:szCs w:val="18"/>
                <w:lang w:bidi="he-IL"/>
              </w:rPr>
              <w:t>Нимбуева</w:t>
            </w:r>
            <w:proofErr w:type="spellEnd"/>
            <w:r>
              <w:rPr>
                <w:sz w:val="18"/>
                <w:szCs w:val="18"/>
                <w:lang w:bidi="he-IL"/>
              </w:rPr>
              <w:t xml:space="preserve"> Д.Ц.</w:t>
            </w:r>
          </w:p>
          <w:p w:rsidR="00025181" w:rsidRPr="00286A85" w:rsidRDefault="00025181" w:rsidP="00111F62">
            <w:pPr>
              <w:pStyle w:val="af0"/>
              <w:ind w:left="-57" w:right="-57"/>
              <w:rPr>
                <w:sz w:val="18"/>
                <w:szCs w:val="18"/>
                <w:lang w:bidi="he-IL"/>
              </w:rPr>
            </w:pPr>
            <w:r>
              <w:rPr>
                <w:sz w:val="18"/>
                <w:szCs w:val="18"/>
                <w:lang w:bidi="he-IL"/>
              </w:rPr>
              <w:t>Кухтина С.Н.</w:t>
            </w:r>
          </w:p>
        </w:tc>
      </w:tr>
      <w:tr w:rsidR="00FC1D9C" w:rsidTr="00076504">
        <w:tc>
          <w:tcPr>
            <w:tcW w:w="787" w:type="pct"/>
            <w:vAlign w:val="center"/>
          </w:tcPr>
          <w:p w:rsidR="00FC1D9C" w:rsidRPr="006F2A2A" w:rsidRDefault="00FC1D9C" w:rsidP="00111F62">
            <w:pPr>
              <w:pStyle w:val="af0"/>
              <w:ind w:left="-57" w:right="-57"/>
              <w:rPr>
                <w:lang w:bidi="he-IL"/>
              </w:rPr>
            </w:pPr>
            <w:r>
              <w:rPr>
                <w:lang w:bidi="he-IL"/>
              </w:rPr>
              <w:t>Т</w:t>
            </w:r>
            <w:r w:rsidRPr="006F2A2A">
              <w:rPr>
                <w:lang w:bidi="he-IL"/>
              </w:rPr>
              <w:t>ехнология</w:t>
            </w:r>
            <w:r>
              <w:rPr>
                <w:lang w:bidi="he-IL"/>
              </w:rPr>
              <w:t xml:space="preserve"> развития кр</w:t>
            </w:r>
            <w:r>
              <w:rPr>
                <w:lang w:bidi="he-IL"/>
              </w:rPr>
              <w:t>и</w:t>
            </w:r>
            <w:r>
              <w:rPr>
                <w:lang w:bidi="he-IL"/>
              </w:rPr>
              <w:t>тического мышления через чтение и письмо</w:t>
            </w:r>
          </w:p>
        </w:tc>
        <w:tc>
          <w:tcPr>
            <w:tcW w:w="778" w:type="pct"/>
            <w:vAlign w:val="center"/>
          </w:tcPr>
          <w:p w:rsidR="00FC1D9C" w:rsidRPr="00286A85" w:rsidRDefault="00FC1D9C" w:rsidP="00111F62">
            <w:pPr>
              <w:pStyle w:val="af0"/>
              <w:ind w:left="-57" w:right="-57"/>
              <w:rPr>
                <w:sz w:val="18"/>
                <w:szCs w:val="18"/>
                <w:lang w:bidi="he-IL"/>
              </w:rPr>
            </w:pPr>
            <w:r w:rsidRPr="00286A85">
              <w:rPr>
                <w:sz w:val="18"/>
                <w:szCs w:val="18"/>
                <w:lang w:bidi="he-IL"/>
              </w:rPr>
              <w:t xml:space="preserve">Мотивация </w:t>
            </w:r>
          </w:p>
          <w:p w:rsidR="00FC1D9C" w:rsidRPr="00286A85" w:rsidRDefault="00FC1D9C" w:rsidP="00111F62">
            <w:pPr>
              <w:pStyle w:val="af0"/>
              <w:ind w:left="-57" w:right="-57"/>
              <w:rPr>
                <w:sz w:val="18"/>
                <w:szCs w:val="18"/>
                <w:lang w:bidi="he-IL"/>
              </w:rPr>
            </w:pPr>
            <w:r w:rsidRPr="00286A85">
              <w:rPr>
                <w:sz w:val="18"/>
                <w:szCs w:val="18"/>
                <w:lang w:bidi="he-IL"/>
              </w:rPr>
              <w:t>своей деятельн</w:t>
            </w:r>
            <w:r w:rsidRPr="00286A85">
              <w:rPr>
                <w:sz w:val="18"/>
                <w:szCs w:val="18"/>
                <w:lang w:bidi="he-IL"/>
              </w:rPr>
              <w:t>о</w:t>
            </w:r>
            <w:r w:rsidRPr="00286A85">
              <w:rPr>
                <w:sz w:val="18"/>
                <w:szCs w:val="18"/>
                <w:lang w:bidi="he-IL"/>
              </w:rPr>
              <w:t xml:space="preserve">сти, определение и оценка уровня своих знаний, приобретение уверенности в своих знаниях, </w:t>
            </w:r>
            <w:r w:rsidRPr="00286A85">
              <w:rPr>
                <w:sz w:val="12"/>
                <w:szCs w:val="12"/>
                <w:lang w:bidi="he-IL"/>
              </w:rPr>
              <w:t xml:space="preserve">В </w:t>
            </w:r>
            <w:r w:rsidRPr="00286A85">
              <w:rPr>
                <w:sz w:val="18"/>
                <w:szCs w:val="18"/>
                <w:lang w:bidi="he-IL"/>
              </w:rPr>
              <w:t>себе</w:t>
            </w:r>
          </w:p>
        </w:tc>
        <w:tc>
          <w:tcPr>
            <w:tcW w:w="803" w:type="pct"/>
            <w:vAlign w:val="center"/>
          </w:tcPr>
          <w:p w:rsidR="00FC1D9C" w:rsidRPr="00286A85" w:rsidRDefault="00FC1D9C" w:rsidP="00111F62">
            <w:pPr>
              <w:pStyle w:val="af0"/>
              <w:ind w:left="-57" w:right="-57"/>
              <w:rPr>
                <w:sz w:val="18"/>
                <w:szCs w:val="18"/>
                <w:lang w:bidi="he-IL"/>
              </w:rPr>
            </w:pPr>
            <w:r w:rsidRPr="00286A85">
              <w:rPr>
                <w:sz w:val="18"/>
                <w:szCs w:val="18"/>
                <w:lang w:bidi="he-IL"/>
              </w:rPr>
              <w:t xml:space="preserve">Организация </w:t>
            </w:r>
          </w:p>
          <w:p w:rsidR="00FC1D9C" w:rsidRDefault="00FC1D9C" w:rsidP="00111F62">
            <w:pPr>
              <w:pStyle w:val="af0"/>
              <w:ind w:left="-57" w:right="-57"/>
              <w:rPr>
                <w:sz w:val="18"/>
                <w:szCs w:val="18"/>
                <w:lang w:bidi="he-IL"/>
              </w:rPr>
            </w:pPr>
            <w:r w:rsidRPr="00286A85">
              <w:rPr>
                <w:sz w:val="18"/>
                <w:szCs w:val="18"/>
                <w:lang w:bidi="he-IL"/>
              </w:rPr>
              <w:t>своей деятельности</w:t>
            </w:r>
            <w:r>
              <w:rPr>
                <w:sz w:val="18"/>
                <w:szCs w:val="18"/>
                <w:lang w:bidi="he-IL"/>
              </w:rPr>
              <w:t xml:space="preserve">, конструирование </w:t>
            </w:r>
          </w:p>
          <w:p w:rsidR="00FC1D9C" w:rsidRPr="00286A85" w:rsidRDefault="00FC1D9C" w:rsidP="00111F62">
            <w:pPr>
              <w:pStyle w:val="af0"/>
              <w:ind w:left="-57" w:right="-57"/>
              <w:rPr>
                <w:sz w:val="18"/>
                <w:szCs w:val="18"/>
                <w:lang w:bidi="he-IL"/>
              </w:rPr>
            </w:pPr>
            <w:r>
              <w:rPr>
                <w:sz w:val="18"/>
                <w:szCs w:val="18"/>
                <w:lang w:bidi="he-IL"/>
              </w:rPr>
              <w:t xml:space="preserve">цели и содержания образования, </w:t>
            </w:r>
            <w:r w:rsidRPr="00286A85">
              <w:rPr>
                <w:sz w:val="18"/>
                <w:szCs w:val="18"/>
                <w:lang w:bidi="he-IL"/>
              </w:rPr>
              <w:t>оказ</w:t>
            </w:r>
            <w:r w:rsidRPr="00286A85">
              <w:rPr>
                <w:sz w:val="18"/>
                <w:szCs w:val="18"/>
                <w:lang w:bidi="he-IL"/>
              </w:rPr>
              <w:t>а</w:t>
            </w:r>
            <w:r w:rsidRPr="00286A85">
              <w:rPr>
                <w:sz w:val="18"/>
                <w:szCs w:val="18"/>
                <w:lang w:bidi="he-IL"/>
              </w:rPr>
              <w:t xml:space="preserve">ние поддержки, самопроверка </w:t>
            </w:r>
          </w:p>
          <w:p w:rsidR="00FC1D9C" w:rsidRPr="00286A85" w:rsidRDefault="00FC1D9C" w:rsidP="00111F62">
            <w:pPr>
              <w:pStyle w:val="af0"/>
              <w:ind w:left="-57" w:right="-57"/>
              <w:rPr>
                <w:sz w:val="18"/>
                <w:szCs w:val="18"/>
                <w:lang w:bidi="he-IL"/>
              </w:rPr>
            </w:pPr>
          </w:p>
        </w:tc>
        <w:tc>
          <w:tcPr>
            <w:tcW w:w="819" w:type="pct"/>
            <w:vAlign w:val="center"/>
          </w:tcPr>
          <w:p w:rsidR="00FC1D9C" w:rsidRPr="00286A85" w:rsidRDefault="00FC1D9C" w:rsidP="00111F62">
            <w:pPr>
              <w:pStyle w:val="af0"/>
              <w:ind w:left="-57" w:right="-57"/>
              <w:rPr>
                <w:sz w:val="18"/>
                <w:szCs w:val="18"/>
                <w:lang w:bidi="he-IL"/>
              </w:rPr>
            </w:pPr>
            <w:r>
              <w:rPr>
                <w:sz w:val="18"/>
                <w:szCs w:val="18"/>
                <w:lang w:bidi="he-IL"/>
              </w:rPr>
              <w:t>Работа с информ</w:t>
            </w:r>
            <w:r>
              <w:rPr>
                <w:sz w:val="18"/>
                <w:szCs w:val="18"/>
                <w:lang w:bidi="he-IL"/>
              </w:rPr>
              <w:t>а</w:t>
            </w:r>
            <w:r>
              <w:rPr>
                <w:sz w:val="18"/>
                <w:szCs w:val="18"/>
                <w:lang w:bidi="he-IL"/>
              </w:rPr>
              <w:t>цией, и</w:t>
            </w:r>
            <w:r w:rsidRPr="00286A85">
              <w:rPr>
                <w:sz w:val="18"/>
                <w:szCs w:val="18"/>
                <w:lang w:bidi="he-IL"/>
              </w:rPr>
              <w:t>спользование различных источн</w:t>
            </w:r>
            <w:r w:rsidRPr="00286A85">
              <w:rPr>
                <w:sz w:val="18"/>
                <w:szCs w:val="18"/>
                <w:lang w:bidi="he-IL"/>
              </w:rPr>
              <w:t>и</w:t>
            </w:r>
            <w:r w:rsidRPr="00286A85">
              <w:rPr>
                <w:sz w:val="18"/>
                <w:szCs w:val="18"/>
                <w:lang w:bidi="he-IL"/>
              </w:rPr>
              <w:t>ков информации, ее анализ</w:t>
            </w:r>
            <w:r>
              <w:rPr>
                <w:sz w:val="18"/>
                <w:szCs w:val="18"/>
                <w:lang w:bidi="he-IL"/>
              </w:rPr>
              <w:t>.</w:t>
            </w:r>
            <w:r w:rsidRPr="00857F51">
              <w:rPr>
                <w:sz w:val="18"/>
                <w:szCs w:val="18"/>
                <w:lang w:bidi="he-IL"/>
              </w:rPr>
              <w:t xml:space="preserve"> Актуализ</w:t>
            </w:r>
            <w:r w:rsidRPr="00857F51">
              <w:rPr>
                <w:sz w:val="18"/>
                <w:szCs w:val="18"/>
                <w:lang w:bidi="he-IL"/>
              </w:rPr>
              <w:t>а</w:t>
            </w:r>
            <w:r w:rsidRPr="00857F51">
              <w:rPr>
                <w:sz w:val="18"/>
                <w:szCs w:val="18"/>
                <w:lang w:bidi="he-IL"/>
              </w:rPr>
              <w:t>ция имеющихся знаний, осмысление и усвоение новой информации</w:t>
            </w:r>
            <w:proofErr w:type="gramStart"/>
            <w:r>
              <w:rPr>
                <w:sz w:val="18"/>
                <w:szCs w:val="18"/>
                <w:lang w:bidi="he-IL"/>
              </w:rPr>
              <w:t>.</w:t>
            </w:r>
            <w:r w:rsidRPr="00286A85">
              <w:rPr>
                <w:sz w:val="18"/>
                <w:szCs w:val="18"/>
                <w:lang w:bidi="he-IL"/>
              </w:rPr>
              <w:t xml:space="preserve">, </w:t>
            </w:r>
            <w:proofErr w:type="gramEnd"/>
            <w:r w:rsidRPr="00286A85">
              <w:rPr>
                <w:sz w:val="18"/>
                <w:szCs w:val="18"/>
                <w:lang w:bidi="he-IL"/>
              </w:rPr>
              <w:t>обобщение</w:t>
            </w:r>
          </w:p>
        </w:tc>
        <w:tc>
          <w:tcPr>
            <w:tcW w:w="907" w:type="pct"/>
            <w:vAlign w:val="center"/>
          </w:tcPr>
          <w:p w:rsidR="00FC1D9C" w:rsidRDefault="00FC1D9C" w:rsidP="00111F62">
            <w:pPr>
              <w:pStyle w:val="af0"/>
              <w:ind w:left="-57" w:right="-57"/>
              <w:rPr>
                <w:sz w:val="18"/>
                <w:szCs w:val="18"/>
                <w:lang w:bidi="he-IL"/>
              </w:rPr>
            </w:pPr>
            <w:r>
              <w:rPr>
                <w:sz w:val="18"/>
                <w:szCs w:val="18"/>
                <w:lang w:bidi="he-IL"/>
              </w:rPr>
              <w:t xml:space="preserve">Умения отбирать, перерабатывать ин формацию. </w:t>
            </w:r>
          </w:p>
          <w:p w:rsidR="00FC1D9C" w:rsidRDefault="00FC1D9C" w:rsidP="00111F62">
            <w:pPr>
              <w:pStyle w:val="af0"/>
              <w:ind w:left="-57" w:right="-57"/>
              <w:rPr>
                <w:sz w:val="18"/>
                <w:szCs w:val="18"/>
                <w:lang w:bidi="he-IL"/>
              </w:rPr>
            </w:pPr>
            <w:r>
              <w:rPr>
                <w:sz w:val="18"/>
                <w:szCs w:val="18"/>
                <w:lang w:bidi="he-IL"/>
              </w:rPr>
              <w:t xml:space="preserve">Высказывание своего </w:t>
            </w:r>
          </w:p>
          <w:p w:rsidR="00FC1D9C" w:rsidRPr="00286A85" w:rsidRDefault="00FC1D9C" w:rsidP="00111F62">
            <w:pPr>
              <w:pStyle w:val="af0"/>
              <w:ind w:left="-57" w:right="-57"/>
              <w:rPr>
                <w:sz w:val="18"/>
                <w:szCs w:val="18"/>
                <w:lang w:bidi="he-IL"/>
              </w:rPr>
            </w:pPr>
            <w:r>
              <w:rPr>
                <w:sz w:val="18"/>
                <w:szCs w:val="18"/>
                <w:lang w:bidi="he-IL"/>
              </w:rPr>
              <w:t xml:space="preserve">мнения, оценки и </w:t>
            </w:r>
            <w:r w:rsidRPr="00492421">
              <w:rPr>
                <w:sz w:val="18"/>
                <w:szCs w:val="18"/>
                <w:lang w:bidi="he-IL"/>
              </w:rPr>
              <w:t>принято</w:t>
            </w:r>
            <w:r>
              <w:rPr>
                <w:sz w:val="18"/>
                <w:szCs w:val="18"/>
                <w:lang w:bidi="he-IL"/>
              </w:rPr>
              <w:t>г</w:t>
            </w:r>
            <w:r w:rsidRPr="00492421">
              <w:rPr>
                <w:sz w:val="18"/>
                <w:szCs w:val="18"/>
                <w:lang w:bidi="he-IL"/>
              </w:rPr>
              <w:t>о реше</w:t>
            </w:r>
            <w:r>
              <w:rPr>
                <w:sz w:val="18"/>
                <w:szCs w:val="18"/>
                <w:lang w:bidi="he-IL"/>
              </w:rPr>
              <w:t>ния</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r>
              <w:rPr>
                <w:sz w:val="18"/>
                <w:szCs w:val="18"/>
                <w:lang w:bidi="he-IL"/>
              </w:rPr>
              <w:t>Бывалина Л.Л.</w:t>
            </w:r>
          </w:p>
          <w:p w:rsidR="00FC1D9C" w:rsidRDefault="00FC1D9C" w:rsidP="00111F62">
            <w:pPr>
              <w:pStyle w:val="af0"/>
              <w:ind w:left="-57" w:right="-57"/>
              <w:rPr>
                <w:sz w:val="18"/>
                <w:szCs w:val="18"/>
                <w:lang w:bidi="he-IL"/>
              </w:rPr>
            </w:pPr>
            <w:r>
              <w:rPr>
                <w:sz w:val="18"/>
                <w:szCs w:val="18"/>
                <w:lang w:bidi="he-IL"/>
              </w:rPr>
              <w:t>Попова М.Н.</w:t>
            </w:r>
          </w:p>
          <w:p w:rsidR="00FC1D9C" w:rsidRDefault="00FC1D9C" w:rsidP="00111F62">
            <w:pPr>
              <w:pStyle w:val="af0"/>
              <w:ind w:left="-57" w:right="-57"/>
              <w:rPr>
                <w:sz w:val="18"/>
                <w:szCs w:val="18"/>
                <w:lang w:bidi="he-IL"/>
              </w:rPr>
            </w:pPr>
            <w:r>
              <w:rPr>
                <w:sz w:val="18"/>
                <w:szCs w:val="18"/>
                <w:lang w:bidi="he-IL"/>
              </w:rPr>
              <w:t>Сокол Р.Г.</w:t>
            </w:r>
          </w:p>
          <w:p w:rsidR="00FC1D9C" w:rsidRDefault="00FC1D9C" w:rsidP="00111F62">
            <w:pPr>
              <w:pStyle w:val="af0"/>
              <w:ind w:left="-57" w:right="-57"/>
              <w:rPr>
                <w:sz w:val="18"/>
                <w:szCs w:val="18"/>
                <w:lang w:bidi="he-IL"/>
              </w:rPr>
            </w:pPr>
            <w:r>
              <w:rPr>
                <w:sz w:val="18"/>
                <w:szCs w:val="18"/>
                <w:lang w:bidi="he-IL"/>
              </w:rPr>
              <w:t>Клушина В.А.</w:t>
            </w:r>
          </w:p>
          <w:p w:rsidR="00FC1D9C" w:rsidRDefault="00FC1D9C" w:rsidP="00111F62">
            <w:pPr>
              <w:pStyle w:val="af0"/>
              <w:ind w:left="-57" w:right="-57"/>
              <w:rPr>
                <w:sz w:val="18"/>
                <w:szCs w:val="18"/>
                <w:lang w:bidi="he-IL"/>
              </w:rPr>
            </w:pPr>
            <w:r>
              <w:rPr>
                <w:sz w:val="18"/>
                <w:szCs w:val="18"/>
                <w:lang w:bidi="he-IL"/>
              </w:rPr>
              <w:t>Козлова И.Г.</w:t>
            </w:r>
          </w:p>
          <w:p w:rsidR="00FC1D9C" w:rsidRDefault="00FC1D9C" w:rsidP="00111F62">
            <w:pPr>
              <w:pStyle w:val="af0"/>
              <w:ind w:left="-57" w:right="-57"/>
              <w:rPr>
                <w:sz w:val="18"/>
                <w:szCs w:val="18"/>
                <w:lang w:bidi="he-IL"/>
              </w:rPr>
            </w:pPr>
            <w:r>
              <w:rPr>
                <w:sz w:val="18"/>
                <w:szCs w:val="18"/>
                <w:lang w:bidi="he-IL"/>
              </w:rPr>
              <w:t>Зайкова Е.А.</w:t>
            </w:r>
          </w:p>
          <w:p w:rsidR="00FC1D9C" w:rsidRDefault="00FC1D9C" w:rsidP="00111F62">
            <w:pPr>
              <w:pStyle w:val="af0"/>
              <w:ind w:left="-57" w:right="-57"/>
              <w:rPr>
                <w:sz w:val="18"/>
                <w:szCs w:val="18"/>
                <w:lang w:bidi="he-IL"/>
              </w:rPr>
            </w:pPr>
            <w:proofErr w:type="spellStart"/>
            <w:r>
              <w:rPr>
                <w:sz w:val="18"/>
                <w:szCs w:val="18"/>
                <w:lang w:bidi="he-IL"/>
              </w:rPr>
              <w:t>Нимаева</w:t>
            </w:r>
            <w:proofErr w:type="spellEnd"/>
            <w:r>
              <w:rPr>
                <w:sz w:val="18"/>
                <w:szCs w:val="18"/>
                <w:lang w:bidi="he-IL"/>
              </w:rPr>
              <w:t xml:space="preserve"> Ж.Б.</w:t>
            </w:r>
          </w:p>
          <w:p w:rsidR="00FC1D9C" w:rsidRDefault="00FC1D9C" w:rsidP="00111F62">
            <w:pPr>
              <w:pStyle w:val="af0"/>
              <w:ind w:left="-57" w:right="-57"/>
              <w:rPr>
                <w:sz w:val="18"/>
                <w:szCs w:val="18"/>
                <w:lang w:bidi="he-IL"/>
              </w:rPr>
            </w:pPr>
            <w:r>
              <w:rPr>
                <w:sz w:val="18"/>
                <w:szCs w:val="18"/>
                <w:lang w:bidi="he-IL"/>
              </w:rPr>
              <w:t>Макарова Е.А.</w:t>
            </w:r>
          </w:p>
          <w:p w:rsidR="00FC1D9C" w:rsidRDefault="00FC1D9C" w:rsidP="00111F62">
            <w:pPr>
              <w:pStyle w:val="af0"/>
              <w:ind w:left="-57" w:right="-57"/>
              <w:rPr>
                <w:sz w:val="18"/>
                <w:szCs w:val="18"/>
                <w:lang w:bidi="he-IL"/>
              </w:rPr>
            </w:pPr>
            <w:r>
              <w:rPr>
                <w:sz w:val="18"/>
                <w:szCs w:val="18"/>
                <w:lang w:bidi="he-IL"/>
              </w:rPr>
              <w:t>Кухтина С.Н.</w:t>
            </w:r>
          </w:p>
        </w:tc>
      </w:tr>
      <w:tr w:rsidR="00FC1D9C" w:rsidTr="00076504">
        <w:tc>
          <w:tcPr>
            <w:tcW w:w="787" w:type="pct"/>
            <w:vAlign w:val="center"/>
          </w:tcPr>
          <w:p w:rsidR="00FC1D9C" w:rsidRPr="006F2A2A" w:rsidRDefault="00FC1D9C" w:rsidP="00111F62">
            <w:pPr>
              <w:pStyle w:val="af0"/>
              <w:ind w:left="-57" w:right="-57"/>
              <w:rPr>
                <w:sz w:val="22"/>
                <w:szCs w:val="22"/>
                <w:lang w:bidi="he-IL"/>
              </w:rPr>
            </w:pPr>
            <w:r w:rsidRPr="006F2A2A">
              <w:rPr>
                <w:sz w:val="22"/>
                <w:szCs w:val="22"/>
                <w:lang w:bidi="he-IL"/>
              </w:rPr>
              <w:t>Лекция- сем</w:t>
            </w:r>
            <w:r w:rsidRPr="006F2A2A">
              <w:rPr>
                <w:sz w:val="22"/>
                <w:szCs w:val="22"/>
                <w:lang w:bidi="he-IL"/>
              </w:rPr>
              <w:t>и</w:t>
            </w:r>
            <w:r w:rsidRPr="006F2A2A">
              <w:rPr>
                <w:sz w:val="22"/>
                <w:szCs w:val="22"/>
                <w:lang w:bidi="he-IL"/>
              </w:rPr>
              <w:t xml:space="preserve">нар. </w:t>
            </w:r>
          </w:p>
          <w:p w:rsidR="00FC1D9C" w:rsidRPr="006F2A2A" w:rsidRDefault="00FC1D9C" w:rsidP="00111F62">
            <w:pPr>
              <w:pStyle w:val="af0"/>
              <w:ind w:left="-57" w:right="-57"/>
              <w:rPr>
                <w:lang w:bidi="he-IL"/>
              </w:rPr>
            </w:pPr>
            <w:r w:rsidRPr="006F2A2A">
              <w:rPr>
                <w:sz w:val="22"/>
                <w:szCs w:val="22"/>
                <w:lang w:bidi="he-IL"/>
              </w:rPr>
              <w:t>Зачетная сист</w:t>
            </w:r>
            <w:r w:rsidRPr="006F2A2A">
              <w:rPr>
                <w:sz w:val="22"/>
                <w:szCs w:val="22"/>
                <w:lang w:bidi="he-IL"/>
              </w:rPr>
              <w:t>е</w:t>
            </w:r>
            <w:r w:rsidRPr="006F2A2A">
              <w:rPr>
                <w:sz w:val="22"/>
                <w:szCs w:val="22"/>
                <w:lang w:bidi="he-IL"/>
              </w:rPr>
              <w:t>ма обучения</w:t>
            </w:r>
            <w:r w:rsidRPr="006F2A2A">
              <w:rPr>
                <w:lang w:bidi="he-IL"/>
              </w:rPr>
              <w:t xml:space="preserve"> </w:t>
            </w:r>
          </w:p>
        </w:tc>
        <w:tc>
          <w:tcPr>
            <w:tcW w:w="778" w:type="pct"/>
            <w:vAlign w:val="center"/>
          </w:tcPr>
          <w:p w:rsidR="00FC1D9C" w:rsidRPr="00286A85" w:rsidRDefault="00FC1D9C" w:rsidP="00111F62">
            <w:pPr>
              <w:pStyle w:val="af0"/>
              <w:ind w:left="-57" w:right="-57"/>
              <w:rPr>
                <w:sz w:val="18"/>
                <w:szCs w:val="18"/>
                <w:lang w:bidi="he-IL"/>
              </w:rPr>
            </w:pPr>
            <w:r w:rsidRPr="00286A85">
              <w:rPr>
                <w:sz w:val="18"/>
                <w:szCs w:val="18"/>
                <w:lang w:bidi="he-IL"/>
              </w:rPr>
              <w:t>Определение и оценка уровня своих знаний, приобретение уверенности</w:t>
            </w:r>
            <w:r>
              <w:rPr>
                <w:sz w:val="18"/>
                <w:szCs w:val="18"/>
                <w:lang w:bidi="he-IL"/>
              </w:rPr>
              <w:t xml:space="preserve"> </w:t>
            </w:r>
            <w:r w:rsidRPr="00286A85">
              <w:rPr>
                <w:sz w:val="18"/>
                <w:szCs w:val="18"/>
                <w:lang w:bidi="he-IL"/>
              </w:rPr>
              <w:t>в своих</w:t>
            </w:r>
            <w:r>
              <w:rPr>
                <w:sz w:val="18"/>
                <w:szCs w:val="18"/>
                <w:lang w:bidi="he-IL"/>
              </w:rPr>
              <w:t xml:space="preserve"> </w:t>
            </w:r>
            <w:r w:rsidRPr="00286A85">
              <w:rPr>
                <w:sz w:val="18"/>
                <w:szCs w:val="18"/>
                <w:lang w:bidi="he-IL"/>
              </w:rPr>
              <w:t xml:space="preserve">знаниях, </w:t>
            </w:r>
            <w:r w:rsidRPr="00286A85">
              <w:rPr>
                <w:sz w:val="12"/>
                <w:szCs w:val="12"/>
                <w:lang w:bidi="he-IL"/>
              </w:rPr>
              <w:t xml:space="preserve">В </w:t>
            </w:r>
            <w:r w:rsidRPr="00286A85">
              <w:rPr>
                <w:sz w:val="18"/>
                <w:szCs w:val="18"/>
                <w:lang w:bidi="he-IL"/>
              </w:rPr>
              <w:t xml:space="preserve">себе </w:t>
            </w:r>
          </w:p>
        </w:tc>
        <w:tc>
          <w:tcPr>
            <w:tcW w:w="803" w:type="pct"/>
            <w:vAlign w:val="center"/>
          </w:tcPr>
          <w:p w:rsidR="00FC1D9C" w:rsidRPr="00286A85" w:rsidRDefault="00FC1D9C" w:rsidP="00111F62">
            <w:pPr>
              <w:pStyle w:val="af0"/>
              <w:ind w:left="-57" w:right="-57"/>
              <w:rPr>
                <w:sz w:val="18"/>
                <w:szCs w:val="18"/>
                <w:lang w:bidi="he-IL"/>
              </w:rPr>
            </w:pPr>
            <w:r w:rsidRPr="00286A85">
              <w:rPr>
                <w:sz w:val="18"/>
                <w:szCs w:val="18"/>
                <w:lang w:bidi="he-IL"/>
              </w:rPr>
              <w:t>Распределение ролей для выполн</w:t>
            </w:r>
            <w:r w:rsidRPr="00286A85">
              <w:rPr>
                <w:sz w:val="18"/>
                <w:szCs w:val="18"/>
                <w:lang w:bidi="he-IL"/>
              </w:rPr>
              <w:t>е</w:t>
            </w:r>
            <w:r w:rsidRPr="00286A85">
              <w:rPr>
                <w:sz w:val="18"/>
                <w:szCs w:val="18"/>
                <w:lang w:bidi="he-IL"/>
              </w:rPr>
              <w:t>ния совместной деятельности, ок</w:t>
            </w:r>
            <w:r w:rsidRPr="00286A85">
              <w:rPr>
                <w:sz w:val="18"/>
                <w:szCs w:val="18"/>
                <w:lang w:bidi="he-IL"/>
              </w:rPr>
              <w:t>а</w:t>
            </w:r>
            <w:r w:rsidRPr="00286A85">
              <w:rPr>
                <w:sz w:val="18"/>
                <w:szCs w:val="18"/>
                <w:lang w:bidi="he-IL"/>
              </w:rPr>
              <w:t xml:space="preserve">зание поддержки, самопроверка </w:t>
            </w:r>
            <w:r>
              <w:rPr>
                <w:sz w:val="18"/>
                <w:szCs w:val="18"/>
                <w:lang w:bidi="he-IL"/>
              </w:rPr>
              <w:t xml:space="preserve">- </w:t>
            </w:r>
            <w:r w:rsidRPr="00286A85">
              <w:rPr>
                <w:sz w:val="18"/>
                <w:szCs w:val="18"/>
                <w:lang w:bidi="he-IL"/>
              </w:rPr>
              <w:t xml:space="preserve">взаимопроверка </w:t>
            </w:r>
          </w:p>
        </w:tc>
        <w:tc>
          <w:tcPr>
            <w:tcW w:w="819" w:type="pct"/>
            <w:vAlign w:val="center"/>
          </w:tcPr>
          <w:p w:rsidR="00FC1D9C" w:rsidRPr="00286A85" w:rsidRDefault="00FC1D9C" w:rsidP="00111F62">
            <w:pPr>
              <w:pStyle w:val="af0"/>
              <w:ind w:left="-57" w:right="-57"/>
              <w:rPr>
                <w:sz w:val="18"/>
                <w:szCs w:val="18"/>
                <w:lang w:bidi="he-IL"/>
              </w:rPr>
            </w:pPr>
            <w:r w:rsidRPr="00286A85">
              <w:rPr>
                <w:sz w:val="18"/>
                <w:szCs w:val="18"/>
                <w:lang w:bidi="he-IL"/>
              </w:rPr>
              <w:t>Структурирование содержания изуче</w:t>
            </w:r>
            <w:r w:rsidRPr="00286A85">
              <w:rPr>
                <w:sz w:val="18"/>
                <w:szCs w:val="18"/>
                <w:lang w:bidi="he-IL"/>
              </w:rPr>
              <w:t>н</w:t>
            </w:r>
            <w:r w:rsidRPr="00286A85">
              <w:rPr>
                <w:sz w:val="18"/>
                <w:szCs w:val="18"/>
                <w:lang w:bidi="he-IL"/>
              </w:rPr>
              <w:t>ного материала. Высказывание вар</w:t>
            </w:r>
            <w:r w:rsidRPr="00286A85">
              <w:rPr>
                <w:sz w:val="18"/>
                <w:szCs w:val="18"/>
                <w:lang w:bidi="he-IL"/>
              </w:rPr>
              <w:t>и</w:t>
            </w:r>
            <w:r w:rsidRPr="00286A85">
              <w:rPr>
                <w:sz w:val="18"/>
                <w:szCs w:val="18"/>
                <w:lang w:bidi="he-IL"/>
              </w:rPr>
              <w:t>антов ответа, док</w:t>
            </w:r>
            <w:r w:rsidRPr="00286A85">
              <w:rPr>
                <w:sz w:val="18"/>
                <w:szCs w:val="18"/>
                <w:lang w:bidi="he-IL"/>
              </w:rPr>
              <w:t>а</w:t>
            </w:r>
            <w:r w:rsidRPr="00286A85">
              <w:rPr>
                <w:sz w:val="18"/>
                <w:szCs w:val="18"/>
                <w:lang w:bidi="he-IL"/>
              </w:rPr>
              <w:t xml:space="preserve">зательство </w:t>
            </w:r>
          </w:p>
        </w:tc>
        <w:tc>
          <w:tcPr>
            <w:tcW w:w="907" w:type="pct"/>
            <w:vAlign w:val="center"/>
          </w:tcPr>
          <w:p w:rsidR="00FC1D9C" w:rsidRPr="00286A85" w:rsidRDefault="00FC1D9C" w:rsidP="00111F62">
            <w:pPr>
              <w:pStyle w:val="af0"/>
              <w:ind w:left="-57" w:right="-57"/>
              <w:rPr>
                <w:sz w:val="18"/>
                <w:szCs w:val="18"/>
                <w:lang w:bidi="he-IL"/>
              </w:rPr>
            </w:pPr>
            <w:r w:rsidRPr="00286A85">
              <w:rPr>
                <w:sz w:val="18"/>
                <w:szCs w:val="18"/>
                <w:lang w:bidi="he-IL"/>
              </w:rPr>
              <w:t>Развитие коммуник</w:t>
            </w:r>
            <w:r w:rsidRPr="00286A85">
              <w:rPr>
                <w:sz w:val="18"/>
                <w:szCs w:val="18"/>
                <w:lang w:bidi="he-IL"/>
              </w:rPr>
              <w:t>а</w:t>
            </w:r>
            <w:r w:rsidRPr="00286A85">
              <w:rPr>
                <w:sz w:val="18"/>
                <w:szCs w:val="18"/>
                <w:lang w:bidi="he-IL"/>
              </w:rPr>
              <w:t>тивных, лидерских и других качеств личн</w:t>
            </w:r>
            <w:r w:rsidRPr="00286A85">
              <w:rPr>
                <w:sz w:val="18"/>
                <w:szCs w:val="18"/>
                <w:lang w:bidi="he-IL"/>
              </w:rPr>
              <w:t>о</w:t>
            </w:r>
            <w:r w:rsidRPr="00286A85">
              <w:rPr>
                <w:sz w:val="18"/>
                <w:szCs w:val="18"/>
                <w:lang w:bidi="he-IL"/>
              </w:rPr>
              <w:t>сти, формирование адекватной самооце</w:t>
            </w:r>
            <w:r w:rsidRPr="00286A85">
              <w:rPr>
                <w:sz w:val="18"/>
                <w:szCs w:val="18"/>
                <w:lang w:bidi="he-IL"/>
              </w:rPr>
              <w:t>н</w:t>
            </w:r>
            <w:r w:rsidRPr="00286A85">
              <w:rPr>
                <w:sz w:val="18"/>
                <w:szCs w:val="18"/>
                <w:lang w:bidi="he-IL"/>
              </w:rPr>
              <w:t xml:space="preserve">ки и ответственности </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r>
              <w:rPr>
                <w:sz w:val="18"/>
                <w:szCs w:val="18"/>
                <w:lang w:bidi="he-IL"/>
              </w:rPr>
              <w:t>Бывалина Л.Л.</w:t>
            </w:r>
          </w:p>
          <w:p w:rsidR="00FC1D9C" w:rsidRDefault="00FC1D9C" w:rsidP="00111F62">
            <w:pPr>
              <w:pStyle w:val="af0"/>
              <w:ind w:left="-57" w:right="-57"/>
              <w:rPr>
                <w:sz w:val="18"/>
                <w:szCs w:val="18"/>
                <w:lang w:bidi="he-IL"/>
              </w:rPr>
            </w:pPr>
            <w:proofErr w:type="spellStart"/>
            <w:r>
              <w:rPr>
                <w:sz w:val="18"/>
                <w:szCs w:val="18"/>
                <w:lang w:bidi="he-IL"/>
              </w:rPr>
              <w:t>Нимбуева</w:t>
            </w:r>
            <w:proofErr w:type="spellEnd"/>
            <w:r>
              <w:rPr>
                <w:sz w:val="18"/>
                <w:szCs w:val="18"/>
                <w:lang w:bidi="he-IL"/>
              </w:rPr>
              <w:t xml:space="preserve"> Д.Ц.</w:t>
            </w:r>
          </w:p>
          <w:p w:rsidR="00FC1D9C" w:rsidRPr="00286A85" w:rsidRDefault="00FC1D9C" w:rsidP="00111F62">
            <w:pPr>
              <w:pStyle w:val="af0"/>
              <w:ind w:left="-57" w:right="-57"/>
              <w:rPr>
                <w:sz w:val="18"/>
                <w:szCs w:val="18"/>
                <w:lang w:bidi="he-IL"/>
              </w:rPr>
            </w:pPr>
            <w:r>
              <w:rPr>
                <w:sz w:val="18"/>
                <w:szCs w:val="18"/>
                <w:lang w:bidi="he-IL"/>
              </w:rPr>
              <w:t>Чурилова В.Н.</w:t>
            </w:r>
          </w:p>
        </w:tc>
      </w:tr>
      <w:tr w:rsidR="00FC1D9C" w:rsidTr="00076504">
        <w:tc>
          <w:tcPr>
            <w:tcW w:w="787" w:type="pct"/>
          </w:tcPr>
          <w:p w:rsidR="00FC1D9C" w:rsidRPr="006F2A2A" w:rsidRDefault="00FC1D9C" w:rsidP="00111F62">
            <w:pPr>
              <w:pStyle w:val="af0"/>
              <w:ind w:left="-57" w:right="-57"/>
              <w:rPr>
                <w:lang w:bidi="he-IL"/>
              </w:rPr>
            </w:pPr>
            <w:r w:rsidRPr="006F2A2A">
              <w:rPr>
                <w:lang w:bidi="he-IL"/>
              </w:rPr>
              <w:t xml:space="preserve">Кейс- </w:t>
            </w:r>
          </w:p>
          <w:p w:rsidR="00FC1D9C" w:rsidRPr="006F2A2A" w:rsidRDefault="00FC1D9C" w:rsidP="00111F62">
            <w:pPr>
              <w:pStyle w:val="af0"/>
              <w:ind w:left="-57" w:right="-57"/>
              <w:rPr>
                <w:lang w:bidi="he-IL"/>
              </w:rPr>
            </w:pPr>
            <w:r w:rsidRPr="006F2A2A">
              <w:rPr>
                <w:lang w:bidi="he-IL"/>
              </w:rPr>
              <w:t xml:space="preserve">технологии </w:t>
            </w:r>
          </w:p>
        </w:tc>
        <w:tc>
          <w:tcPr>
            <w:tcW w:w="778" w:type="pct"/>
          </w:tcPr>
          <w:p w:rsidR="00FC1D9C" w:rsidRPr="00286A85" w:rsidRDefault="00FC1D9C" w:rsidP="00111F62">
            <w:pPr>
              <w:pStyle w:val="af0"/>
              <w:ind w:left="-57" w:right="-57"/>
              <w:rPr>
                <w:sz w:val="18"/>
                <w:szCs w:val="18"/>
                <w:lang w:bidi="he-IL"/>
              </w:rPr>
            </w:pPr>
            <w:r w:rsidRPr="00286A85">
              <w:rPr>
                <w:sz w:val="18"/>
                <w:szCs w:val="18"/>
                <w:lang w:bidi="he-IL"/>
              </w:rPr>
              <w:t xml:space="preserve">Мотивация </w:t>
            </w:r>
          </w:p>
          <w:p w:rsidR="00FC1D9C" w:rsidRPr="00286A85" w:rsidRDefault="00FC1D9C" w:rsidP="00111F62">
            <w:pPr>
              <w:pStyle w:val="af0"/>
              <w:ind w:left="-57" w:right="-57"/>
              <w:rPr>
                <w:sz w:val="18"/>
                <w:szCs w:val="18"/>
                <w:lang w:bidi="he-IL"/>
              </w:rPr>
            </w:pPr>
            <w:r w:rsidRPr="00286A85">
              <w:rPr>
                <w:sz w:val="18"/>
                <w:szCs w:val="18"/>
                <w:lang w:bidi="he-IL"/>
              </w:rPr>
              <w:t>своей деятельн</w:t>
            </w:r>
            <w:r w:rsidRPr="00286A85">
              <w:rPr>
                <w:sz w:val="18"/>
                <w:szCs w:val="18"/>
                <w:lang w:bidi="he-IL"/>
              </w:rPr>
              <w:t>о</w:t>
            </w:r>
            <w:r w:rsidRPr="00286A85">
              <w:rPr>
                <w:sz w:val="18"/>
                <w:szCs w:val="18"/>
                <w:lang w:bidi="he-IL"/>
              </w:rPr>
              <w:t>сти, соотнесение</w:t>
            </w:r>
            <w:r>
              <w:rPr>
                <w:sz w:val="18"/>
                <w:szCs w:val="18"/>
                <w:lang w:bidi="he-IL"/>
              </w:rPr>
              <w:t xml:space="preserve"> </w:t>
            </w:r>
            <w:r w:rsidRPr="00286A85">
              <w:rPr>
                <w:sz w:val="18"/>
                <w:szCs w:val="18"/>
                <w:lang w:bidi="he-IL"/>
              </w:rPr>
              <w:t xml:space="preserve">своих действий с </w:t>
            </w:r>
            <w:r w:rsidRPr="00286A85">
              <w:rPr>
                <w:sz w:val="18"/>
                <w:szCs w:val="18"/>
                <w:lang w:bidi="he-IL"/>
              </w:rPr>
              <w:lastRenderedPageBreak/>
              <w:t>моральными но</w:t>
            </w:r>
            <w:r w:rsidRPr="00286A85">
              <w:rPr>
                <w:sz w:val="18"/>
                <w:szCs w:val="18"/>
                <w:lang w:bidi="he-IL"/>
              </w:rPr>
              <w:t>р</w:t>
            </w:r>
            <w:r w:rsidRPr="00286A85">
              <w:rPr>
                <w:sz w:val="18"/>
                <w:szCs w:val="18"/>
                <w:lang w:bidi="he-IL"/>
              </w:rPr>
              <w:t xml:space="preserve">мами </w:t>
            </w:r>
          </w:p>
        </w:tc>
        <w:tc>
          <w:tcPr>
            <w:tcW w:w="803" w:type="pct"/>
          </w:tcPr>
          <w:p w:rsidR="00FC1D9C" w:rsidRPr="00286A85" w:rsidRDefault="00FC1D9C" w:rsidP="00111F62">
            <w:pPr>
              <w:pStyle w:val="af0"/>
              <w:ind w:left="-57" w:right="-57"/>
              <w:rPr>
                <w:sz w:val="18"/>
                <w:szCs w:val="18"/>
                <w:lang w:bidi="he-IL"/>
              </w:rPr>
            </w:pPr>
            <w:r w:rsidRPr="00286A85">
              <w:rPr>
                <w:sz w:val="18"/>
                <w:szCs w:val="18"/>
                <w:lang w:bidi="he-IL"/>
              </w:rPr>
              <w:lastRenderedPageBreak/>
              <w:t xml:space="preserve">Организация </w:t>
            </w:r>
          </w:p>
          <w:p w:rsidR="00FC1D9C" w:rsidRPr="00286A85" w:rsidRDefault="00FC1D9C" w:rsidP="00111F62">
            <w:pPr>
              <w:pStyle w:val="af0"/>
              <w:ind w:left="-57" w:right="-57"/>
              <w:rPr>
                <w:sz w:val="18"/>
                <w:szCs w:val="18"/>
                <w:lang w:bidi="he-IL"/>
              </w:rPr>
            </w:pPr>
            <w:r w:rsidRPr="00286A85">
              <w:rPr>
                <w:sz w:val="18"/>
                <w:szCs w:val="18"/>
                <w:lang w:bidi="he-IL"/>
              </w:rPr>
              <w:t xml:space="preserve">своей деятельности </w:t>
            </w:r>
          </w:p>
          <w:p w:rsidR="00FC1D9C" w:rsidRPr="00286A85" w:rsidRDefault="00FC1D9C" w:rsidP="00111F62">
            <w:pPr>
              <w:pStyle w:val="af0"/>
              <w:ind w:left="-57" w:right="-57"/>
              <w:rPr>
                <w:sz w:val="18"/>
                <w:szCs w:val="18"/>
                <w:lang w:bidi="he-IL"/>
              </w:rPr>
            </w:pPr>
            <w:r w:rsidRPr="00286A85">
              <w:rPr>
                <w:sz w:val="18"/>
                <w:szCs w:val="18"/>
                <w:lang w:bidi="he-IL"/>
              </w:rPr>
              <w:t xml:space="preserve">и удержание </w:t>
            </w:r>
          </w:p>
          <w:p w:rsidR="00FC1D9C" w:rsidRPr="00286A85" w:rsidRDefault="00FC1D9C" w:rsidP="00111F62">
            <w:pPr>
              <w:pStyle w:val="af0"/>
              <w:ind w:left="-57" w:right="-57"/>
              <w:rPr>
                <w:sz w:val="18"/>
                <w:szCs w:val="18"/>
                <w:lang w:bidi="he-IL"/>
              </w:rPr>
            </w:pPr>
            <w:r w:rsidRPr="00286A85">
              <w:rPr>
                <w:sz w:val="18"/>
                <w:szCs w:val="18"/>
                <w:lang w:bidi="he-IL"/>
              </w:rPr>
              <w:t xml:space="preserve">цели деятельности </w:t>
            </w:r>
            <w:r w:rsidRPr="00286A85">
              <w:rPr>
                <w:sz w:val="18"/>
                <w:szCs w:val="18"/>
                <w:lang w:bidi="he-IL"/>
              </w:rPr>
              <w:lastRenderedPageBreak/>
              <w:t xml:space="preserve">до результата </w:t>
            </w:r>
          </w:p>
        </w:tc>
        <w:tc>
          <w:tcPr>
            <w:tcW w:w="819" w:type="pct"/>
          </w:tcPr>
          <w:p w:rsidR="00FC1D9C" w:rsidRPr="00286A85" w:rsidRDefault="00FC1D9C" w:rsidP="00111F62">
            <w:pPr>
              <w:pStyle w:val="af0"/>
              <w:ind w:left="-57" w:right="-57"/>
              <w:rPr>
                <w:sz w:val="18"/>
                <w:szCs w:val="18"/>
                <w:lang w:bidi="he-IL"/>
              </w:rPr>
            </w:pPr>
            <w:r w:rsidRPr="00286A85">
              <w:rPr>
                <w:sz w:val="18"/>
                <w:szCs w:val="18"/>
                <w:lang w:bidi="he-IL"/>
              </w:rPr>
              <w:lastRenderedPageBreak/>
              <w:t>Использование различных источн</w:t>
            </w:r>
            <w:r w:rsidRPr="00286A85">
              <w:rPr>
                <w:sz w:val="18"/>
                <w:szCs w:val="18"/>
                <w:lang w:bidi="he-IL"/>
              </w:rPr>
              <w:t>и</w:t>
            </w:r>
            <w:r w:rsidRPr="00286A85">
              <w:rPr>
                <w:sz w:val="18"/>
                <w:szCs w:val="18"/>
                <w:lang w:bidi="he-IL"/>
              </w:rPr>
              <w:t xml:space="preserve">ков информации, ее анализ, обобщение </w:t>
            </w:r>
          </w:p>
        </w:tc>
        <w:tc>
          <w:tcPr>
            <w:tcW w:w="907" w:type="pct"/>
          </w:tcPr>
          <w:p w:rsidR="00FC1D9C" w:rsidRPr="00286A85" w:rsidRDefault="00FC1D9C" w:rsidP="00111F62">
            <w:pPr>
              <w:pStyle w:val="af0"/>
              <w:ind w:left="-57" w:right="-57"/>
              <w:rPr>
                <w:sz w:val="18"/>
                <w:szCs w:val="18"/>
                <w:lang w:bidi="he-IL"/>
              </w:rPr>
            </w:pPr>
            <w:r w:rsidRPr="00286A85">
              <w:rPr>
                <w:sz w:val="18"/>
                <w:szCs w:val="18"/>
                <w:lang w:bidi="he-IL"/>
              </w:rPr>
              <w:t xml:space="preserve">Передача содержания </w:t>
            </w:r>
          </w:p>
          <w:p w:rsidR="00FC1D9C" w:rsidRPr="00286A85" w:rsidRDefault="00FC1D9C" w:rsidP="00111F62">
            <w:pPr>
              <w:pStyle w:val="af0"/>
              <w:ind w:left="-57" w:right="-57"/>
              <w:rPr>
                <w:sz w:val="18"/>
                <w:szCs w:val="18"/>
                <w:lang w:bidi="he-IL"/>
              </w:rPr>
            </w:pPr>
            <w:r w:rsidRPr="00286A85">
              <w:rPr>
                <w:sz w:val="18"/>
                <w:szCs w:val="18"/>
                <w:lang w:bidi="he-IL"/>
              </w:rPr>
              <w:t xml:space="preserve">в сжатом, выборочном или развернутом плане </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Default="00FC1D9C" w:rsidP="00111F62">
            <w:pPr>
              <w:pStyle w:val="af0"/>
              <w:ind w:left="-57" w:right="-57"/>
              <w:rPr>
                <w:sz w:val="18"/>
                <w:szCs w:val="18"/>
                <w:lang w:bidi="he-IL"/>
              </w:rPr>
            </w:pPr>
            <w:proofErr w:type="spellStart"/>
            <w:r>
              <w:rPr>
                <w:sz w:val="18"/>
                <w:szCs w:val="18"/>
                <w:lang w:bidi="he-IL"/>
              </w:rPr>
              <w:t>Нимбуева</w:t>
            </w:r>
            <w:proofErr w:type="spellEnd"/>
            <w:r>
              <w:rPr>
                <w:sz w:val="18"/>
                <w:szCs w:val="18"/>
                <w:lang w:bidi="he-IL"/>
              </w:rPr>
              <w:t xml:space="preserve"> Д.Ц.</w:t>
            </w:r>
          </w:p>
          <w:p w:rsidR="00FC1D9C" w:rsidRDefault="00FC1D9C" w:rsidP="00111F62">
            <w:pPr>
              <w:pStyle w:val="af0"/>
              <w:ind w:left="-57" w:right="-57"/>
              <w:rPr>
                <w:sz w:val="18"/>
                <w:szCs w:val="18"/>
                <w:lang w:bidi="he-IL"/>
              </w:rPr>
            </w:pPr>
            <w:r>
              <w:rPr>
                <w:sz w:val="18"/>
                <w:szCs w:val="18"/>
                <w:lang w:bidi="he-IL"/>
              </w:rPr>
              <w:t>Чурилова В.Н.</w:t>
            </w:r>
          </w:p>
          <w:p w:rsidR="00FC1D9C" w:rsidRDefault="00FC1D9C" w:rsidP="00111F62">
            <w:pPr>
              <w:pStyle w:val="af0"/>
              <w:ind w:left="-57" w:right="-57"/>
              <w:rPr>
                <w:sz w:val="18"/>
                <w:szCs w:val="18"/>
                <w:lang w:bidi="he-IL"/>
              </w:rPr>
            </w:pPr>
            <w:r>
              <w:rPr>
                <w:sz w:val="18"/>
                <w:szCs w:val="18"/>
                <w:lang w:bidi="he-IL"/>
              </w:rPr>
              <w:lastRenderedPageBreak/>
              <w:t>Попова М.Н.</w:t>
            </w:r>
          </w:p>
          <w:p w:rsidR="00025181" w:rsidRPr="00286A85" w:rsidRDefault="00025181" w:rsidP="00111F62">
            <w:pPr>
              <w:pStyle w:val="af0"/>
              <w:ind w:left="-57" w:right="-57"/>
              <w:rPr>
                <w:sz w:val="18"/>
                <w:szCs w:val="18"/>
                <w:lang w:bidi="he-IL"/>
              </w:rPr>
            </w:pPr>
            <w:r>
              <w:rPr>
                <w:sz w:val="18"/>
                <w:szCs w:val="18"/>
                <w:lang w:bidi="he-IL"/>
              </w:rPr>
              <w:t>Бывалина Л.Л.</w:t>
            </w:r>
          </w:p>
        </w:tc>
      </w:tr>
      <w:tr w:rsidR="00FC1D9C" w:rsidRPr="00286A85" w:rsidTr="00076504">
        <w:trPr>
          <w:trHeight w:val="138"/>
        </w:trPr>
        <w:tc>
          <w:tcPr>
            <w:tcW w:w="787" w:type="pct"/>
            <w:vAlign w:val="center"/>
          </w:tcPr>
          <w:p w:rsidR="00FC1D9C" w:rsidRPr="006F2A2A" w:rsidRDefault="00FC1D9C" w:rsidP="00111F62">
            <w:pPr>
              <w:pStyle w:val="af0"/>
              <w:ind w:left="-57" w:right="-57"/>
              <w:rPr>
                <w:lang w:bidi="he-IL"/>
              </w:rPr>
            </w:pPr>
            <w:proofErr w:type="spellStart"/>
            <w:r w:rsidRPr="006F2A2A">
              <w:rPr>
                <w:lang w:bidi="he-IL"/>
              </w:rPr>
              <w:lastRenderedPageBreak/>
              <w:t>Веб-квест</w:t>
            </w:r>
            <w:proofErr w:type="spellEnd"/>
            <w:r w:rsidRPr="006F2A2A">
              <w:rPr>
                <w:lang w:bidi="he-IL"/>
              </w:rPr>
              <w:t xml:space="preserve"> </w:t>
            </w:r>
          </w:p>
        </w:tc>
        <w:tc>
          <w:tcPr>
            <w:tcW w:w="778" w:type="pct"/>
            <w:vAlign w:val="center"/>
          </w:tcPr>
          <w:p w:rsidR="00FC1D9C" w:rsidRPr="00286A85" w:rsidRDefault="00FC1D9C" w:rsidP="00111F62">
            <w:pPr>
              <w:pStyle w:val="af0"/>
              <w:ind w:left="-57" w:right="-57"/>
              <w:rPr>
                <w:sz w:val="18"/>
                <w:szCs w:val="18"/>
                <w:lang w:bidi="he-IL"/>
              </w:rPr>
            </w:pPr>
            <w:r w:rsidRPr="00286A85">
              <w:rPr>
                <w:sz w:val="18"/>
                <w:szCs w:val="18"/>
                <w:lang w:bidi="he-IL"/>
              </w:rPr>
              <w:t>Использование интернета в уче</w:t>
            </w:r>
            <w:r w:rsidRPr="00286A85">
              <w:rPr>
                <w:sz w:val="18"/>
                <w:szCs w:val="18"/>
                <w:lang w:bidi="he-IL"/>
              </w:rPr>
              <w:t>б</w:t>
            </w:r>
            <w:r w:rsidRPr="00286A85">
              <w:rPr>
                <w:sz w:val="18"/>
                <w:szCs w:val="18"/>
                <w:lang w:bidi="he-IL"/>
              </w:rPr>
              <w:t>ных целях, раскр</w:t>
            </w:r>
            <w:r w:rsidRPr="00286A85">
              <w:rPr>
                <w:sz w:val="18"/>
                <w:szCs w:val="18"/>
                <w:lang w:bidi="he-IL"/>
              </w:rPr>
              <w:t>ы</w:t>
            </w:r>
            <w:r w:rsidRPr="00286A85">
              <w:rPr>
                <w:sz w:val="18"/>
                <w:szCs w:val="18"/>
                <w:lang w:bidi="he-IL"/>
              </w:rPr>
              <w:t xml:space="preserve">тие личностного потенциала </w:t>
            </w:r>
          </w:p>
        </w:tc>
        <w:tc>
          <w:tcPr>
            <w:tcW w:w="803" w:type="pct"/>
            <w:vAlign w:val="center"/>
          </w:tcPr>
          <w:p w:rsidR="00FC1D9C" w:rsidRPr="00286A85" w:rsidRDefault="00FC1D9C" w:rsidP="00111F62">
            <w:pPr>
              <w:pStyle w:val="af0"/>
              <w:ind w:left="-57" w:right="-57"/>
              <w:rPr>
                <w:sz w:val="18"/>
                <w:szCs w:val="18"/>
                <w:lang w:bidi="he-IL"/>
              </w:rPr>
            </w:pPr>
            <w:r w:rsidRPr="00286A85">
              <w:rPr>
                <w:sz w:val="18"/>
                <w:szCs w:val="18"/>
                <w:lang w:bidi="he-IL"/>
              </w:rPr>
              <w:t>Работа по алгори</w:t>
            </w:r>
            <w:r w:rsidRPr="00286A85">
              <w:rPr>
                <w:sz w:val="18"/>
                <w:szCs w:val="18"/>
                <w:lang w:bidi="he-IL"/>
              </w:rPr>
              <w:t>т</w:t>
            </w:r>
            <w:r w:rsidRPr="00286A85">
              <w:rPr>
                <w:sz w:val="18"/>
                <w:szCs w:val="18"/>
                <w:lang w:bidi="he-IL"/>
              </w:rPr>
              <w:t>му, промежуточный и итоговый</w:t>
            </w:r>
            <w:r>
              <w:rPr>
                <w:sz w:val="18"/>
                <w:szCs w:val="18"/>
                <w:lang w:bidi="he-IL"/>
              </w:rPr>
              <w:t xml:space="preserve"> </w:t>
            </w:r>
            <w:r w:rsidRPr="00286A85">
              <w:rPr>
                <w:sz w:val="18"/>
                <w:szCs w:val="18"/>
                <w:lang w:bidi="he-IL"/>
              </w:rPr>
              <w:t>ко</w:t>
            </w:r>
            <w:r w:rsidRPr="00286A85">
              <w:rPr>
                <w:sz w:val="18"/>
                <w:szCs w:val="18"/>
                <w:lang w:bidi="he-IL"/>
              </w:rPr>
              <w:t>н</w:t>
            </w:r>
            <w:r w:rsidRPr="00286A85">
              <w:rPr>
                <w:sz w:val="18"/>
                <w:szCs w:val="18"/>
                <w:lang w:bidi="he-IL"/>
              </w:rPr>
              <w:t>троль, рационал</w:t>
            </w:r>
            <w:r w:rsidRPr="00286A85">
              <w:rPr>
                <w:sz w:val="18"/>
                <w:szCs w:val="18"/>
                <w:lang w:bidi="he-IL"/>
              </w:rPr>
              <w:t>ь</w:t>
            </w:r>
            <w:r w:rsidRPr="00286A85">
              <w:rPr>
                <w:sz w:val="18"/>
                <w:szCs w:val="18"/>
                <w:lang w:bidi="he-IL"/>
              </w:rPr>
              <w:t xml:space="preserve">ное использование учебного времени </w:t>
            </w:r>
          </w:p>
        </w:tc>
        <w:tc>
          <w:tcPr>
            <w:tcW w:w="819" w:type="pct"/>
            <w:vAlign w:val="center"/>
          </w:tcPr>
          <w:p w:rsidR="00FC1D9C" w:rsidRPr="00286A85" w:rsidRDefault="00FC1D9C" w:rsidP="00111F62">
            <w:pPr>
              <w:pStyle w:val="af0"/>
              <w:ind w:left="-57" w:right="-57"/>
              <w:rPr>
                <w:sz w:val="18"/>
                <w:szCs w:val="18"/>
                <w:lang w:bidi="he-IL"/>
              </w:rPr>
            </w:pPr>
            <w:r w:rsidRPr="00286A85">
              <w:rPr>
                <w:sz w:val="18"/>
                <w:szCs w:val="18"/>
                <w:lang w:bidi="he-IL"/>
              </w:rPr>
              <w:t>Поиск в интернете информации по теме, отдельному вопросу, формир</w:t>
            </w:r>
            <w:r w:rsidRPr="00286A85">
              <w:rPr>
                <w:sz w:val="18"/>
                <w:szCs w:val="18"/>
                <w:lang w:bidi="he-IL"/>
              </w:rPr>
              <w:t>о</w:t>
            </w:r>
            <w:r w:rsidRPr="00286A85">
              <w:rPr>
                <w:sz w:val="18"/>
                <w:szCs w:val="18"/>
                <w:lang w:bidi="he-IL"/>
              </w:rPr>
              <w:t>вание компьюте</w:t>
            </w:r>
            <w:r w:rsidRPr="00286A85">
              <w:rPr>
                <w:sz w:val="18"/>
                <w:szCs w:val="18"/>
                <w:lang w:bidi="he-IL"/>
              </w:rPr>
              <w:t>р</w:t>
            </w:r>
            <w:r w:rsidRPr="00286A85">
              <w:rPr>
                <w:sz w:val="18"/>
                <w:szCs w:val="18"/>
                <w:lang w:bidi="he-IL"/>
              </w:rPr>
              <w:t xml:space="preserve">ной грамотности </w:t>
            </w:r>
          </w:p>
        </w:tc>
        <w:tc>
          <w:tcPr>
            <w:tcW w:w="907" w:type="pct"/>
            <w:vAlign w:val="center"/>
          </w:tcPr>
          <w:p w:rsidR="00FC1D9C" w:rsidRPr="00286A85" w:rsidRDefault="00FC1D9C" w:rsidP="00111F62">
            <w:pPr>
              <w:pStyle w:val="af0"/>
              <w:ind w:left="-57" w:right="-57"/>
              <w:rPr>
                <w:sz w:val="18"/>
                <w:szCs w:val="18"/>
                <w:lang w:bidi="he-IL"/>
              </w:rPr>
            </w:pPr>
            <w:r w:rsidRPr="00286A85">
              <w:rPr>
                <w:sz w:val="18"/>
                <w:szCs w:val="18"/>
                <w:lang w:bidi="he-IL"/>
              </w:rPr>
              <w:t xml:space="preserve">Умение работать в группе, внесение вклада в </w:t>
            </w:r>
            <w:proofErr w:type="gramStart"/>
            <w:r w:rsidRPr="00286A85">
              <w:rPr>
                <w:sz w:val="18"/>
                <w:szCs w:val="18"/>
                <w:lang w:bidi="he-IL"/>
              </w:rPr>
              <w:t>совместные</w:t>
            </w:r>
            <w:proofErr w:type="gramEnd"/>
            <w:r w:rsidRPr="00286A85">
              <w:rPr>
                <w:sz w:val="18"/>
                <w:szCs w:val="18"/>
                <w:lang w:bidi="he-IL"/>
              </w:rPr>
              <w:t xml:space="preserve"> </w:t>
            </w:r>
          </w:p>
          <w:p w:rsidR="00FC1D9C" w:rsidRPr="00286A85" w:rsidRDefault="00FC1D9C" w:rsidP="00111F62">
            <w:pPr>
              <w:pStyle w:val="af0"/>
              <w:ind w:left="-57" w:right="-57"/>
              <w:rPr>
                <w:sz w:val="18"/>
                <w:szCs w:val="18"/>
                <w:lang w:bidi="he-IL"/>
              </w:rPr>
            </w:pPr>
            <w:r w:rsidRPr="00286A85">
              <w:rPr>
                <w:sz w:val="18"/>
                <w:szCs w:val="18"/>
                <w:lang w:bidi="he-IL"/>
              </w:rPr>
              <w:t xml:space="preserve">действия </w:t>
            </w:r>
          </w:p>
        </w:tc>
        <w:tc>
          <w:tcPr>
            <w:tcW w:w="906" w:type="pct"/>
          </w:tcPr>
          <w:p w:rsidR="00FC1D9C" w:rsidRDefault="00FC1D9C" w:rsidP="00111F62">
            <w:pPr>
              <w:pStyle w:val="af0"/>
              <w:ind w:left="-57" w:right="-57"/>
              <w:rPr>
                <w:sz w:val="18"/>
                <w:szCs w:val="18"/>
                <w:lang w:bidi="he-IL"/>
              </w:rPr>
            </w:pPr>
            <w:r>
              <w:rPr>
                <w:sz w:val="18"/>
                <w:szCs w:val="18"/>
                <w:lang w:bidi="he-IL"/>
              </w:rPr>
              <w:t>Казюкина В.Н.</w:t>
            </w:r>
          </w:p>
          <w:p w:rsidR="00FC1D9C" w:rsidRDefault="00FC1D9C" w:rsidP="00111F62">
            <w:pPr>
              <w:pStyle w:val="af0"/>
              <w:ind w:left="-57" w:right="-57"/>
              <w:rPr>
                <w:sz w:val="18"/>
                <w:szCs w:val="18"/>
                <w:lang w:bidi="he-IL"/>
              </w:rPr>
            </w:pPr>
            <w:r>
              <w:rPr>
                <w:sz w:val="18"/>
                <w:szCs w:val="18"/>
                <w:lang w:bidi="he-IL"/>
              </w:rPr>
              <w:t>Власюк В.А.</w:t>
            </w:r>
          </w:p>
          <w:p w:rsidR="00FC1D9C" w:rsidRPr="00286A85" w:rsidRDefault="00FC1D9C" w:rsidP="00111F62">
            <w:pPr>
              <w:pStyle w:val="af0"/>
              <w:ind w:left="-57" w:right="-57"/>
              <w:rPr>
                <w:sz w:val="18"/>
                <w:szCs w:val="18"/>
                <w:lang w:bidi="he-IL"/>
              </w:rPr>
            </w:pPr>
          </w:p>
        </w:tc>
      </w:tr>
    </w:tbl>
    <w:p w:rsidR="00FC1D9C" w:rsidRPr="006F2A2A" w:rsidRDefault="00FC1D9C" w:rsidP="00FC1D9C">
      <w:pPr>
        <w:pStyle w:val="af0"/>
        <w:rPr>
          <w:sz w:val="16"/>
          <w:szCs w:val="16"/>
        </w:rPr>
      </w:pPr>
    </w:p>
    <w:p w:rsidR="00FC1D9C" w:rsidRDefault="00FC1D9C" w:rsidP="00FC1D9C">
      <w:pPr>
        <w:pStyle w:val="af0"/>
        <w:ind w:firstLine="766"/>
      </w:pPr>
      <w:r>
        <w:t xml:space="preserve">Педагоги </w:t>
      </w:r>
      <w:r w:rsidRPr="00EF1F95">
        <w:t>примен</w:t>
      </w:r>
      <w:r>
        <w:t>я</w:t>
      </w:r>
      <w:r w:rsidR="00025181">
        <w:t>ю</w:t>
      </w:r>
      <w:r>
        <w:t>т</w:t>
      </w:r>
      <w:r w:rsidRPr="00EF1F95">
        <w:t xml:space="preserve"> вы</w:t>
      </w:r>
      <w:r>
        <w:t xml:space="preserve">шеперечисленные </w:t>
      </w:r>
      <w:r w:rsidRPr="00EF1F95">
        <w:t>технологи</w:t>
      </w:r>
      <w:r>
        <w:t>и</w:t>
      </w:r>
      <w:r w:rsidRPr="00EF1F95">
        <w:t xml:space="preserve"> для обеспечения развития униве</w:t>
      </w:r>
      <w:r w:rsidRPr="00EF1F95">
        <w:t>р</w:t>
      </w:r>
      <w:r w:rsidRPr="00EF1F95">
        <w:t xml:space="preserve">сальных умений и навыков учащихся </w:t>
      </w:r>
      <w:r>
        <w:t>в</w:t>
      </w:r>
      <w:r w:rsidRPr="00EF1F95">
        <w:t xml:space="preserve"> предметных областях в образовательном процессе школы. При этом а</w:t>
      </w:r>
      <w:r>
        <w:t>кц</w:t>
      </w:r>
      <w:r w:rsidRPr="00EF1F95">
        <w:t>ент пе</w:t>
      </w:r>
      <w:r>
        <w:t>р</w:t>
      </w:r>
      <w:r w:rsidRPr="00EF1F95">
        <w:t xml:space="preserve">еносится на </w:t>
      </w:r>
      <w:r>
        <w:t>р</w:t>
      </w:r>
      <w:r w:rsidRPr="00EF1F95">
        <w:t>ешение таких п</w:t>
      </w:r>
      <w:r>
        <w:t>р</w:t>
      </w:r>
      <w:r w:rsidRPr="00EF1F95">
        <w:t xml:space="preserve">облем как: </w:t>
      </w:r>
    </w:p>
    <w:p w:rsidR="00FC1D9C" w:rsidRDefault="00FC1D9C" w:rsidP="00543614">
      <w:pPr>
        <w:pStyle w:val="af0"/>
        <w:numPr>
          <w:ilvl w:val="0"/>
          <w:numId w:val="67"/>
        </w:numPr>
      </w:pPr>
      <w:r>
        <w:t>индив</w:t>
      </w:r>
      <w:r w:rsidRPr="0016292F">
        <w:t xml:space="preserve">идуальное </w:t>
      </w:r>
      <w:r>
        <w:t>развитие личности;</w:t>
      </w:r>
    </w:p>
    <w:p w:rsidR="00FC1D9C" w:rsidRDefault="00FC1D9C" w:rsidP="00543614">
      <w:pPr>
        <w:pStyle w:val="af0"/>
        <w:numPr>
          <w:ilvl w:val="0"/>
          <w:numId w:val="67"/>
        </w:numPr>
      </w:pPr>
      <w:r w:rsidRPr="0016292F">
        <w:t xml:space="preserve">творческая инициатива; </w:t>
      </w:r>
    </w:p>
    <w:p w:rsidR="00FC1D9C" w:rsidRDefault="00FC1D9C" w:rsidP="00543614">
      <w:pPr>
        <w:pStyle w:val="af0"/>
        <w:numPr>
          <w:ilvl w:val="0"/>
          <w:numId w:val="67"/>
        </w:numPr>
      </w:pPr>
      <w:r w:rsidRPr="0016292F">
        <w:t>выработка навыка самостоятельного движения в информаци</w:t>
      </w:r>
      <w:r>
        <w:t>онных</w:t>
      </w:r>
      <w:r w:rsidRPr="0016292F">
        <w:t xml:space="preserve"> полях; </w:t>
      </w:r>
    </w:p>
    <w:p w:rsidR="00FC1D9C" w:rsidRDefault="00FC1D9C" w:rsidP="00543614">
      <w:pPr>
        <w:pStyle w:val="af0"/>
        <w:numPr>
          <w:ilvl w:val="0"/>
          <w:numId w:val="67"/>
        </w:numPr>
      </w:pPr>
      <w:r w:rsidRPr="0096323A">
        <w:t>формирование у обучающегося универсальных умений добы</w:t>
      </w:r>
      <w:r>
        <w:t>вать</w:t>
      </w:r>
      <w:r w:rsidRPr="0096323A">
        <w:t xml:space="preserve"> и применять знания, ставить и решать задачи, планировать </w:t>
      </w:r>
      <w:r>
        <w:t>свои</w:t>
      </w:r>
      <w:r w:rsidRPr="0096323A">
        <w:t xml:space="preserve"> действия, обдумывать принимаемое реш</w:t>
      </w:r>
      <w:r w:rsidRPr="0096323A">
        <w:t>е</w:t>
      </w:r>
      <w:r w:rsidRPr="0096323A">
        <w:t xml:space="preserve">ние, способности </w:t>
      </w:r>
      <w:r>
        <w:t>самос</w:t>
      </w:r>
      <w:r w:rsidRPr="0096323A">
        <w:t xml:space="preserve">тоятельно мыслить; </w:t>
      </w:r>
    </w:p>
    <w:p w:rsidR="00FC1D9C" w:rsidRDefault="00FC1D9C" w:rsidP="00543614">
      <w:pPr>
        <w:pStyle w:val="af0"/>
        <w:numPr>
          <w:ilvl w:val="0"/>
          <w:numId w:val="67"/>
        </w:numPr>
      </w:pPr>
      <w:r>
        <w:t>са</w:t>
      </w:r>
      <w:r w:rsidRPr="0096323A">
        <w:t xml:space="preserve">моопределение; </w:t>
      </w:r>
    </w:p>
    <w:p w:rsidR="00FC1D9C" w:rsidRDefault="00FC1D9C" w:rsidP="00543614">
      <w:pPr>
        <w:pStyle w:val="af0"/>
        <w:numPr>
          <w:ilvl w:val="0"/>
          <w:numId w:val="67"/>
        </w:numPr>
      </w:pPr>
      <w:r>
        <w:t>эф</w:t>
      </w:r>
      <w:r w:rsidRPr="0096323A">
        <w:t xml:space="preserve">фективное сотрудничество; </w:t>
      </w:r>
    </w:p>
    <w:p w:rsidR="00FC1D9C" w:rsidRPr="0096323A" w:rsidRDefault="00FC1D9C" w:rsidP="00543614">
      <w:pPr>
        <w:pStyle w:val="af0"/>
        <w:numPr>
          <w:ilvl w:val="0"/>
          <w:numId w:val="67"/>
        </w:numPr>
      </w:pPr>
      <w:r w:rsidRPr="0096323A">
        <w:t>открытость для новых контактов и культурных связей.</w:t>
      </w:r>
    </w:p>
    <w:p w:rsidR="00FC1D9C" w:rsidRDefault="00FC1D9C" w:rsidP="00FC1D9C">
      <w:pPr>
        <w:pStyle w:val="af0"/>
        <w:ind w:firstLine="709"/>
      </w:pPr>
      <w:r w:rsidRPr="00683A7F">
        <w:t>Данные</w:t>
      </w:r>
      <w:r>
        <w:t xml:space="preserve"> </w:t>
      </w:r>
      <w:r w:rsidRPr="00683A7F">
        <w:t>технологии способствуют продуктивной поисковой деятельности; направленной на самостоятельное создание учащимися нового образовательного продукта (интеллектуального, п</w:t>
      </w:r>
      <w:r w:rsidRPr="00683A7F">
        <w:t>о</w:t>
      </w:r>
      <w:r w:rsidRPr="00683A7F">
        <w:t xml:space="preserve">знавательного). </w:t>
      </w:r>
    </w:p>
    <w:p w:rsidR="00FC1D9C" w:rsidRDefault="00FC1D9C" w:rsidP="00FC1D9C">
      <w:pPr>
        <w:pStyle w:val="af0"/>
        <w:ind w:firstLine="709"/>
      </w:pPr>
      <w:r>
        <w:t>В течение учебного года на методических советах, заседаниях МО обсуждались методич</w:t>
      </w:r>
      <w:r>
        <w:t>е</w:t>
      </w:r>
      <w:r>
        <w:t xml:space="preserve">ские приемы, используемые технологии. </w:t>
      </w:r>
      <w:r w:rsidRPr="00683A7F">
        <w:t xml:space="preserve">Учителя </w:t>
      </w:r>
      <w:r>
        <w:t xml:space="preserve">осуществляли </w:t>
      </w:r>
      <w:proofErr w:type="spellStart"/>
      <w:r>
        <w:t>взаимопосещение</w:t>
      </w:r>
      <w:proofErr w:type="spellEnd"/>
      <w:r>
        <w:t xml:space="preserve"> уроков коллег, затем велось обсуждение грамотности, результативности используемых педагогами приемов, с</w:t>
      </w:r>
      <w:r>
        <w:t>о</w:t>
      </w:r>
      <w:r>
        <w:t>ответствие</w:t>
      </w:r>
      <w:r w:rsidRPr="00683A7F">
        <w:t xml:space="preserve"> технологи</w:t>
      </w:r>
      <w:r>
        <w:t>и</w:t>
      </w:r>
      <w:r w:rsidRPr="00683A7F">
        <w:t xml:space="preserve"> применительно к конкретной теме, уроку, системе и далее учебному пр</w:t>
      </w:r>
      <w:r w:rsidRPr="00683A7F">
        <w:t>о</w:t>
      </w:r>
      <w:r w:rsidRPr="00683A7F">
        <w:t>цессу.</w:t>
      </w:r>
    </w:p>
    <w:p w:rsidR="00FC1D9C" w:rsidRDefault="0002750E" w:rsidP="00FC1D9C">
      <w:pPr>
        <w:pStyle w:val="af0"/>
        <w:ind w:firstLine="709"/>
      </w:pPr>
      <w:r>
        <w:t xml:space="preserve">Можно сделать </w:t>
      </w:r>
      <w:r w:rsidR="00FC1D9C">
        <w:t xml:space="preserve">вывод, что не все педагоги </w:t>
      </w:r>
      <w:r>
        <w:t xml:space="preserve">школы </w:t>
      </w:r>
      <w:r w:rsidR="00FC1D9C">
        <w:t xml:space="preserve">понимают сущность ряда современных технологий, не всегда верно их используют. </w:t>
      </w:r>
      <w:r w:rsidR="008E652D">
        <w:t>Ряду п</w:t>
      </w:r>
      <w:r w:rsidR="00FC1D9C" w:rsidRPr="00683A7F">
        <w:t>едагог</w:t>
      </w:r>
      <w:r w:rsidR="008E652D">
        <w:t>ов</w:t>
      </w:r>
      <w:r w:rsidR="00FC1D9C" w:rsidRPr="00683A7F">
        <w:t xml:space="preserve"> сложно отказаться от привычной м</w:t>
      </w:r>
      <w:r w:rsidR="00FC1D9C" w:rsidRPr="00683A7F">
        <w:t>е</w:t>
      </w:r>
      <w:r w:rsidR="00FC1D9C" w:rsidRPr="00683A7F">
        <w:t>тодики преподавания</w:t>
      </w:r>
      <w:r w:rsidR="008E652D">
        <w:t xml:space="preserve">. Но </w:t>
      </w:r>
      <w:proofErr w:type="gramStart"/>
      <w:r w:rsidR="008E652D">
        <w:t>большинство педагогов школы стремится работать</w:t>
      </w:r>
      <w:proofErr w:type="gramEnd"/>
      <w:r w:rsidR="008E652D">
        <w:t xml:space="preserve"> в русле системно-деятельностного подхода, </w:t>
      </w:r>
      <w:r>
        <w:t>требований к современному уроку,</w:t>
      </w:r>
      <w:r w:rsidRPr="00683A7F">
        <w:t xml:space="preserve"> </w:t>
      </w:r>
      <w:r w:rsidR="008E652D">
        <w:t>применяет на уроках</w:t>
      </w:r>
      <w:r w:rsidR="00FC1D9C" w:rsidRPr="00683A7F">
        <w:t xml:space="preserve"> новы</w:t>
      </w:r>
      <w:r w:rsidR="008E652D">
        <w:t>е</w:t>
      </w:r>
      <w:r w:rsidR="00FC1D9C" w:rsidRPr="00683A7F">
        <w:t xml:space="preserve"> иде</w:t>
      </w:r>
      <w:r w:rsidR="008E652D">
        <w:t>и</w:t>
      </w:r>
      <w:r>
        <w:t>, приемы, методики</w:t>
      </w:r>
      <w:r w:rsidR="00FC1D9C" w:rsidRPr="00683A7F">
        <w:t xml:space="preserve"> и техн</w:t>
      </w:r>
      <w:r w:rsidR="00FC1D9C">
        <w:t>о</w:t>
      </w:r>
      <w:r w:rsidR="00FC1D9C" w:rsidRPr="00683A7F">
        <w:t>ло</w:t>
      </w:r>
      <w:r w:rsidR="00FC1D9C">
        <w:t>г</w:t>
      </w:r>
      <w:r w:rsidR="00FC1D9C" w:rsidRPr="00683A7F">
        <w:t>и</w:t>
      </w:r>
      <w:r w:rsidR="008E652D">
        <w:t>и</w:t>
      </w:r>
      <w:r>
        <w:t xml:space="preserve"> с целью повышения результативности образовательного проце</w:t>
      </w:r>
      <w:r>
        <w:t>с</w:t>
      </w:r>
      <w:r>
        <w:t>са.</w:t>
      </w:r>
      <w:r w:rsidR="008E652D">
        <w:t xml:space="preserve"> </w:t>
      </w:r>
    </w:p>
    <w:p w:rsidR="00FC1D9C" w:rsidRPr="00FD01CB" w:rsidRDefault="00FC1D9C" w:rsidP="00FC1D9C">
      <w:pPr>
        <w:ind w:firstLine="766"/>
        <w:rPr>
          <w:sz w:val="16"/>
          <w:szCs w:val="16"/>
        </w:rPr>
      </w:pPr>
    </w:p>
    <w:p w:rsidR="00FC1D9C" w:rsidRPr="006454F0" w:rsidRDefault="00FC1D9C" w:rsidP="00FC1D9C">
      <w:pPr>
        <w:ind w:firstLine="502"/>
        <w:jc w:val="center"/>
        <w:rPr>
          <w:color w:val="0000FF"/>
          <w:sz w:val="28"/>
          <w:szCs w:val="28"/>
        </w:rPr>
      </w:pPr>
      <w:r w:rsidRPr="006454F0">
        <w:rPr>
          <w:color w:val="0000FF"/>
          <w:sz w:val="28"/>
          <w:szCs w:val="28"/>
        </w:rPr>
        <w:t>Работа по реализации программы преемственности.</w:t>
      </w:r>
    </w:p>
    <w:p w:rsidR="00FC1D9C" w:rsidRDefault="00FC1D9C" w:rsidP="00FE04FC">
      <w:pPr>
        <w:ind w:firstLine="709"/>
      </w:pPr>
      <w:r>
        <w:t xml:space="preserve">В школе в рамках реализации ФГОС НОО и ФГОС ООО разработана, принята и действует программа преемственности между ступенями обучения: дошкольное образование и начальное образование, начальное образование и основное образование. Цель программы преемственности - </w:t>
      </w:r>
      <w:r w:rsidRPr="004E614B">
        <w:t xml:space="preserve">реализовать единую линию развития ребенка на этапах </w:t>
      </w:r>
      <w:r w:rsidRPr="00D802C3">
        <w:t>дошкольн</w:t>
      </w:r>
      <w:r>
        <w:t xml:space="preserve">ого, </w:t>
      </w:r>
      <w:r w:rsidRPr="004E614B">
        <w:t>начального и среднего школьного образования, придав педагогическому процессу целостный, последовательный и пе</w:t>
      </w:r>
      <w:r w:rsidRPr="004E614B">
        <w:t>р</w:t>
      </w:r>
      <w:r w:rsidRPr="004E614B">
        <w:t>спективный характер</w:t>
      </w:r>
      <w:r>
        <w:t>.</w:t>
      </w:r>
      <w:r w:rsidRPr="004E614B">
        <w:t xml:space="preserve"> </w:t>
      </w:r>
    </w:p>
    <w:p w:rsidR="00FC1D9C" w:rsidRDefault="00FC1D9C" w:rsidP="00FC1D9C">
      <w:pPr>
        <w:ind w:firstLine="766"/>
      </w:pPr>
      <w:r>
        <w:t>В течение 201</w:t>
      </w:r>
      <w:r w:rsidR="008E652D">
        <w:t>6</w:t>
      </w:r>
      <w:r>
        <w:t>-201</w:t>
      </w:r>
      <w:r w:rsidR="008E652D">
        <w:t>7</w:t>
      </w:r>
      <w:r>
        <w:t xml:space="preserve"> года была проведена следующая работа. Осуществлялось и</w:t>
      </w:r>
      <w:r w:rsidRPr="00F76051">
        <w:t>нформир</w:t>
      </w:r>
      <w:r w:rsidRPr="00F76051">
        <w:t>о</w:t>
      </w:r>
      <w:r w:rsidRPr="00F76051">
        <w:t>вание родителей о подготовке к школе</w:t>
      </w:r>
      <w:r>
        <w:t>, был о</w:t>
      </w:r>
      <w:r w:rsidRPr="00F76051">
        <w:t>формлен стенд  и страничк</w:t>
      </w:r>
      <w:r>
        <w:t>а</w:t>
      </w:r>
      <w:r w:rsidRPr="00F76051">
        <w:t xml:space="preserve"> на сайте  школы «Для вас родители»</w:t>
      </w:r>
      <w:r>
        <w:t>.</w:t>
      </w:r>
      <w:r w:rsidRPr="00F76051">
        <w:t xml:space="preserve"> </w:t>
      </w:r>
      <w:r>
        <w:t>В сентябре</w:t>
      </w:r>
      <w:r w:rsidRPr="00F76051">
        <w:t xml:space="preserve"> 201</w:t>
      </w:r>
      <w:r w:rsidR="008E652D">
        <w:t>6</w:t>
      </w:r>
      <w:r w:rsidRPr="00F76051">
        <w:t xml:space="preserve"> г. родител</w:t>
      </w:r>
      <w:r>
        <w:t xml:space="preserve">и первоклассников и пятиклассников были ознакомлены </w:t>
      </w:r>
      <w:r w:rsidRPr="00F76051">
        <w:t xml:space="preserve">с особенностями адаптационного периода учащихся </w:t>
      </w:r>
      <w:r>
        <w:t xml:space="preserve">1, </w:t>
      </w:r>
      <w:r w:rsidRPr="00F76051">
        <w:t>5 класса</w:t>
      </w:r>
      <w:r>
        <w:t xml:space="preserve"> соответственно</w:t>
      </w:r>
      <w:r w:rsidRPr="00F76051">
        <w:t>, с содержанием и методами обучения, с системой требований к учащимся, с целями и задачами работы по преемс</w:t>
      </w:r>
      <w:r w:rsidRPr="00F76051">
        <w:t>т</w:t>
      </w:r>
      <w:r w:rsidRPr="00F76051">
        <w:t xml:space="preserve">венности между </w:t>
      </w:r>
      <w:r>
        <w:t xml:space="preserve">дошкольным и начальным, </w:t>
      </w:r>
      <w:r w:rsidRPr="00F76051">
        <w:t>начальным и основным общим образованием</w:t>
      </w:r>
      <w:r>
        <w:t>.</w:t>
      </w:r>
    </w:p>
    <w:p w:rsidR="00FC1D9C" w:rsidRDefault="00FC1D9C" w:rsidP="00FC1D9C">
      <w:pPr>
        <w:tabs>
          <w:tab w:val="left" w:pos="709"/>
          <w:tab w:val="left" w:pos="3420"/>
        </w:tabs>
      </w:pPr>
      <w:r>
        <w:rPr>
          <w:sz w:val="20"/>
          <w:szCs w:val="20"/>
        </w:rPr>
        <w:tab/>
      </w:r>
      <w:r>
        <w:t xml:space="preserve">В течение второй </w:t>
      </w:r>
      <w:r w:rsidRPr="004A4A9A">
        <w:t>недел</w:t>
      </w:r>
      <w:r>
        <w:t>и</w:t>
      </w:r>
      <w:r w:rsidRPr="004A4A9A">
        <w:t xml:space="preserve"> сентября 201</w:t>
      </w:r>
      <w:r w:rsidR="008E652D">
        <w:t>6</w:t>
      </w:r>
      <w:r w:rsidRPr="004A4A9A">
        <w:t xml:space="preserve"> г.</w:t>
      </w:r>
      <w:r w:rsidRPr="008E688E">
        <w:t xml:space="preserve"> </w:t>
      </w:r>
      <w:r>
        <w:t>проведены в</w:t>
      </w:r>
      <w:r w:rsidRPr="008E688E">
        <w:t xml:space="preserve">ходные диагностические работы в 5 классе </w:t>
      </w:r>
      <w:r>
        <w:t>для о</w:t>
      </w:r>
      <w:r w:rsidRPr="008E688E">
        <w:t>предел</w:t>
      </w:r>
      <w:r>
        <w:t>ения</w:t>
      </w:r>
      <w:r w:rsidRPr="008E688E">
        <w:t xml:space="preserve"> степен</w:t>
      </w:r>
      <w:r>
        <w:t>и</w:t>
      </w:r>
      <w:r w:rsidRPr="008E688E">
        <w:t xml:space="preserve"> сохранности (устойчивости) ЗУН учащихся за курс начальной школы</w:t>
      </w:r>
      <w:r>
        <w:t>.</w:t>
      </w:r>
      <w:r w:rsidRPr="0039647C">
        <w:t xml:space="preserve"> </w:t>
      </w:r>
      <w:r>
        <w:t>Происходило и</w:t>
      </w:r>
      <w:r w:rsidRPr="0039647C">
        <w:t>зучение организации  учебно-воспитательного процесса первоклассников в адаптационный период</w:t>
      </w:r>
      <w:r>
        <w:t xml:space="preserve"> и к</w:t>
      </w:r>
      <w:r w:rsidRPr="0039647C">
        <w:t>лассно</w:t>
      </w:r>
      <w:r>
        <w:t xml:space="preserve"> </w:t>
      </w:r>
      <w:r w:rsidRPr="0039647C">
        <w:t>- обобщающий контроль в 5 класс</w:t>
      </w:r>
      <w:r>
        <w:t xml:space="preserve">. По их итогам проводились: </w:t>
      </w:r>
      <w:r w:rsidRPr="0039647C">
        <w:t>малый педсовет с участием администрации, учителей начальной школы, учителей средней школы</w:t>
      </w:r>
      <w:r>
        <w:t>,</w:t>
      </w:r>
      <w:r w:rsidRPr="0039647C">
        <w:t xml:space="preserve"> </w:t>
      </w:r>
      <w:r>
        <w:t>родительские собрания для о</w:t>
      </w:r>
      <w:r w:rsidRPr="0039647C">
        <w:t>знакомлени</w:t>
      </w:r>
      <w:r>
        <w:t>я</w:t>
      </w:r>
      <w:r w:rsidRPr="0039647C">
        <w:t xml:space="preserve"> родителей с итогами проверочных контрольных работ, с </w:t>
      </w:r>
      <w:proofErr w:type="spellStart"/>
      <w:r w:rsidRPr="0039647C">
        <w:lastRenderedPageBreak/>
        <w:t>психо-эмоциональным</w:t>
      </w:r>
      <w:proofErr w:type="spellEnd"/>
      <w:r w:rsidRPr="0039647C">
        <w:t xml:space="preserve"> состоянием в классном коллективе на этапе адаптационного периода уч</w:t>
      </w:r>
      <w:r w:rsidRPr="0039647C">
        <w:t>а</w:t>
      </w:r>
      <w:r w:rsidRPr="0039647C">
        <w:t>щихся</w:t>
      </w:r>
      <w:r>
        <w:t>.</w:t>
      </w:r>
      <w:r w:rsidRPr="0039647C">
        <w:t xml:space="preserve"> </w:t>
      </w:r>
    </w:p>
    <w:p w:rsidR="00FC1D9C" w:rsidRDefault="00FC1D9C" w:rsidP="00FC1D9C">
      <w:pPr>
        <w:tabs>
          <w:tab w:val="left" w:pos="709"/>
          <w:tab w:val="left" w:pos="3420"/>
        </w:tabs>
      </w:pPr>
      <w:r>
        <w:tab/>
      </w:r>
      <w:r w:rsidRPr="00F76051">
        <w:t xml:space="preserve">В течение года </w:t>
      </w:r>
      <w:r>
        <w:t>воспитатели</w:t>
      </w:r>
      <w:r w:rsidRPr="00F76051">
        <w:t xml:space="preserve"> </w:t>
      </w:r>
      <w:r w:rsidR="009F2F7C">
        <w:t>детского сада</w:t>
      </w:r>
      <w:r w:rsidRPr="00F76051">
        <w:t xml:space="preserve"> знакоми</w:t>
      </w:r>
      <w:r>
        <w:t>лись</w:t>
      </w:r>
      <w:r w:rsidRPr="00F76051">
        <w:t xml:space="preserve"> с методами и приёмами, применя</w:t>
      </w:r>
      <w:r w:rsidRPr="00F76051">
        <w:t>е</w:t>
      </w:r>
      <w:r w:rsidRPr="00F76051">
        <w:t>мыми на различных уроках учителями начальной школы</w:t>
      </w:r>
      <w:r>
        <w:t>, а</w:t>
      </w:r>
      <w:r w:rsidRPr="00F76051">
        <w:t xml:space="preserve"> учител</w:t>
      </w:r>
      <w:r>
        <w:t>я</w:t>
      </w:r>
      <w:r w:rsidRPr="00F76051">
        <w:t xml:space="preserve"> с методами и приёмами, пр</w:t>
      </w:r>
      <w:r w:rsidRPr="00F76051">
        <w:t>и</w:t>
      </w:r>
      <w:r w:rsidRPr="00F76051">
        <w:t>меняемыми на занятиях в детск</w:t>
      </w:r>
      <w:r>
        <w:t>ом</w:t>
      </w:r>
      <w:r w:rsidRPr="00F76051">
        <w:t xml:space="preserve"> сад</w:t>
      </w:r>
      <w:r>
        <w:t>е. Это делалось с целью определения возможности адапт</w:t>
      </w:r>
      <w:r>
        <w:t>и</w:t>
      </w:r>
      <w:r>
        <w:t>рованного применения «школьных методов» и приёмов на занятиях в детском саду, выявить во</w:t>
      </w:r>
      <w:r>
        <w:t>з</w:t>
      </w:r>
      <w:r>
        <w:t>можные ошибки при обучении и воспитании первоклассников.</w:t>
      </w:r>
    </w:p>
    <w:p w:rsidR="00FC1D9C" w:rsidRDefault="00FC1D9C" w:rsidP="00FC1D9C">
      <w:pPr>
        <w:tabs>
          <w:tab w:val="left" w:pos="709"/>
          <w:tab w:val="left" w:pos="3420"/>
        </w:tabs>
      </w:pPr>
      <w:r>
        <w:tab/>
        <w:t>Велась с</w:t>
      </w:r>
      <w:r w:rsidRPr="00644064">
        <w:t>овместная методическая работа учителей начальной школы и учителей математ</w:t>
      </w:r>
      <w:r w:rsidRPr="00644064">
        <w:t>и</w:t>
      </w:r>
      <w:r w:rsidRPr="00644064">
        <w:t>ки, русского языка и литературы</w:t>
      </w:r>
      <w:r>
        <w:t xml:space="preserve"> по о</w:t>
      </w:r>
      <w:r w:rsidRPr="00644064">
        <w:t>пределени</w:t>
      </w:r>
      <w:r>
        <w:t>ю</w:t>
      </w:r>
      <w:r w:rsidRPr="00644064">
        <w:t xml:space="preserve"> соответствия программных требований, пред</w:t>
      </w:r>
      <w:r w:rsidRPr="00644064">
        <w:t>ъ</w:t>
      </w:r>
      <w:r w:rsidRPr="00644064">
        <w:t>являемых к учащимся выпускного класса начальной школы, с требованиями, предъявляемыми учителями средней школы</w:t>
      </w:r>
      <w:r>
        <w:t>, п</w:t>
      </w:r>
      <w:r w:rsidRPr="00644064">
        <w:t>редупреждени</w:t>
      </w:r>
      <w:r>
        <w:t>я</w:t>
      </w:r>
      <w:r w:rsidRPr="00644064">
        <w:t xml:space="preserve"> у учащихся появления тревожности при переходе в среднюю школу.</w:t>
      </w:r>
    </w:p>
    <w:p w:rsidR="00FC1D9C" w:rsidRDefault="00FC1D9C" w:rsidP="00FC1D9C">
      <w:pPr>
        <w:tabs>
          <w:tab w:val="left" w:pos="709"/>
          <w:tab w:val="left" w:pos="3420"/>
        </w:tabs>
      </w:pPr>
      <w:r>
        <w:tab/>
        <w:t>В течение годы были организованы педагогические консилиумы</w:t>
      </w:r>
      <w:r w:rsidRPr="0039647C">
        <w:t xml:space="preserve"> </w:t>
      </w:r>
      <w:r>
        <w:t>с целью о</w:t>
      </w:r>
      <w:r w:rsidRPr="0039647C">
        <w:t>ценк</w:t>
      </w:r>
      <w:r>
        <w:t>и</w:t>
      </w:r>
      <w:r w:rsidRPr="0039647C">
        <w:t xml:space="preserve"> степени адаптации каждого ученика к условиям и требованиям </w:t>
      </w:r>
      <w:r>
        <w:t xml:space="preserve">начальной (1 класс) и </w:t>
      </w:r>
      <w:r w:rsidRPr="0039647C">
        <w:t>средней школы</w:t>
      </w:r>
      <w:r>
        <w:t xml:space="preserve"> (5 класс), о</w:t>
      </w:r>
      <w:r w:rsidRPr="0039647C">
        <w:t>пределени</w:t>
      </w:r>
      <w:r>
        <w:t>я</w:t>
      </w:r>
      <w:r w:rsidRPr="0039647C">
        <w:t xml:space="preserve"> перспектив дальнейшего развития учащихся и классного коллектива</w:t>
      </w:r>
      <w:r>
        <w:t>.</w:t>
      </w:r>
    </w:p>
    <w:p w:rsidR="00FC1D9C" w:rsidRDefault="00FC1D9C" w:rsidP="008E652D">
      <w:pPr>
        <w:tabs>
          <w:tab w:val="left" w:pos="709"/>
          <w:tab w:val="left" w:pos="3420"/>
        </w:tabs>
      </w:pPr>
      <w:r>
        <w:tab/>
      </w:r>
      <w:proofErr w:type="gramStart"/>
      <w:r>
        <w:t xml:space="preserve">Составляющим реализации программы преемственности явились совместные  заседания педагогов ДОУ и ОУ по темам «Общие понимания и требования готовности ребенка к школе», </w:t>
      </w:r>
      <w:r w:rsidRPr="008A55EA">
        <w:t>«Подходы к оцениванию достижений старших дошкольников  и младших школьников»</w:t>
      </w:r>
      <w:r>
        <w:t>, к</w:t>
      </w:r>
      <w:r w:rsidRPr="00644064">
        <w:t xml:space="preserve">руглый стол </w:t>
      </w:r>
      <w:r w:rsidR="008E652D">
        <w:t>«Преемственность в работе ДОУ и школы», «Проблемы адаптации воспитанников ДОУ к у</w:t>
      </w:r>
      <w:r w:rsidR="008E652D">
        <w:t>с</w:t>
      </w:r>
      <w:r w:rsidR="008E652D">
        <w:t>ловиям школьной жизни», круглый стол-практикум «Современные подходы к обеспечению пр</w:t>
      </w:r>
      <w:r w:rsidR="008E652D">
        <w:t>е</w:t>
      </w:r>
      <w:r w:rsidR="008E652D">
        <w:t>емственности ФГОС ДОО и НОО»</w:t>
      </w:r>
      <w:r>
        <w:t>.</w:t>
      </w:r>
      <w:proofErr w:type="gramEnd"/>
    </w:p>
    <w:p w:rsidR="00FC1D9C" w:rsidRDefault="00FC1D9C" w:rsidP="00FC1D9C">
      <w:pPr>
        <w:tabs>
          <w:tab w:val="left" w:pos="709"/>
          <w:tab w:val="left" w:pos="3420"/>
        </w:tabs>
      </w:pPr>
      <w:r>
        <w:tab/>
        <w:t>Школа оказывала по</w:t>
      </w:r>
      <w:r w:rsidRPr="008A55EA">
        <w:t>мощь родителям в решении педагогических проблем</w:t>
      </w:r>
      <w:r>
        <w:t>, проводились к</w:t>
      </w:r>
      <w:r w:rsidRPr="008A55EA">
        <w:t>онсультации</w:t>
      </w:r>
      <w:r>
        <w:t>,</w:t>
      </w:r>
      <w:r w:rsidRPr="008A55EA">
        <w:t xml:space="preserve"> </w:t>
      </w:r>
      <w:r>
        <w:t>р</w:t>
      </w:r>
      <w:r w:rsidRPr="00644064">
        <w:t>одительс</w:t>
      </w:r>
      <w:r>
        <w:t>кие</w:t>
      </w:r>
      <w:r w:rsidRPr="00644064">
        <w:t xml:space="preserve"> собрани</w:t>
      </w:r>
      <w:r>
        <w:t>я</w:t>
      </w:r>
      <w:r w:rsidRPr="00644064">
        <w:t xml:space="preserve"> </w:t>
      </w:r>
      <w:r w:rsidRPr="008A55EA">
        <w:t xml:space="preserve">для </w:t>
      </w:r>
      <w:proofErr w:type="gramStart"/>
      <w:r w:rsidRPr="008A55EA">
        <w:t>родителей</w:t>
      </w:r>
      <w:proofErr w:type="gramEnd"/>
      <w:r w:rsidRPr="008A55EA">
        <w:t xml:space="preserve"> будущих первоклассников</w:t>
      </w:r>
      <w:r>
        <w:t xml:space="preserve">: </w:t>
      </w:r>
      <w:r w:rsidRPr="00644064">
        <w:t>«Знакомимся со школой»</w:t>
      </w:r>
      <w:r>
        <w:t>, «Программные требования для выпускников ДОУ».</w:t>
      </w:r>
    </w:p>
    <w:p w:rsidR="00FC1D9C" w:rsidRDefault="00FC1D9C" w:rsidP="00FC1D9C">
      <w:pPr>
        <w:tabs>
          <w:tab w:val="left" w:pos="709"/>
          <w:tab w:val="left" w:pos="3420"/>
        </w:tabs>
      </w:pPr>
      <w:r>
        <w:tab/>
        <w:t>Родители первоклассников и пятиклассников активно участвовали в школьных праздниках, коллективных делах, социальных проектах, были частыми гостями в школе.</w:t>
      </w:r>
    </w:p>
    <w:p w:rsidR="00FC1D9C" w:rsidRDefault="00FC1D9C" w:rsidP="00FC1D9C">
      <w:pPr>
        <w:tabs>
          <w:tab w:val="left" w:pos="709"/>
          <w:tab w:val="left" w:pos="3420"/>
        </w:tabs>
      </w:pPr>
      <w:r>
        <w:tab/>
        <w:t xml:space="preserve">Связь школы и детского сада проявлялась и в посещении </w:t>
      </w:r>
      <w:r w:rsidR="008E652D">
        <w:t>перво</w:t>
      </w:r>
      <w:r>
        <w:t>классниками детского сада. П</w:t>
      </w:r>
      <w:r w:rsidR="008E652D">
        <w:t>ервоклассники</w:t>
      </w:r>
      <w:r>
        <w:t xml:space="preserve"> посещали детский сад, </w:t>
      </w:r>
      <w:r w:rsidR="008E652D">
        <w:t>для них и воспитанников детского сада педагогами ДОУ был поставлен кукольный спектакль.</w:t>
      </w:r>
    </w:p>
    <w:p w:rsidR="00EA3BDA" w:rsidRDefault="00FC1D9C" w:rsidP="00FC1D9C">
      <w:pPr>
        <w:tabs>
          <w:tab w:val="left" w:pos="709"/>
          <w:tab w:val="left" w:pos="3420"/>
        </w:tabs>
      </w:pPr>
      <w:r>
        <w:tab/>
        <w:t>В апреле, мае 201</w:t>
      </w:r>
      <w:r w:rsidR="008E652D">
        <w:t>7</w:t>
      </w:r>
      <w:r>
        <w:t xml:space="preserve"> г. осуществлялось з</w:t>
      </w:r>
      <w:r w:rsidRPr="00644064">
        <w:t>накомство с классным коллективом выпускного 4 класса</w:t>
      </w:r>
      <w:r>
        <w:t xml:space="preserve"> через п</w:t>
      </w:r>
      <w:r w:rsidRPr="00644064">
        <w:t>осещение уроков администрацией, учителями средней школы</w:t>
      </w:r>
      <w:r>
        <w:t xml:space="preserve"> (</w:t>
      </w:r>
      <w:r w:rsidR="008E652D">
        <w:t>Бывалина Л.Л</w:t>
      </w:r>
      <w:r>
        <w:t>. – уч</w:t>
      </w:r>
      <w:r>
        <w:t>и</w:t>
      </w:r>
      <w:r>
        <w:t>тель математики</w:t>
      </w:r>
      <w:r w:rsidR="00FE04FC">
        <w:t>, заместитель директора по УР</w:t>
      </w:r>
      <w:r>
        <w:t>)</w:t>
      </w:r>
      <w:r w:rsidRPr="00644064">
        <w:t>, руководител</w:t>
      </w:r>
      <w:r w:rsidR="00FE04FC">
        <w:t>е</w:t>
      </w:r>
      <w:r w:rsidRPr="00644064">
        <w:t>м МО средней школы</w:t>
      </w:r>
      <w:r>
        <w:t xml:space="preserve"> (Попова М.Н.). </w:t>
      </w:r>
      <w:r w:rsidR="008E652D">
        <w:t xml:space="preserve">В силу объективных причин русский язык и </w:t>
      </w:r>
      <w:r w:rsidR="00EA3BDA">
        <w:t>литература</w:t>
      </w:r>
      <w:r w:rsidR="008E652D">
        <w:t xml:space="preserve"> </w:t>
      </w:r>
      <w:r w:rsidR="00FE04FC">
        <w:t xml:space="preserve">в 2016-2017 учебном году </w:t>
      </w:r>
      <w:r w:rsidR="008E652D">
        <w:t>препод</w:t>
      </w:r>
      <w:r w:rsidR="008E652D">
        <w:t>а</w:t>
      </w:r>
      <w:r w:rsidR="008E652D">
        <w:t>валась в 4 классе не учителем начальных классов, а учителем русского языка и литературы Вл</w:t>
      </w:r>
      <w:r w:rsidR="008E652D">
        <w:t>а</w:t>
      </w:r>
      <w:r w:rsidR="008E652D">
        <w:t xml:space="preserve">сюк В.А.. Ученики в течение года </w:t>
      </w:r>
      <w:r w:rsidR="00EA3BDA">
        <w:t>познакомились со стилем работы, требованиями педагога. Это позволяет надеяться на более легкую адаптацию их в основной школе, т.к. этот педагог продолжит работу с ученика</w:t>
      </w:r>
      <w:r w:rsidR="00FE04FC">
        <w:t>ми</w:t>
      </w:r>
      <w:r w:rsidR="00EA3BDA">
        <w:t xml:space="preserve"> данного класса. Такая  же ситуация сложилась с классным руководителем. Классное руководство вела Кухтина С.Н., она продолжит работать с классом в последующем.</w:t>
      </w:r>
    </w:p>
    <w:p w:rsidR="00FC1D9C" w:rsidRDefault="00EA3BDA" w:rsidP="00FC1D9C">
      <w:pPr>
        <w:tabs>
          <w:tab w:val="left" w:pos="709"/>
          <w:tab w:val="left" w:pos="3420"/>
        </w:tabs>
      </w:pPr>
      <w:r>
        <w:tab/>
      </w:r>
      <w:proofErr w:type="gramStart"/>
      <w:r>
        <w:t>В течение года педагогами основной школы, берущи</w:t>
      </w:r>
      <w:r w:rsidR="00FE04FC">
        <w:t>ми</w:t>
      </w:r>
      <w:r>
        <w:t xml:space="preserve"> 5 класс </w:t>
      </w:r>
      <w:r w:rsidR="00FE04FC">
        <w:t>(</w:t>
      </w:r>
      <w:proofErr w:type="spellStart"/>
      <w:r w:rsidR="00FE04FC">
        <w:t>Жаргалова</w:t>
      </w:r>
      <w:proofErr w:type="spellEnd"/>
      <w:r w:rsidR="00FE04FC">
        <w:t xml:space="preserve"> Ж.С., Бывалина Л.Л., Зайкова Е.А., Попова М.Н.), </w:t>
      </w:r>
      <w:r>
        <w:t>п</w:t>
      </w:r>
      <w:r w:rsidR="00FC1D9C">
        <w:t>роисходило и</w:t>
      </w:r>
      <w:r w:rsidR="00FC1D9C" w:rsidRPr="00644064">
        <w:t>зучение программ начальных классов, ознако</w:t>
      </w:r>
      <w:r w:rsidR="00FC1D9C" w:rsidRPr="00644064">
        <w:t>м</w:t>
      </w:r>
      <w:r w:rsidR="00FC1D9C" w:rsidRPr="00644064">
        <w:t>ление с особенностями выпускников начальной школы</w:t>
      </w:r>
      <w:r w:rsidR="00FC1D9C">
        <w:t>, и</w:t>
      </w:r>
      <w:r w:rsidR="00FC1D9C" w:rsidRPr="00644064">
        <w:t>зучение уровня работоспособности уч</w:t>
      </w:r>
      <w:r w:rsidR="00FC1D9C" w:rsidRPr="00644064">
        <w:t>а</w:t>
      </w:r>
      <w:r w:rsidR="00FC1D9C" w:rsidRPr="00644064">
        <w:t>щихся, их познавательной активности</w:t>
      </w:r>
      <w:r w:rsidR="00FC1D9C">
        <w:t>, о</w:t>
      </w:r>
      <w:r w:rsidR="00FC1D9C" w:rsidRPr="00644064">
        <w:t>знакомление с системой педагогических подходов учит</w:t>
      </w:r>
      <w:r w:rsidR="00FC1D9C" w:rsidRPr="00644064">
        <w:t>е</w:t>
      </w:r>
      <w:r w:rsidR="00FC1D9C" w:rsidRPr="00644064">
        <w:t>лей начальной школы, выявление психолого-педагогических проблем</w:t>
      </w:r>
      <w:r w:rsidR="00FC1D9C">
        <w:t>, з</w:t>
      </w:r>
      <w:r w:rsidR="00FC1D9C" w:rsidRPr="00644064">
        <w:t>накомство детей с их б</w:t>
      </w:r>
      <w:r w:rsidR="00FC1D9C" w:rsidRPr="00644064">
        <w:t>у</w:t>
      </w:r>
      <w:r w:rsidR="00FC1D9C" w:rsidRPr="00644064">
        <w:t>дущими учителями</w:t>
      </w:r>
      <w:r w:rsidR="00FC1D9C">
        <w:t>.</w:t>
      </w:r>
      <w:proofErr w:type="gramEnd"/>
    </w:p>
    <w:p w:rsidR="00FC1D9C" w:rsidRDefault="00FC1D9C" w:rsidP="00FC1D9C">
      <w:pPr>
        <w:ind w:left="360"/>
        <w:contextualSpacing/>
      </w:pPr>
      <w:r>
        <w:tab/>
        <w:t>Ряд мониторинговых исследований показал хорошую адаптацию учеников 1 класса в н</w:t>
      </w:r>
      <w:r>
        <w:t>а</w:t>
      </w:r>
      <w:r>
        <w:t>чальной школе, а учеников 5 класса в средней школе.</w:t>
      </w:r>
    </w:p>
    <w:p w:rsidR="00FC1D9C" w:rsidRPr="00111F62" w:rsidRDefault="00FC1D9C" w:rsidP="00FC1D9C">
      <w:pPr>
        <w:ind w:left="360"/>
        <w:contextualSpacing/>
        <w:rPr>
          <w:sz w:val="16"/>
          <w:szCs w:val="16"/>
        </w:rPr>
      </w:pPr>
    </w:p>
    <w:p w:rsidR="00FC1D9C" w:rsidRPr="008723E5" w:rsidRDefault="00FC1D9C" w:rsidP="00FC1D9C">
      <w:pPr>
        <w:jc w:val="center"/>
        <w:rPr>
          <w:color w:val="0000FF"/>
          <w:sz w:val="28"/>
          <w:szCs w:val="28"/>
        </w:rPr>
      </w:pPr>
      <w:r w:rsidRPr="008723E5">
        <w:rPr>
          <w:color w:val="0000FF"/>
          <w:sz w:val="28"/>
          <w:szCs w:val="28"/>
        </w:rPr>
        <w:t xml:space="preserve">Совместные заседания с родственными и </w:t>
      </w:r>
      <w:proofErr w:type="spellStart"/>
      <w:r w:rsidRPr="008723E5">
        <w:rPr>
          <w:color w:val="0000FF"/>
          <w:sz w:val="28"/>
          <w:szCs w:val="28"/>
        </w:rPr>
        <w:t>взаимообеспечивающими</w:t>
      </w:r>
      <w:proofErr w:type="spellEnd"/>
      <w:r w:rsidRPr="008723E5">
        <w:rPr>
          <w:color w:val="0000FF"/>
          <w:sz w:val="28"/>
          <w:szCs w:val="28"/>
        </w:rPr>
        <w:t xml:space="preserve"> МО.</w:t>
      </w:r>
    </w:p>
    <w:p w:rsidR="00FC1D9C" w:rsidRPr="008723E5" w:rsidRDefault="00FC1D9C" w:rsidP="00FC1D9C">
      <w:pPr>
        <w:ind w:firstLine="708"/>
      </w:pPr>
      <w:r w:rsidRPr="008723E5">
        <w:t>МО учителей гуманитарного цикла, естественно – математического цикла и начальных классов продолжают осуществлять работу по преемственности преподавания русского языка, л</w:t>
      </w:r>
      <w:r w:rsidRPr="008723E5">
        <w:t>и</w:t>
      </w:r>
      <w:r w:rsidRPr="008723E5">
        <w:t xml:space="preserve">тературы, математики и окружающего мира в начальной школе и среднем звене. </w:t>
      </w:r>
    </w:p>
    <w:p w:rsidR="00FC1D9C" w:rsidRPr="008723E5" w:rsidRDefault="00FC1D9C" w:rsidP="00FC1D9C">
      <w:pPr>
        <w:ind w:firstLine="708"/>
      </w:pPr>
      <w:r w:rsidRPr="008723E5">
        <w:t>Совместные заседания проводятся, как правило, по проблемным вопросам обучения, во</w:t>
      </w:r>
      <w:r w:rsidRPr="008723E5">
        <w:t>с</w:t>
      </w:r>
      <w:r w:rsidRPr="008723E5">
        <w:t>питания и развития учащихся.</w:t>
      </w:r>
    </w:p>
    <w:p w:rsidR="00FC1D9C" w:rsidRPr="008723E5" w:rsidRDefault="00FC1D9C" w:rsidP="00FC1D9C">
      <w:pPr>
        <w:ind w:firstLine="708"/>
      </w:pPr>
      <w:r w:rsidRPr="008723E5">
        <w:lastRenderedPageBreak/>
        <w:t>Традиционно в начале и конце учебного года проводились совместные заседания МО с ц</w:t>
      </w:r>
      <w:r w:rsidRPr="008723E5">
        <w:t>е</w:t>
      </w:r>
      <w:r w:rsidRPr="008723E5">
        <w:t>лью выработки единых требований к преподаванию в начальной и основной школе. Это способс</w:t>
      </w:r>
      <w:r w:rsidRPr="008723E5">
        <w:t>т</w:t>
      </w:r>
      <w:r w:rsidRPr="008723E5">
        <w:t>вует более легкой адаптации учащихся при переходе в основную школу. В  совместной  работе учителя – словесники, математики, биологи и учителя младших классов используют  разнообра</w:t>
      </w:r>
      <w:r w:rsidRPr="008723E5">
        <w:t>з</w:t>
      </w:r>
      <w:r w:rsidRPr="008723E5">
        <w:t>ные формы: это традиционный обмен опытом, сообщения с курсов повышения квалификации, изучение теоретических вопросов, совместные практикумы, обсуждение методических новинок</w:t>
      </w:r>
      <w:r>
        <w:t>, проведение диагностических работ, их анализ</w:t>
      </w:r>
      <w:r w:rsidRPr="008723E5">
        <w:t xml:space="preserve">. </w:t>
      </w:r>
    </w:p>
    <w:p w:rsidR="00FC1D9C" w:rsidRDefault="00FC1D9C" w:rsidP="0092555F">
      <w:r>
        <w:tab/>
        <w:t xml:space="preserve"> Учителя русского языка и математики осуществляли проверку тетрадей учеников начал</w:t>
      </w:r>
      <w:r>
        <w:t>ь</w:t>
      </w:r>
      <w:r>
        <w:t xml:space="preserve">ной школы с целью </w:t>
      </w:r>
      <w:r w:rsidRPr="00034744">
        <w:t>отслеживани</w:t>
      </w:r>
      <w:r>
        <w:t>я</w:t>
      </w:r>
      <w:r w:rsidRPr="00034744">
        <w:t xml:space="preserve"> индивидуальной работы учителя с учащимися, оценк</w:t>
      </w:r>
      <w:r>
        <w:t>и</w:t>
      </w:r>
      <w:r w:rsidRPr="00034744">
        <w:t xml:space="preserve"> качества и своевременности проверки</w:t>
      </w:r>
      <w:r>
        <w:t>, предупреждения пропуска ошибок учителями начальных классов, выработки единых требований к ведению тетрадей в начальной и основной школе.</w:t>
      </w:r>
    </w:p>
    <w:p w:rsidR="00FC1D9C" w:rsidRPr="00792FF6" w:rsidRDefault="00FC1D9C" w:rsidP="00FC1D9C">
      <w:pPr>
        <w:ind w:firstLine="766"/>
      </w:pPr>
      <w:r>
        <w:t>На совместном заседании обсуждались и</w:t>
      </w:r>
      <w:r w:rsidRPr="008E79CE">
        <w:t>тоги проверок диагностических работ начальной школы</w:t>
      </w:r>
      <w:r>
        <w:t xml:space="preserve">, </w:t>
      </w:r>
      <w:r w:rsidRPr="008E79CE">
        <w:t>составлен</w:t>
      </w:r>
      <w:r>
        <w:t>н</w:t>
      </w:r>
      <w:r w:rsidRPr="008E79CE">
        <w:t>ы</w:t>
      </w:r>
      <w:r>
        <w:t>х</w:t>
      </w:r>
      <w:r w:rsidRPr="008E79CE">
        <w:t xml:space="preserve"> в соответствии с </w:t>
      </w:r>
      <w:r>
        <w:t xml:space="preserve">требованиями </w:t>
      </w:r>
      <w:r w:rsidRPr="008E79CE">
        <w:t>ФГОС.</w:t>
      </w:r>
      <w:r>
        <w:t xml:space="preserve"> </w:t>
      </w:r>
    </w:p>
    <w:p w:rsidR="00FC1D9C" w:rsidRPr="00111F62" w:rsidRDefault="00FC1D9C" w:rsidP="00FC1D9C">
      <w:pPr>
        <w:jc w:val="center"/>
        <w:rPr>
          <w:color w:val="0000FF"/>
          <w:sz w:val="16"/>
          <w:szCs w:val="16"/>
        </w:rPr>
      </w:pPr>
    </w:p>
    <w:p w:rsidR="00FC1D9C" w:rsidRPr="008723E5" w:rsidRDefault="00FC1D9C" w:rsidP="00FC1D9C">
      <w:pPr>
        <w:jc w:val="center"/>
        <w:rPr>
          <w:color w:val="0000FF"/>
          <w:sz w:val="28"/>
          <w:szCs w:val="28"/>
        </w:rPr>
      </w:pPr>
      <w:r w:rsidRPr="008723E5">
        <w:rPr>
          <w:color w:val="0000FF"/>
          <w:sz w:val="28"/>
          <w:szCs w:val="28"/>
        </w:rPr>
        <w:t>Работа над повышением качества образования.</w:t>
      </w:r>
    </w:p>
    <w:p w:rsidR="00FC1D9C" w:rsidRDefault="00FC1D9C" w:rsidP="00FC1D9C">
      <w:pPr>
        <w:ind w:firstLine="708"/>
      </w:pPr>
      <w:proofErr w:type="gramStart"/>
      <w:r w:rsidRPr="00285882">
        <w:t>Приоритетной задачей государственной политики</w:t>
      </w:r>
      <w:r>
        <w:t xml:space="preserve"> в области образования является обесп</w:t>
      </w:r>
      <w:r>
        <w:t>е</w:t>
      </w:r>
      <w:r>
        <w:t xml:space="preserve">чение высокого качества образования, основанного на фундаментальности знаний и развитии творческих компетентностей обучающихся в соответствии потребностям личности, общества и государства, достижение </w:t>
      </w:r>
      <w:r w:rsidRPr="00086B53">
        <w:rPr>
          <w:szCs w:val="28"/>
        </w:rPr>
        <w:t>высокого уровня математического образования</w:t>
      </w:r>
      <w:r>
        <w:rPr>
          <w:szCs w:val="28"/>
        </w:rPr>
        <w:t>,</w:t>
      </w:r>
      <w:r w:rsidRPr="00086B53">
        <w:rPr>
          <w:szCs w:val="28"/>
        </w:rPr>
        <w:t xml:space="preserve"> </w:t>
      </w:r>
      <w:r>
        <w:t>безопасности образов</w:t>
      </w:r>
      <w:r>
        <w:t>а</w:t>
      </w:r>
      <w:r>
        <w:t>тельного процесса и обеспечении здоровья детей при постоянном развитии профессионального потенциала работников образования.</w:t>
      </w:r>
      <w:proofErr w:type="gramEnd"/>
    </w:p>
    <w:p w:rsidR="00FC1D9C" w:rsidRPr="008723E5" w:rsidRDefault="00FC1D9C" w:rsidP="00FC1D9C">
      <w:pPr>
        <w:ind w:firstLine="708"/>
      </w:pPr>
      <w:r w:rsidRPr="008723E5">
        <w:t>Сейчас происходит изменение требований к работе учителя: от умений транслировать и формировать программный объем знаний – к умениям решать творческие задачи, формировать многомерное сознание, развивать способности к самореализации.</w:t>
      </w:r>
    </w:p>
    <w:p w:rsidR="00FC1D9C" w:rsidRDefault="00FC1D9C" w:rsidP="00FC1D9C">
      <w:pPr>
        <w:ind w:firstLine="708"/>
      </w:pPr>
      <w:r w:rsidRPr="008723E5">
        <w:t xml:space="preserve">Главная стратегическая линия развития состоит в адаптации к изменяющимся социально – экономическим условиям образования, </w:t>
      </w:r>
      <w:r>
        <w:t>овладение</w:t>
      </w:r>
      <w:r w:rsidRPr="008723E5">
        <w:t xml:space="preserve"> выпускникам</w:t>
      </w:r>
      <w:r>
        <w:t>и</w:t>
      </w:r>
      <w:r w:rsidRPr="008723E5">
        <w:t xml:space="preserve"> школы знания</w:t>
      </w:r>
      <w:r>
        <w:t>ми</w:t>
      </w:r>
      <w:r w:rsidRPr="008723E5">
        <w:t xml:space="preserve"> и базовы</w:t>
      </w:r>
      <w:r>
        <w:t>ми</w:t>
      </w:r>
      <w:r w:rsidRPr="008723E5">
        <w:t xml:space="preserve"> н</w:t>
      </w:r>
      <w:r w:rsidRPr="008723E5">
        <w:t>а</w:t>
      </w:r>
      <w:r w:rsidRPr="008723E5">
        <w:t>вык</w:t>
      </w:r>
      <w:r>
        <w:t>ам</w:t>
      </w:r>
      <w:r w:rsidRPr="008723E5">
        <w:t>и, обеспечивающи</w:t>
      </w:r>
      <w:r>
        <w:t>ми</w:t>
      </w:r>
      <w:r w:rsidRPr="008723E5">
        <w:t xml:space="preserve"> активную социальную адаптацию. </w:t>
      </w:r>
      <w:r>
        <w:t>П</w:t>
      </w:r>
      <w:r w:rsidRPr="008723E5">
        <w:t>оэтому учителям необходимо б</w:t>
      </w:r>
      <w:r w:rsidRPr="008723E5">
        <w:t>о</w:t>
      </w:r>
      <w:r w:rsidRPr="008723E5">
        <w:t>лее продуктивно переориентировать свою деятельность с учащимися со «</w:t>
      </w:r>
      <w:proofErr w:type="spellStart"/>
      <w:r w:rsidRPr="008723E5">
        <w:t>знаниевого</w:t>
      </w:r>
      <w:proofErr w:type="spellEnd"/>
      <w:r w:rsidRPr="008723E5">
        <w:t xml:space="preserve">» подхода на </w:t>
      </w:r>
      <w:proofErr w:type="spellStart"/>
      <w:r>
        <w:t>системно-</w:t>
      </w:r>
      <w:r w:rsidRPr="008723E5">
        <w:t>деятельностный</w:t>
      </w:r>
      <w:proofErr w:type="spellEnd"/>
      <w:r w:rsidRPr="008723E5">
        <w:t>. Использовать приемы актуализации субъективного опыта учащихся (опора на житейский опыт ребенка или на ранее приобретенные им знания в учебном процессе, «вызов» у учащихся ассоциаций по отношению к новому понятию, формирование отчетливого осознания границы между известными и неизвестными).</w:t>
      </w:r>
      <w:r w:rsidRPr="00EE60B9">
        <w:t xml:space="preserve"> </w:t>
      </w:r>
      <w:r>
        <w:t>В этом могут помочь приемы прорывных технологий, которые</w:t>
      </w:r>
      <w:r w:rsidRPr="00E15575">
        <w:t xml:space="preserve"> содействуют развитию</w:t>
      </w:r>
      <w:r>
        <w:t xml:space="preserve"> </w:t>
      </w:r>
      <w:r w:rsidRPr="00E15575">
        <w:t xml:space="preserve">коллективного мышления и </w:t>
      </w:r>
      <w:r>
        <w:t xml:space="preserve">способов </w:t>
      </w:r>
      <w:r w:rsidRPr="00E15575">
        <w:t xml:space="preserve">деятельности. </w:t>
      </w:r>
      <w:r>
        <w:t>Они</w:t>
      </w:r>
      <w:r w:rsidRPr="00E15575">
        <w:t xml:space="preserve"> направлены на выращивание способностей </w:t>
      </w:r>
      <w:r>
        <w:t xml:space="preserve">обучающихся </w:t>
      </w:r>
      <w:r w:rsidRPr="00E15575">
        <w:t xml:space="preserve">и освоение </w:t>
      </w:r>
      <w:r>
        <w:t xml:space="preserve">ими </w:t>
      </w:r>
      <w:r w:rsidRPr="00E15575">
        <w:t>универсальных сп</w:t>
      </w:r>
      <w:r w:rsidRPr="00E15575">
        <w:t>о</w:t>
      </w:r>
      <w:r w:rsidRPr="00E15575">
        <w:t>собов мыследеятельности.</w:t>
      </w:r>
    </w:p>
    <w:p w:rsidR="00FC1D9C" w:rsidRPr="008723E5" w:rsidRDefault="00FC1D9C" w:rsidP="00FC1D9C">
      <w:pPr>
        <w:ind w:firstLine="708"/>
        <w:outlineLvl w:val="0"/>
        <w:rPr>
          <w:b/>
          <w:bCs/>
        </w:rPr>
      </w:pPr>
      <w:r w:rsidRPr="008723E5">
        <w:rPr>
          <w:lang w:eastAsia="en-US"/>
        </w:rPr>
        <w:t>Школа работает над повышением качества образования.</w:t>
      </w:r>
    </w:p>
    <w:p w:rsidR="00FC1D9C" w:rsidRPr="008723E5" w:rsidRDefault="00FC1D9C" w:rsidP="00FC1D9C">
      <w:pPr>
        <w:ind w:firstLine="708"/>
        <w:outlineLvl w:val="0"/>
        <w:rPr>
          <w:bCs/>
        </w:rPr>
      </w:pPr>
      <w:r w:rsidRPr="008723E5">
        <w:rPr>
          <w:bCs/>
        </w:rPr>
        <w:t xml:space="preserve">Оценка качества образования подразумевает оценку качества образовательных достижений обучающихся и оценку качества образовательного процесса, т.е. мониторинг образовательной деятельности. В школе уже </w:t>
      </w:r>
      <w:r>
        <w:rPr>
          <w:bCs/>
        </w:rPr>
        <w:t>сложилась</w:t>
      </w:r>
      <w:r w:rsidRPr="008723E5">
        <w:rPr>
          <w:bCs/>
        </w:rPr>
        <w:t xml:space="preserve"> определенная система педагогического мониторинга, кот</w:t>
      </w:r>
      <w:r w:rsidRPr="008723E5">
        <w:rPr>
          <w:bCs/>
        </w:rPr>
        <w:t>о</w:t>
      </w:r>
      <w:r w:rsidRPr="008723E5">
        <w:rPr>
          <w:bCs/>
        </w:rPr>
        <w:t>рая включает в себя следующие объекты:</w:t>
      </w:r>
      <w:r w:rsidRPr="008723E5">
        <w:t xml:space="preserve"> р</w:t>
      </w:r>
      <w:r w:rsidRPr="008723E5">
        <w:rPr>
          <w:bCs/>
        </w:rPr>
        <w:t>езультативность учебно-воспитательного процесса, н</w:t>
      </w:r>
      <w:r w:rsidRPr="008723E5">
        <w:rPr>
          <w:bCs/>
        </w:rPr>
        <w:t>а</w:t>
      </w:r>
      <w:r w:rsidRPr="008723E5">
        <w:rPr>
          <w:bCs/>
        </w:rPr>
        <w:t>копление и структуризация информации о преподавателях, материально-технической оснащенн</w:t>
      </w:r>
      <w:r w:rsidRPr="008723E5">
        <w:rPr>
          <w:bCs/>
        </w:rPr>
        <w:t>о</w:t>
      </w:r>
      <w:r w:rsidRPr="008723E5">
        <w:rPr>
          <w:bCs/>
        </w:rPr>
        <w:t>сти учебного процесса, модель «вход-выход»</w:t>
      </w:r>
      <w:r>
        <w:rPr>
          <w:bCs/>
        </w:rPr>
        <w:t>.</w:t>
      </w:r>
    </w:p>
    <w:p w:rsidR="00FC1D9C" w:rsidRPr="008723E5" w:rsidRDefault="00FC1D9C" w:rsidP="00FC1D9C">
      <w:pPr>
        <w:ind w:firstLine="708"/>
      </w:pPr>
      <w:r w:rsidRPr="008723E5">
        <w:t xml:space="preserve">Формирование знаний, умений, навыков и способов деятельности – главная задача учителя. В течение года проводился </w:t>
      </w:r>
      <w:r>
        <w:t xml:space="preserve">регулярный </w:t>
      </w:r>
      <w:r w:rsidRPr="008723E5">
        <w:t>мониторинг уровня сформированности обязательных р</w:t>
      </w:r>
      <w:r w:rsidRPr="008723E5">
        <w:t>е</w:t>
      </w:r>
      <w:r w:rsidRPr="008723E5">
        <w:t>зультатов обученности учащихся. Большую работу по мониторингу знаний, умений, навыков и способов деятельности проводят учителя начальных классов</w:t>
      </w:r>
      <w:r>
        <w:t>,</w:t>
      </w:r>
      <w:r w:rsidRPr="008723E5">
        <w:t xml:space="preserve"> математики, русского языка,</w:t>
      </w:r>
      <w:r w:rsidRPr="00C26729">
        <w:t xml:space="preserve"> </w:t>
      </w:r>
      <w:r w:rsidRPr="008723E5">
        <w:t>физики</w:t>
      </w:r>
      <w:r>
        <w:t>, истории, обществознания</w:t>
      </w:r>
      <w:r w:rsidRPr="008723E5">
        <w:t>.</w:t>
      </w:r>
      <w:r>
        <w:t xml:space="preserve"> Педагоги остальных учебных предметов также осуществляют предме</w:t>
      </w:r>
      <w:r>
        <w:t>т</w:t>
      </w:r>
      <w:r>
        <w:t>ный мониторинг результативности освоения программ по своему учебному предмету.</w:t>
      </w:r>
    </w:p>
    <w:p w:rsidR="00FC1D9C" w:rsidRDefault="00FC1D9C" w:rsidP="00FC1D9C">
      <w:pPr>
        <w:ind w:firstLine="708"/>
      </w:pPr>
      <w:r>
        <w:t>В школе разработана и выполняется дорожная карта реализации Концепции развития мат</w:t>
      </w:r>
      <w:r>
        <w:t>е</w:t>
      </w:r>
      <w:r>
        <w:t xml:space="preserve">матического образования, которая охватывает все ступени обучения. </w:t>
      </w:r>
      <w:r w:rsidRPr="008723E5">
        <w:t>На проявлени</w:t>
      </w:r>
      <w:r>
        <w:t>е</w:t>
      </w:r>
      <w:r w:rsidRPr="008723E5">
        <w:t xml:space="preserve"> успешности или </w:t>
      </w:r>
      <w:proofErr w:type="spellStart"/>
      <w:r w:rsidRPr="008723E5">
        <w:t>неуспешности</w:t>
      </w:r>
      <w:proofErr w:type="spellEnd"/>
      <w:r w:rsidRPr="008723E5">
        <w:t xml:space="preserve"> математической подготовки выпускников начальной</w:t>
      </w:r>
      <w:r>
        <w:t>, основной и старшей</w:t>
      </w:r>
      <w:r w:rsidRPr="008723E5">
        <w:t xml:space="preserve"> шк</w:t>
      </w:r>
      <w:r w:rsidRPr="008723E5">
        <w:t>о</w:t>
      </w:r>
      <w:r w:rsidRPr="008723E5">
        <w:t xml:space="preserve">лы указывают результаты мониторинга их образовательных достижений. </w:t>
      </w:r>
    </w:p>
    <w:p w:rsidR="006F5CA8" w:rsidRDefault="00FC1D9C" w:rsidP="00FC1D9C">
      <w:pPr>
        <w:ind w:left="-181" w:firstLine="890"/>
      </w:pPr>
      <w:r>
        <w:lastRenderedPageBreak/>
        <w:t>В начальной школе</w:t>
      </w:r>
      <w:r w:rsidRPr="00085F6F">
        <w:tab/>
      </w:r>
      <w:r>
        <w:t xml:space="preserve">дети </w:t>
      </w:r>
      <w:r w:rsidRPr="009B58E8">
        <w:t>обучаются умению осознанно использовать законы математич</w:t>
      </w:r>
      <w:r w:rsidRPr="009B58E8">
        <w:t>е</w:t>
      </w:r>
      <w:r w:rsidRPr="009B58E8">
        <w:t>ских действий (сложение, вычитание, умножение, деление, возведение в степень)</w:t>
      </w:r>
      <w:r>
        <w:t xml:space="preserve">, </w:t>
      </w:r>
      <w:proofErr w:type="gramStart"/>
      <w:r w:rsidRPr="009B58E8">
        <w:t>совершенствуют</w:t>
      </w:r>
      <w:proofErr w:type="gramEnd"/>
      <w:r w:rsidRPr="009B58E8">
        <w:t xml:space="preserve"> и закрепляю полученные умения и навыки в процессе изучения математики.</w:t>
      </w:r>
      <w:r>
        <w:t xml:space="preserve"> Очень важны для у</w:t>
      </w:r>
      <w:r>
        <w:t>с</w:t>
      </w:r>
      <w:r>
        <w:t>пешного освоения математики в основной и старшей школе сформированные вычислительные н</w:t>
      </w:r>
      <w:r>
        <w:t>а</w:t>
      </w:r>
      <w:r>
        <w:t xml:space="preserve">выки, культура вычислений. </w:t>
      </w:r>
      <w:r w:rsidRPr="009B58E8">
        <w:t>О налич</w:t>
      </w:r>
      <w:proofErr w:type="gramStart"/>
      <w:r w:rsidRPr="009B58E8">
        <w:t xml:space="preserve">ии у </w:t>
      </w:r>
      <w:r>
        <w:t>о</w:t>
      </w:r>
      <w:proofErr w:type="gramEnd"/>
      <w:r>
        <w:t>б</w:t>
      </w:r>
      <w:r w:rsidRPr="009B58E8">
        <w:t>уча</w:t>
      </w:r>
      <w:r>
        <w:t>ю</w:t>
      </w:r>
      <w:r w:rsidRPr="009B58E8">
        <w:t>щихся вычислительной культуры можно судить по их умению производить устные и письменные вычисления, рационально организовывать ход в</w:t>
      </w:r>
      <w:r w:rsidRPr="009B58E8">
        <w:t>ы</w:t>
      </w:r>
      <w:r w:rsidRPr="009B58E8">
        <w:t>числений, убеждаться в правильности полученных результатов.</w:t>
      </w:r>
      <w:r>
        <w:t xml:space="preserve"> В начальной школе</w:t>
      </w:r>
      <w:r w:rsidR="0092555F">
        <w:t xml:space="preserve"> ежегодно пр</w:t>
      </w:r>
      <w:r w:rsidR="0092555F">
        <w:t>о</w:t>
      </w:r>
      <w:r w:rsidR="0092555F">
        <w:t>водится</w:t>
      </w:r>
      <w:r>
        <w:t xml:space="preserve"> проверка</w:t>
      </w:r>
      <w:r w:rsidRPr="00085F6F">
        <w:t xml:space="preserve"> навык</w:t>
      </w:r>
      <w:r>
        <w:t>ов</w:t>
      </w:r>
      <w:r w:rsidRPr="00085F6F">
        <w:t xml:space="preserve"> устного счёта</w:t>
      </w:r>
      <w:r w:rsidR="006F5CA8">
        <w:t xml:space="preserve">. Подобная проверка в 2016-2017 учебном году </w:t>
      </w:r>
      <w:r>
        <w:t>показала, что хорошо считают устно</w:t>
      </w:r>
      <w:r w:rsidRPr="00085F6F">
        <w:t xml:space="preserve"> учащиеся</w:t>
      </w:r>
      <w:r w:rsidR="006F5CA8">
        <w:t xml:space="preserve"> 1, 2,</w:t>
      </w:r>
      <w:r w:rsidRPr="00085F6F">
        <w:t xml:space="preserve"> </w:t>
      </w:r>
      <w:r w:rsidR="006F5CA8">
        <w:t>4</w:t>
      </w:r>
      <w:r w:rsidRPr="00085F6F">
        <w:t xml:space="preserve"> класс</w:t>
      </w:r>
      <w:r w:rsidR="006F5CA8">
        <w:t>ов. Все ученики этих классов справились с пре</w:t>
      </w:r>
      <w:r w:rsidR="006F5CA8">
        <w:t>д</w:t>
      </w:r>
      <w:r w:rsidR="006F5CA8">
        <w:t>ложенной работой. В 3 классе – процент выполнения работы – 85,7%.</w:t>
      </w:r>
    </w:p>
    <w:p w:rsidR="006F5CA8" w:rsidRDefault="006F5CA8" w:rsidP="006F5CA8">
      <w:pPr>
        <w:ind w:left="-181" w:firstLine="890"/>
      </w:pPr>
      <w:r>
        <w:t xml:space="preserve">Хорошие навыки устного счета (отметки «4», «5») показали 69,2% первоклассников, 66,7% второклассников, 66,7% учеников 4 класса, 57,1% учеников 3 класса. Считают устно без ошибок Швец А. (3 </w:t>
      </w:r>
      <w:proofErr w:type="spellStart"/>
      <w:r>
        <w:t>кл</w:t>
      </w:r>
      <w:proofErr w:type="spellEnd"/>
      <w:r>
        <w:t xml:space="preserve">.), Косицына М. (4 </w:t>
      </w:r>
      <w:proofErr w:type="spellStart"/>
      <w:r>
        <w:t>кл</w:t>
      </w:r>
      <w:proofErr w:type="spellEnd"/>
      <w:r>
        <w:t xml:space="preserve">.), Макаров М. (4 </w:t>
      </w:r>
      <w:proofErr w:type="spellStart"/>
      <w:r>
        <w:t>кл</w:t>
      </w:r>
      <w:proofErr w:type="spellEnd"/>
      <w:r>
        <w:t xml:space="preserve">.), Зверев В. (2 </w:t>
      </w:r>
      <w:proofErr w:type="spellStart"/>
      <w:r>
        <w:t>кл</w:t>
      </w:r>
      <w:proofErr w:type="spellEnd"/>
      <w:r>
        <w:t xml:space="preserve">.), </w:t>
      </w:r>
      <w:proofErr w:type="spellStart"/>
      <w:r w:rsidR="00D5639B" w:rsidRPr="0031666F">
        <w:t>Вотинева</w:t>
      </w:r>
      <w:proofErr w:type="spellEnd"/>
      <w:r w:rsidR="00D5639B" w:rsidRPr="0031666F">
        <w:t xml:space="preserve"> Н</w:t>
      </w:r>
      <w:r w:rsidR="00D5639B">
        <w:t xml:space="preserve">., </w:t>
      </w:r>
      <w:proofErr w:type="spellStart"/>
      <w:r>
        <w:t>Дюкова</w:t>
      </w:r>
      <w:proofErr w:type="spellEnd"/>
      <w:r>
        <w:t xml:space="preserve"> Ю., Дякина Д., </w:t>
      </w:r>
      <w:r w:rsidR="00D5639B" w:rsidRPr="0031666F">
        <w:t>Казанцева Н.</w:t>
      </w:r>
      <w:r w:rsidR="00D5639B">
        <w:t xml:space="preserve">, Коваленко Д. – 1 </w:t>
      </w:r>
      <w:proofErr w:type="spellStart"/>
      <w:r w:rsidR="00D5639B">
        <w:t>кл</w:t>
      </w:r>
      <w:proofErr w:type="spellEnd"/>
      <w:r w:rsidR="00D5639B">
        <w:t>.</w:t>
      </w:r>
    </w:p>
    <w:p w:rsidR="00FC1D9C" w:rsidRDefault="00FC1D9C" w:rsidP="00FC1D9C">
      <w:pPr>
        <w:ind w:left="-181" w:firstLine="890"/>
      </w:pPr>
      <w:r>
        <w:t>Необходимо продолжать работать над совершенствованием вычислительных навыков уч</w:t>
      </w:r>
      <w:r>
        <w:t>е</w:t>
      </w:r>
      <w:r>
        <w:t>ников начальных классов, работу по формированию этих навыков учителям начальных классов проводить в системе. Подобная работа по совершенствованию вычислительных навыков продолж</w:t>
      </w:r>
      <w:r>
        <w:t>а</w:t>
      </w:r>
      <w:r>
        <w:t>ется и в основной школе.</w:t>
      </w:r>
    </w:p>
    <w:p w:rsidR="00FC1D9C" w:rsidRDefault="00FC1D9C" w:rsidP="00FC1D9C">
      <w:pPr>
        <w:ind w:firstLine="708"/>
      </w:pPr>
      <w:r>
        <w:t>В течение 201</w:t>
      </w:r>
      <w:r w:rsidR="00D5639B">
        <w:t>6</w:t>
      </w:r>
      <w:r>
        <w:t>-201</w:t>
      </w:r>
      <w:r w:rsidR="00D5639B">
        <w:t>7</w:t>
      </w:r>
      <w:r>
        <w:t xml:space="preserve"> учебного года б</w:t>
      </w:r>
      <w:r w:rsidRPr="008723E5">
        <w:t xml:space="preserve">ыли проведены </w:t>
      </w:r>
      <w:r>
        <w:t xml:space="preserve">диагностические </w:t>
      </w:r>
      <w:r w:rsidRPr="008723E5">
        <w:t xml:space="preserve">срезы знаний по </w:t>
      </w:r>
      <w:r>
        <w:t>всем учебным предметам во всех классах. Обучающиеся 4 класса в мае 201</w:t>
      </w:r>
      <w:r w:rsidR="00D5639B">
        <w:t>7</w:t>
      </w:r>
      <w:r>
        <w:t xml:space="preserve"> года выполняли ВПР – Всероссийские проверочные работы по русскому языку, математике, окружающему миру. </w:t>
      </w:r>
      <w:proofErr w:type="gramStart"/>
      <w:r w:rsidR="00D5639B">
        <w:t xml:space="preserve">Также ВПР писали ученики 5 (русский язык, математика, </w:t>
      </w:r>
      <w:r w:rsidR="008D170F">
        <w:t>биология, история,</w:t>
      </w:r>
      <w:r w:rsidR="00D5639B">
        <w:t>), 10 (география), 11 (ге</w:t>
      </w:r>
      <w:r w:rsidR="00D5639B">
        <w:t>о</w:t>
      </w:r>
      <w:r w:rsidR="00D5639B">
        <w:t xml:space="preserve">графия, история, физика, химия) классов. 6 и 8 </w:t>
      </w:r>
      <w:r>
        <w:t xml:space="preserve">класс в рамках краевого мониторинга </w:t>
      </w:r>
      <w:r w:rsidR="008D170F">
        <w:t xml:space="preserve">выполнял диагностические работы </w:t>
      </w:r>
      <w:r>
        <w:t xml:space="preserve">по </w:t>
      </w:r>
      <w:r w:rsidR="00D5639B">
        <w:t>английскому языку</w:t>
      </w:r>
      <w:r w:rsidR="008D170F">
        <w:t>,</w:t>
      </w:r>
      <w:r>
        <w:t xml:space="preserve"> </w:t>
      </w:r>
      <w:r w:rsidR="008D170F">
        <w:t xml:space="preserve">комплексную работу (история, биология) </w:t>
      </w:r>
      <w:r>
        <w:t>по м</w:t>
      </w:r>
      <w:r>
        <w:t>а</w:t>
      </w:r>
      <w:r>
        <w:t>териалам РЦОКО.</w:t>
      </w:r>
      <w:proofErr w:type="gramEnd"/>
    </w:p>
    <w:p w:rsidR="00FC1D9C" w:rsidRPr="00FD01CB" w:rsidRDefault="00FC1D9C" w:rsidP="00FC1D9C">
      <w:pPr>
        <w:ind w:firstLine="708"/>
        <w:rPr>
          <w:sz w:val="16"/>
          <w:szCs w:val="16"/>
        </w:rPr>
      </w:pPr>
    </w:p>
    <w:p w:rsidR="00FC1D9C" w:rsidRPr="003161FE" w:rsidRDefault="00FC1D9C" w:rsidP="00FC1D9C">
      <w:pPr>
        <w:ind w:firstLine="708"/>
        <w:jc w:val="center"/>
        <w:rPr>
          <w:b/>
        </w:rPr>
      </w:pPr>
      <w:r w:rsidRPr="003161FE">
        <w:rPr>
          <w:b/>
        </w:rPr>
        <w:t>Диагностика уровня сформированности метапредметных УУД</w:t>
      </w:r>
      <w:r>
        <w:rPr>
          <w:b/>
        </w:rPr>
        <w:t>.</w:t>
      </w:r>
    </w:p>
    <w:p w:rsidR="00FC1D9C" w:rsidRDefault="00FC1D9C" w:rsidP="00FC1D9C">
      <w:pPr>
        <w:ind w:firstLine="708"/>
      </w:pPr>
      <w:r w:rsidRPr="008723E5">
        <w:t>Для осуществления психолого-педагогического сопровождения учебного процесса в усл</w:t>
      </w:r>
      <w:r w:rsidRPr="008723E5">
        <w:t>о</w:t>
      </w:r>
      <w:r w:rsidRPr="008723E5">
        <w:t xml:space="preserve">виях реализации ФГОС </w:t>
      </w:r>
      <w:r>
        <w:t xml:space="preserve">НОО и ФГОС ООО, реализации программы преемственности межу НОО </w:t>
      </w:r>
      <w:proofErr w:type="gramStart"/>
      <w:r>
        <w:t>и ООО</w:t>
      </w:r>
      <w:proofErr w:type="gramEnd"/>
      <w:r>
        <w:t xml:space="preserve"> </w:t>
      </w:r>
      <w:r w:rsidRPr="008723E5">
        <w:t xml:space="preserve">в начальной школе </w:t>
      </w:r>
      <w:r>
        <w:t xml:space="preserve">и в 5 </w:t>
      </w:r>
      <w:r w:rsidR="00694B5B">
        <w:t xml:space="preserve">– 6 </w:t>
      </w:r>
      <w:r>
        <w:t>класс</w:t>
      </w:r>
      <w:r w:rsidR="00694B5B">
        <w:t>ах был</w:t>
      </w:r>
      <w:r>
        <w:t xml:space="preserve"> </w:t>
      </w:r>
      <w:r w:rsidRPr="008723E5">
        <w:t xml:space="preserve">проведен мониторинг уровня сформированности универсальных учебных действий обучающихся 1 </w:t>
      </w:r>
      <w:r>
        <w:t>-</w:t>
      </w:r>
      <w:r w:rsidRPr="008723E5">
        <w:t xml:space="preserve"> </w:t>
      </w:r>
      <w:r w:rsidR="00694B5B">
        <w:t>6</w:t>
      </w:r>
      <w:r w:rsidRPr="008723E5">
        <w:t xml:space="preserve"> класс</w:t>
      </w:r>
      <w:r>
        <w:t>ов</w:t>
      </w:r>
      <w:r w:rsidRPr="008723E5">
        <w:t xml:space="preserve">. </w:t>
      </w:r>
    </w:p>
    <w:p w:rsidR="00FC1D9C" w:rsidRPr="008723E5" w:rsidRDefault="00FC1D9C" w:rsidP="00FC1D9C">
      <w:pPr>
        <w:ind w:firstLine="708"/>
        <w:rPr>
          <w:bCs/>
        </w:rPr>
      </w:pPr>
      <w:r w:rsidRPr="008723E5">
        <w:rPr>
          <w:bCs/>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w:t>
      </w:r>
      <w:r w:rsidRPr="008723E5">
        <w:rPr>
          <w:bCs/>
        </w:rPr>
        <w:t>к</w:t>
      </w:r>
      <w:r w:rsidRPr="008723E5">
        <w:rPr>
          <w:bCs/>
        </w:rPr>
        <w:t>тивного присвоения нового социального опыта. В более узком (собственно психологическом) зн</w:t>
      </w:r>
      <w:r w:rsidRPr="008723E5">
        <w:rPr>
          <w:bCs/>
        </w:rPr>
        <w:t>а</w:t>
      </w:r>
      <w:r w:rsidRPr="008723E5">
        <w:rPr>
          <w:bCs/>
        </w:rPr>
        <w:t>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FC1D9C" w:rsidRPr="008723E5" w:rsidRDefault="00FC1D9C" w:rsidP="00FC1D9C">
      <w:pPr>
        <w:ind w:firstLine="708"/>
      </w:pPr>
      <w:r w:rsidRPr="008723E5">
        <w:t>В составе основных видов универсальных учебных действий, соответствующих ключевым целям общего образования, можно выделить четыре блока:</w:t>
      </w:r>
    </w:p>
    <w:p w:rsidR="00FC1D9C" w:rsidRPr="008723E5" w:rsidRDefault="00FC1D9C" w:rsidP="00FC1D9C">
      <w:r w:rsidRPr="008723E5">
        <w:rPr>
          <w:bCs/>
        </w:rPr>
        <w:t>1</w:t>
      </w:r>
      <w:r w:rsidRPr="008723E5">
        <w:t xml:space="preserve">) </w:t>
      </w:r>
      <w:r w:rsidRPr="008723E5">
        <w:rPr>
          <w:bCs/>
          <w:i/>
          <w:iCs/>
        </w:rPr>
        <w:t>личностный</w:t>
      </w:r>
      <w:r w:rsidRPr="008723E5">
        <w:rPr>
          <w:bCs/>
        </w:rPr>
        <w:t xml:space="preserve">; </w:t>
      </w:r>
    </w:p>
    <w:p w:rsidR="00FC1D9C" w:rsidRPr="008723E5" w:rsidRDefault="00FC1D9C" w:rsidP="00FC1D9C">
      <w:r w:rsidRPr="008723E5">
        <w:rPr>
          <w:bCs/>
        </w:rPr>
        <w:t xml:space="preserve">2) </w:t>
      </w:r>
      <w:proofErr w:type="gramStart"/>
      <w:r w:rsidRPr="008723E5">
        <w:rPr>
          <w:bCs/>
          <w:i/>
          <w:iCs/>
        </w:rPr>
        <w:t>регулятивный</w:t>
      </w:r>
      <w:proofErr w:type="gramEnd"/>
      <w:r w:rsidRPr="008723E5">
        <w:rPr>
          <w:bCs/>
          <w:i/>
          <w:iCs/>
        </w:rPr>
        <w:t xml:space="preserve"> </w:t>
      </w:r>
      <w:r w:rsidRPr="008723E5">
        <w:rPr>
          <w:bCs/>
        </w:rPr>
        <w:t xml:space="preserve">(включающий также действия </w:t>
      </w:r>
      <w:proofErr w:type="spellStart"/>
      <w:r w:rsidRPr="008723E5">
        <w:rPr>
          <w:bCs/>
          <w:i/>
          <w:iCs/>
        </w:rPr>
        <w:t>саморегуляции</w:t>
      </w:r>
      <w:proofErr w:type="spellEnd"/>
      <w:r w:rsidRPr="008723E5">
        <w:rPr>
          <w:bCs/>
        </w:rPr>
        <w:t>);</w:t>
      </w:r>
    </w:p>
    <w:p w:rsidR="00FC1D9C" w:rsidRPr="008723E5" w:rsidRDefault="00FC1D9C" w:rsidP="00FC1D9C">
      <w:r w:rsidRPr="008723E5">
        <w:rPr>
          <w:bCs/>
        </w:rPr>
        <w:t xml:space="preserve">3) </w:t>
      </w:r>
      <w:r w:rsidRPr="008723E5">
        <w:rPr>
          <w:bCs/>
          <w:i/>
          <w:iCs/>
        </w:rPr>
        <w:t>познавательный</w:t>
      </w:r>
      <w:r w:rsidRPr="008723E5">
        <w:rPr>
          <w:bCs/>
        </w:rPr>
        <w:t xml:space="preserve">; </w:t>
      </w:r>
    </w:p>
    <w:p w:rsidR="00FC1D9C" w:rsidRPr="008723E5" w:rsidRDefault="00FC1D9C" w:rsidP="00FC1D9C">
      <w:r w:rsidRPr="008723E5">
        <w:rPr>
          <w:bCs/>
        </w:rPr>
        <w:t xml:space="preserve">4) </w:t>
      </w:r>
      <w:r w:rsidRPr="008723E5">
        <w:rPr>
          <w:bCs/>
          <w:i/>
          <w:iCs/>
        </w:rPr>
        <w:t>коммуникативный</w:t>
      </w:r>
      <w:r w:rsidRPr="008723E5">
        <w:rPr>
          <w:bCs/>
        </w:rPr>
        <w:t>.</w:t>
      </w:r>
    </w:p>
    <w:p w:rsidR="00FC1D9C" w:rsidRPr="008723E5" w:rsidRDefault="00FC1D9C" w:rsidP="00FC1D9C">
      <w:pPr>
        <w:ind w:firstLine="708"/>
      </w:pPr>
      <w:r w:rsidRPr="008723E5">
        <w:rPr>
          <w:bCs/>
        </w:rPr>
        <w:t xml:space="preserve">Цель мониторинга уровня сформированности УУД: </w:t>
      </w:r>
      <w:r w:rsidRPr="008723E5">
        <w:t xml:space="preserve">получение объективной информации о состоянии и динамике уровня сформированности универсальных учебных действий у младших школьников </w:t>
      </w:r>
      <w:r>
        <w:t>и учеников 5</w:t>
      </w:r>
      <w:r w:rsidR="00627BE7">
        <w:t>-6</w:t>
      </w:r>
      <w:r>
        <w:t xml:space="preserve"> класс</w:t>
      </w:r>
      <w:r w:rsidR="00627BE7">
        <w:t>ов</w:t>
      </w:r>
      <w:r>
        <w:t xml:space="preserve"> </w:t>
      </w:r>
      <w:r w:rsidRPr="008723E5">
        <w:t>в условиях реализации федеральных государственных ста</w:t>
      </w:r>
      <w:r w:rsidRPr="008723E5">
        <w:t>н</w:t>
      </w:r>
      <w:r w:rsidRPr="008723E5">
        <w:t>дартов нового поколения.</w:t>
      </w:r>
      <w:r w:rsidRPr="008723E5">
        <w:rPr>
          <w:bCs/>
        </w:rPr>
        <w:t> </w:t>
      </w:r>
    </w:p>
    <w:p w:rsidR="00FC1D9C" w:rsidRPr="008723E5" w:rsidRDefault="00FC1D9C" w:rsidP="00FC1D9C">
      <w:pPr>
        <w:ind w:firstLine="708"/>
      </w:pPr>
      <w:r w:rsidRPr="008723E5">
        <w:rPr>
          <w:bCs/>
        </w:rPr>
        <w:t>Задачи мониторинга:</w:t>
      </w:r>
    </w:p>
    <w:p w:rsidR="00FC1D9C" w:rsidRPr="008723E5" w:rsidRDefault="00FC1D9C" w:rsidP="00543614">
      <w:pPr>
        <w:numPr>
          <w:ilvl w:val="0"/>
          <w:numId w:val="35"/>
        </w:numPr>
        <w:ind w:right="-57"/>
      </w:pPr>
      <w:r w:rsidRPr="008723E5">
        <w:t>Отработка механизмов сбора информации об уровне сформированности УУД;</w:t>
      </w:r>
    </w:p>
    <w:p w:rsidR="00FC1D9C" w:rsidRPr="008723E5" w:rsidRDefault="00FC1D9C" w:rsidP="00543614">
      <w:pPr>
        <w:numPr>
          <w:ilvl w:val="0"/>
          <w:numId w:val="35"/>
        </w:numPr>
        <w:ind w:right="-57"/>
      </w:pPr>
      <w:r w:rsidRPr="008723E5">
        <w:t>Выявление и анализ факторов, способствующих формированию УУД;</w:t>
      </w:r>
    </w:p>
    <w:p w:rsidR="00FC1D9C" w:rsidRPr="008723E5" w:rsidRDefault="00FC1D9C" w:rsidP="00543614">
      <w:pPr>
        <w:numPr>
          <w:ilvl w:val="0"/>
          <w:numId w:val="35"/>
        </w:numPr>
        <w:ind w:right="-57"/>
      </w:pPr>
      <w:r w:rsidRPr="008723E5">
        <w:t>Апробация технологических карт и методик оценки уровня сформированности УУД;</w:t>
      </w:r>
    </w:p>
    <w:p w:rsidR="00FC1D9C" w:rsidRPr="008723E5" w:rsidRDefault="00FC1D9C" w:rsidP="00543614">
      <w:pPr>
        <w:numPr>
          <w:ilvl w:val="0"/>
          <w:numId w:val="35"/>
        </w:numPr>
        <w:ind w:right="-57"/>
      </w:pPr>
      <w:r w:rsidRPr="008723E5">
        <w:t>Формирование банка методических материалов для организации и проведения мониторинга уровня сформированности УУД на ступен</w:t>
      </w:r>
      <w:r>
        <w:t>ях</w:t>
      </w:r>
      <w:r w:rsidRPr="008723E5">
        <w:t xml:space="preserve"> начального </w:t>
      </w:r>
      <w:r>
        <w:t xml:space="preserve">и основного общего </w:t>
      </w:r>
      <w:r w:rsidRPr="008723E5">
        <w:t>образования;</w:t>
      </w:r>
    </w:p>
    <w:p w:rsidR="00FC1D9C" w:rsidRPr="008723E5" w:rsidRDefault="00FC1D9C" w:rsidP="00543614">
      <w:pPr>
        <w:numPr>
          <w:ilvl w:val="0"/>
          <w:numId w:val="35"/>
        </w:numPr>
        <w:ind w:right="-57"/>
      </w:pPr>
      <w:r w:rsidRPr="008723E5">
        <w:lastRenderedPageBreak/>
        <w:t>Обеспечение преемственности и единообразия в процедурах оценки качества результатов дошкольного</w:t>
      </w:r>
      <w:r>
        <w:t>,</w:t>
      </w:r>
      <w:r w:rsidRPr="008723E5">
        <w:t xml:space="preserve"> начального </w:t>
      </w:r>
      <w:r>
        <w:t>и основного общего</w:t>
      </w:r>
      <w:r w:rsidRPr="008723E5">
        <w:t xml:space="preserve"> образования в условиях внедрения ФГОС н</w:t>
      </w:r>
      <w:r w:rsidRPr="008723E5">
        <w:t>о</w:t>
      </w:r>
      <w:r w:rsidRPr="008723E5">
        <w:t>вого поколения;</w:t>
      </w:r>
    </w:p>
    <w:p w:rsidR="00FC1D9C" w:rsidRPr="008723E5" w:rsidRDefault="00FC1D9C" w:rsidP="00543614">
      <w:pPr>
        <w:numPr>
          <w:ilvl w:val="0"/>
          <w:numId w:val="35"/>
        </w:numPr>
        <w:ind w:right="-57"/>
      </w:pPr>
      <w:proofErr w:type="gramStart"/>
      <w:r w:rsidRPr="008723E5">
        <w:t xml:space="preserve">Разработка и апробация системы критериев и показателей уровня сформированности УУД у обучающихся на начальной </w:t>
      </w:r>
      <w:r>
        <w:t xml:space="preserve">и основной </w:t>
      </w:r>
      <w:r w:rsidRPr="008723E5">
        <w:t xml:space="preserve">ступени образования. </w:t>
      </w:r>
      <w:proofErr w:type="gramEnd"/>
    </w:p>
    <w:p w:rsidR="00FC1D9C" w:rsidRPr="008723E5" w:rsidRDefault="00FC1D9C" w:rsidP="00FC1D9C">
      <w:pPr>
        <w:ind w:firstLine="360"/>
      </w:pPr>
      <w:r w:rsidRPr="008723E5">
        <w:rPr>
          <w:bCs/>
        </w:rPr>
        <w:t>Объекты мониторинга:</w:t>
      </w:r>
    </w:p>
    <w:p w:rsidR="00FC1D9C" w:rsidRPr="008723E5" w:rsidRDefault="00FC1D9C" w:rsidP="00543614">
      <w:pPr>
        <w:numPr>
          <w:ilvl w:val="0"/>
          <w:numId w:val="36"/>
        </w:numPr>
        <w:ind w:right="-57"/>
      </w:pPr>
      <w:r w:rsidRPr="008723E5">
        <w:t>Универсальные учебные действия младших школьников</w:t>
      </w:r>
      <w:r>
        <w:t xml:space="preserve"> и обучающихся 5</w:t>
      </w:r>
      <w:r w:rsidR="00BC69A1">
        <w:t>-6</w:t>
      </w:r>
      <w:r>
        <w:t xml:space="preserve"> класс</w:t>
      </w:r>
      <w:r w:rsidR="00BC69A1">
        <w:t>ов</w:t>
      </w:r>
      <w:r w:rsidRPr="008723E5">
        <w:t>;</w:t>
      </w:r>
    </w:p>
    <w:p w:rsidR="00FC1D9C" w:rsidRPr="008723E5" w:rsidRDefault="00FC1D9C" w:rsidP="00543614">
      <w:pPr>
        <w:numPr>
          <w:ilvl w:val="0"/>
          <w:numId w:val="36"/>
        </w:numPr>
        <w:ind w:right="-57"/>
      </w:pPr>
      <w:r w:rsidRPr="008723E5">
        <w:t>Психолого-педагогические условия обучения;</w:t>
      </w:r>
    </w:p>
    <w:p w:rsidR="00FC1D9C" w:rsidRPr="008723E5" w:rsidRDefault="00FC1D9C" w:rsidP="00543614">
      <w:pPr>
        <w:numPr>
          <w:ilvl w:val="0"/>
          <w:numId w:val="36"/>
        </w:numPr>
        <w:ind w:right="-57"/>
      </w:pPr>
      <w:r w:rsidRPr="008723E5">
        <w:t xml:space="preserve">Педагогические технологии, используемые в начальной </w:t>
      </w:r>
      <w:r>
        <w:t xml:space="preserve">и основной </w:t>
      </w:r>
      <w:r w:rsidRPr="008723E5">
        <w:t>школе.</w:t>
      </w:r>
    </w:p>
    <w:p w:rsidR="00FC1D9C" w:rsidRDefault="00FC1D9C" w:rsidP="00FC1D9C">
      <w:pPr>
        <w:ind w:firstLine="708"/>
        <w:rPr>
          <w:sz w:val="16"/>
          <w:szCs w:val="16"/>
          <w:lang w:eastAsia="en-US"/>
        </w:rPr>
      </w:pPr>
    </w:p>
    <w:p w:rsidR="00FC1D9C" w:rsidRPr="0025006F" w:rsidRDefault="00FC1D9C" w:rsidP="00FC1D9C">
      <w:pPr>
        <w:ind w:firstLine="708"/>
        <w:rPr>
          <w:b/>
          <w:lang w:eastAsia="en-US"/>
        </w:rPr>
      </w:pPr>
      <w:r w:rsidRPr="0025006F">
        <w:rPr>
          <w:b/>
          <w:lang w:eastAsia="en-US"/>
        </w:rPr>
        <w:t xml:space="preserve">Результаты мониторинга сформированности УУД обучающихся </w:t>
      </w:r>
      <w:r>
        <w:rPr>
          <w:b/>
          <w:lang w:eastAsia="en-US"/>
        </w:rPr>
        <w:t xml:space="preserve">1 – </w:t>
      </w:r>
      <w:r w:rsidR="00912851">
        <w:rPr>
          <w:b/>
          <w:lang w:eastAsia="en-US"/>
        </w:rPr>
        <w:t>6</w:t>
      </w:r>
      <w:r>
        <w:rPr>
          <w:b/>
          <w:lang w:eastAsia="en-US"/>
        </w:rPr>
        <w:t xml:space="preserve"> классов</w:t>
      </w:r>
      <w:r w:rsidRPr="0025006F">
        <w:rPr>
          <w:b/>
          <w:lang w:eastAsia="en-US"/>
        </w:rPr>
        <w:t>.</w:t>
      </w:r>
    </w:p>
    <w:tbl>
      <w:tblPr>
        <w:tblStyle w:val="a7"/>
        <w:tblW w:w="5084" w:type="pct"/>
        <w:tblInd w:w="-176" w:type="dxa"/>
        <w:tblLayout w:type="fixed"/>
        <w:tblLook w:val="04A0"/>
      </w:tblPr>
      <w:tblGrid>
        <w:gridCol w:w="1470"/>
        <w:gridCol w:w="3870"/>
        <w:gridCol w:w="1418"/>
        <w:gridCol w:w="621"/>
        <w:gridCol w:w="678"/>
        <w:gridCol w:w="621"/>
        <w:gridCol w:w="678"/>
        <w:gridCol w:w="621"/>
        <w:gridCol w:w="619"/>
      </w:tblGrid>
      <w:tr w:rsidR="00627BE7" w:rsidTr="00E57949">
        <w:tc>
          <w:tcPr>
            <w:tcW w:w="694" w:type="pct"/>
          </w:tcPr>
          <w:p w:rsidR="00627BE7" w:rsidRDefault="00627BE7" w:rsidP="00111F62">
            <w:pPr>
              <w:ind w:left="-57" w:right="-57"/>
              <w:rPr>
                <w:lang w:eastAsia="en-US"/>
              </w:rPr>
            </w:pPr>
            <w:r>
              <w:rPr>
                <w:lang w:eastAsia="en-US"/>
              </w:rPr>
              <w:t>Вид УУД</w:t>
            </w:r>
          </w:p>
        </w:tc>
        <w:tc>
          <w:tcPr>
            <w:tcW w:w="1826" w:type="pct"/>
          </w:tcPr>
          <w:p w:rsidR="00627BE7" w:rsidRDefault="00627BE7" w:rsidP="00111F62">
            <w:pPr>
              <w:ind w:left="-57" w:right="-57"/>
              <w:rPr>
                <w:lang w:eastAsia="en-US"/>
              </w:rPr>
            </w:pPr>
            <w:r>
              <w:rPr>
                <w:lang w:eastAsia="en-US"/>
              </w:rPr>
              <w:t>Содержание УУД</w:t>
            </w:r>
          </w:p>
        </w:tc>
        <w:tc>
          <w:tcPr>
            <w:tcW w:w="669" w:type="pct"/>
          </w:tcPr>
          <w:p w:rsidR="00627BE7" w:rsidRPr="00FD01CB" w:rsidRDefault="00627BE7" w:rsidP="00111F62">
            <w:pPr>
              <w:ind w:left="-57" w:right="-57"/>
              <w:rPr>
                <w:sz w:val="20"/>
                <w:szCs w:val="20"/>
                <w:lang w:eastAsia="en-US"/>
              </w:rPr>
            </w:pPr>
            <w:r w:rsidRPr="00FD01CB">
              <w:rPr>
                <w:sz w:val="20"/>
                <w:szCs w:val="20"/>
                <w:lang w:eastAsia="en-US"/>
              </w:rPr>
              <w:t>Уровень сформирова</w:t>
            </w:r>
            <w:r w:rsidRPr="00FD01CB">
              <w:rPr>
                <w:sz w:val="20"/>
                <w:szCs w:val="20"/>
                <w:lang w:eastAsia="en-US"/>
              </w:rPr>
              <w:t>н</w:t>
            </w:r>
            <w:r w:rsidRPr="00FD01CB">
              <w:rPr>
                <w:sz w:val="20"/>
                <w:szCs w:val="20"/>
                <w:lang w:eastAsia="en-US"/>
              </w:rPr>
              <w:t>ности</w:t>
            </w:r>
          </w:p>
        </w:tc>
        <w:tc>
          <w:tcPr>
            <w:tcW w:w="293" w:type="pct"/>
          </w:tcPr>
          <w:p w:rsidR="00627BE7" w:rsidRDefault="00627BE7" w:rsidP="00924621">
            <w:pPr>
              <w:ind w:left="-57" w:right="-57"/>
              <w:rPr>
                <w:lang w:eastAsia="en-US"/>
              </w:rPr>
            </w:pPr>
            <w:r>
              <w:rPr>
                <w:lang w:eastAsia="en-US"/>
              </w:rPr>
              <w:t xml:space="preserve">1 </w:t>
            </w:r>
            <w:r w:rsidRPr="00924621">
              <w:rPr>
                <w:sz w:val="22"/>
                <w:szCs w:val="22"/>
                <w:lang w:eastAsia="en-US"/>
              </w:rPr>
              <w:t>класс</w:t>
            </w:r>
          </w:p>
        </w:tc>
        <w:tc>
          <w:tcPr>
            <w:tcW w:w="320" w:type="pct"/>
          </w:tcPr>
          <w:p w:rsidR="00627BE7" w:rsidRDefault="00627BE7" w:rsidP="00924621">
            <w:pPr>
              <w:ind w:left="-57" w:right="-57"/>
              <w:rPr>
                <w:lang w:eastAsia="en-US"/>
              </w:rPr>
            </w:pPr>
            <w:r>
              <w:rPr>
                <w:lang w:eastAsia="en-US"/>
              </w:rPr>
              <w:t xml:space="preserve">2 </w:t>
            </w:r>
            <w:r w:rsidRPr="00924621">
              <w:rPr>
                <w:sz w:val="22"/>
                <w:szCs w:val="22"/>
                <w:lang w:eastAsia="en-US"/>
              </w:rPr>
              <w:t>класс</w:t>
            </w:r>
          </w:p>
        </w:tc>
        <w:tc>
          <w:tcPr>
            <w:tcW w:w="293" w:type="pct"/>
          </w:tcPr>
          <w:p w:rsidR="00627BE7" w:rsidRDefault="00627BE7" w:rsidP="00924621">
            <w:pPr>
              <w:ind w:left="-57" w:right="-57"/>
              <w:rPr>
                <w:lang w:eastAsia="en-US"/>
              </w:rPr>
            </w:pPr>
            <w:r>
              <w:rPr>
                <w:lang w:eastAsia="en-US"/>
              </w:rPr>
              <w:t xml:space="preserve">3 </w:t>
            </w:r>
            <w:r w:rsidRPr="00924621">
              <w:rPr>
                <w:sz w:val="22"/>
                <w:szCs w:val="22"/>
                <w:lang w:eastAsia="en-US"/>
              </w:rPr>
              <w:t>класс</w:t>
            </w:r>
          </w:p>
        </w:tc>
        <w:tc>
          <w:tcPr>
            <w:tcW w:w="320" w:type="pct"/>
          </w:tcPr>
          <w:p w:rsidR="00627BE7" w:rsidRDefault="00627BE7" w:rsidP="00924621">
            <w:pPr>
              <w:ind w:left="-57" w:right="-57"/>
              <w:rPr>
                <w:lang w:eastAsia="en-US"/>
              </w:rPr>
            </w:pPr>
            <w:r>
              <w:rPr>
                <w:lang w:eastAsia="en-US"/>
              </w:rPr>
              <w:t xml:space="preserve">4 </w:t>
            </w:r>
            <w:r w:rsidRPr="00924621">
              <w:rPr>
                <w:sz w:val="22"/>
                <w:szCs w:val="22"/>
                <w:lang w:eastAsia="en-US"/>
              </w:rPr>
              <w:t>класс</w:t>
            </w:r>
          </w:p>
        </w:tc>
        <w:tc>
          <w:tcPr>
            <w:tcW w:w="293" w:type="pct"/>
          </w:tcPr>
          <w:p w:rsidR="00627BE7" w:rsidRDefault="00627BE7" w:rsidP="00924621">
            <w:pPr>
              <w:ind w:left="-57" w:right="-57"/>
              <w:rPr>
                <w:lang w:eastAsia="en-US"/>
              </w:rPr>
            </w:pPr>
            <w:r>
              <w:rPr>
                <w:lang w:eastAsia="en-US"/>
              </w:rPr>
              <w:t xml:space="preserve">5 </w:t>
            </w:r>
            <w:r w:rsidRPr="00924621">
              <w:rPr>
                <w:sz w:val="22"/>
                <w:szCs w:val="22"/>
                <w:lang w:eastAsia="en-US"/>
              </w:rPr>
              <w:t>класс</w:t>
            </w:r>
          </w:p>
        </w:tc>
        <w:tc>
          <w:tcPr>
            <w:tcW w:w="292" w:type="pct"/>
          </w:tcPr>
          <w:p w:rsidR="00627BE7" w:rsidRDefault="00924621" w:rsidP="00924621">
            <w:pPr>
              <w:ind w:left="-57" w:right="-57"/>
              <w:rPr>
                <w:lang w:eastAsia="en-US"/>
              </w:rPr>
            </w:pPr>
            <w:r>
              <w:rPr>
                <w:lang w:eastAsia="en-US"/>
              </w:rPr>
              <w:t>6</w:t>
            </w:r>
            <w:r w:rsidR="00627BE7">
              <w:rPr>
                <w:lang w:eastAsia="en-US"/>
              </w:rPr>
              <w:t xml:space="preserve"> </w:t>
            </w:r>
            <w:r w:rsidR="00627BE7" w:rsidRPr="00924621">
              <w:rPr>
                <w:sz w:val="22"/>
                <w:szCs w:val="22"/>
                <w:lang w:eastAsia="en-US"/>
              </w:rPr>
              <w:t>класс</w:t>
            </w:r>
          </w:p>
        </w:tc>
      </w:tr>
      <w:tr w:rsidR="00627BE7" w:rsidTr="00E57949">
        <w:tc>
          <w:tcPr>
            <w:tcW w:w="694" w:type="pct"/>
            <w:vMerge w:val="restart"/>
          </w:tcPr>
          <w:p w:rsidR="00627BE7" w:rsidRDefault="00627BE7" w:rsidP="00111F62">
            <w:pPr>
              <w:ind w:left="-57" w:right="-57"/>
              <w:rPr>
                <w:sz w:val="16"/>
                <w:szCs w:val="16"/>
                <w:lang w:eastAsia="en-US"/>
              </w:rPr>
            </w:pPr>
            <w:r w:rsidRPr="00C65FE9">
              <w:rPr>
                <w:rStyle w:val="af4"/>
              </w:rPr>
              <w:t>Регуляти</w:t>
            </w:r>
            <w:r w:rsidRPr="00C65FE9">
              <w:rPr>
                <w:rStyle w:val="af4"/>
              </w:rPr>
              <w:t>в</w:t>
            </w:r>
            <w:r w:rsidRPr="00C65FE9">
              <w:rPr>
                <w:rStyle w:val="af4"/>
              </w:rPr>
              <w:t>ные УУД</w:t>
            </w:r>
          </w:p>
          <w:p w:rsidR="00627BE7" w:rsidRDefault="00627BE7" w:rsidP="00111F62">
            <w:pPr>
              <w:ind w:left="-57" w:right="-57"/>
              <w:rPr>
                <w:lang w:eastAsia="en-US"/>
              </w:rPr>
            </w:pPr>
          </w:p>
        </w:tc>
        <w:tc>
          <w:tcPr>
            <w:tcW w:w="1826" w:type="pct"/>
            <w:vMerge w:val="restart"/>
          </w:tcPr>
          <w:p w:rsidR="00627BE7" w:rsidRPr="00FD01CB" w:rsidRDefault="00627BE7" w:rsidP="00111F62">
            <w:pPr>
              <w:ind w:left="-57" w:right="-57"/>
              <w:rPr>
                <w:sz w:val="18"/>
                <w:szCs w:val="18"/>
                <w:lang w:eastAsia="en-US"/>
              </w:rPr>
            </w:pPr>
            <w:r w:rsidRPr="00FD01CB">
              <w:rPr>
                <w:sz w:val="18"/>
                <w:szCs w:val="18"/>
                <w:lang w:eastAsia="en-US"/>
              </w:rPr>
              <w:t>Самостоятельно формулировать тему и цели урока после предварительного обсуждения, составлять план решения учебной проблемы совместно с учителем, работать по плану, сверяя свои действия с целью, корректировать свою деятельность, осуществлять текущий самоко</w:t>
            </w:r>
            <w:r w:rsidRPr="00FD01CB">
              <w:rPr>
                <w:sz w:val="18"/>
                <w:szCs w:val="18"/>
                <w:lang w:eastAsia="en-US"/>
              </w:rPr>
              <w:t>н</w:t>
            </w:r>
            <w:r w:rsidRPr="00FD01CB">
              <w:rPr>
                <w:sz w:val="18"/>
                <w:szCs w:val="18"/>
                <w:lang w:eastAsia="en-US"/>
              </w:rPr>
              <w:t>троль точности выполнения задания, итоговый контроль общего качества выполненного изд</w:t>
            </w:r>
            <w:r w:rsidRPr="00FD01CB">
              <w:rPr>
                <w:sz w:val="18"/>
                <w:szCs w:val="18"/>
                <w:lang w:eastAsia="en-US"/>
              </w:rPr>
              <w:t>е</w:t>
            </w:r>
            <w:r w:rsidRPr="00FD01CB">
              <w:rPr>
                <w:sz w:val="18"/>
                <w:szCs w:val="18"/>
                <w:lang w:eastAsia="en-US"/>
              </w:rPr>
              <w:t xml:space="preserve">лия, задания; </w:t>
            </w:r>
            <w:proofErr w:type="gramStart"/>
            <w:r w:rsidRPr="00FD01CB">
              <w:rPr>
                <w:sz w:val="18"/>
                <w:szCs w:val="18"/>
                <w:lang w:eastAsia="en-US"/>
              </w:rPr>
              <w:t>вносить необходимые констру</w:t>
            </w:r>
            <w:r w:rsidRPr="00FD01CB">
              <w:rPr>
                <w:sz w:val="18"/>
                <w:szCs w:val="18"/>
                <w:lang w:eastAsia="en-US"/>
              </w:rPr>
              <w:t>к</w:t>
            </w:r>
            <w:r w:rsidRPr="00FD01CB">
              <w:rPr>
                <w:sz w:val="18"/>
                <w:szCs w:val="18"/>
                <w:lang w:eastAsia="en-US"/>
              </w:rPr>
              <w:t>тивные доработки, в диалоге с учителем выр</w:t>
            </w:r>
            <w:r w:rsidRPr="00FD01CB">
              <w:rPr>
                <w:sz w:val="18"/>
                <w:szCs w:val="18"/>
                <w:lang w:eastAsia="en-US"/>
              </w:rPr>
              <w:t>а</w:t>
            </w:r>
            <w:r w:rsidRPr="00FD01CB">
              <w:rPr>
                <w:sz w:val="18"/>
                <w:szCs w:val="18"/>
                <w:lang w:eastAsia="en-US"/>
              </w:rPr>
              <w:t>батывать критерии оценки и определять степень успешности своей работы и работы других в соответствии с этими критериями, под контр</w:t>
            </w:r>
            <w:r w:rsidRPr="00FD01CB">
              <w:rPr>
                <w:sz w:val="18"/>
                <w:szCs w:val="18"/>
                <w:lang w:eastAsia="en-US"/>
              </w:rPr>
              <w:t>о</w:t>
            </w:r>
            <w:r w:rsidRPr="00FD01CB">
              <w:rPr>
                <w:sz w:val="18"/>
                <w:szCs w:val="18"/>
                <w:lang w:eastAsia="en-US"/>
              </w:rPr>
              <w:t>лем учителя выполнять пробные поисковые действия (упражнения) для выявления опт</w:t>
            </w:r>
            <w:r w:rsidRPr="00FD01CB">
              <w:rPr>
                <w:sz w:val="18"/>
                <w:szCs w:val="18"/>
                <w:lang w:eastAsia="en-US"/>
              </w:rPr>
              <w:t>и</w:t>
            </w:r>
            <w:r w:rsidRPr="00FD01CB">
              <w:rPr>
                <w:sz w:val="18"/>
                <w:szCs w:val="18"/>
                <w:lang w:eastAsia="en-US"/>
              </w:rPr>
              <w:t>мального решения проблемы (задачи); уметь с помощью учителя и самостоятельно анализир</w:t>
            </w:r>
            <w:r w:rsidRPr="00FD01CB">
              <w:rPr>
                <w:sz w:val="18"/>
                <w:szCs w:val="18"/>
                <w:lang w:eastAsia="en-US"/>
              </w:rPr>
              <w:t>о</w:t>
            </w:r>
            <w:r w:rsidRPr="00FD01CB">
              <w:rPr>
                <w:sz w:val="18"/>
                <w:szCs w:val="18"/>
                <w:lang w:eastAsia="en-US"/>
              </w:rPr>
              <w:t>вать предложенное задание, отделять известное и неизвестное</w:t>
            </w:r>
            <w:proofErr w:type="gramEnd"/>
          </w:p>
        </w:tc>
        <w:tc>
          <w:tcPr>
            <w:tcW w:w="669" w:type="pct"/>
          </w:tcPr>
          <w:p w:rsidR="00627BE7" w:rsidRDefault="00627BE7" w:rsidP="00111F62">
            <w:pPr>
              <w:ind w:left="-57" w:right="-57"/>
              <w:rPr>
                <w:lang w:eastAsia="en-US"/>
              </w:rPr>
            </w:pPr>
            <w:r>
              <w:rPr>
                <w:lang w:eastAsia="en-US"/>
              </w:rPr>
              <w:t>высокий</w:t>
            </w:r>
          </w:p>
        </w:tc>
        <w:tc>
          <w:tcPr>
            <w:tcW w:w="293" w:type="pct"/>
          </w:tcPr>
          <w:p w:rsidR="00627BE7" w:rsidRDefault="008359B2" w:rsidP="008359B2">
            <w:pPr>
              <w:ind w:left="-57" w:right="-57"/>
              <w:rPr>
                <w:lang w:eastAsia="en-US"/>
              </w:rPr>
            </w:pPr>
            <w:r>
              <w:rPr>
                <w:lang w:eastAsia="en-US"/>
              </w:rPr>
              <w:t>33</w:t>
            </w:r>
            <w:r w:rsidR="00627BE7">
              <w:rPr>
                <w:lang w:eastAsia="en-US"/>
              </w:rPr>
              <w:t>%</w:t>
            </w:r>
          </w:p>
        </w:tc>
        <w:tc>
          <w:tcPr>
            <w:tcW w:w="320" w:type="pct"/>
          </w:tcPr>
          <w:p w:rsidR="00627BE7" w:rsidRDefault="00E57949" w:rsidP="00111F62">
            <w:pPr>
              <w:ind w:left="-57" w:right="-57"/>
              <w:rPr>
                <w:lang w:eastAsia="en-US"/>
              </w:rPr>
            </w:pPr>
            <w:r>
              <w:rPr>
                <w:lang w:eastAsia="en-US"/>
              </w:rPr>
              <w:t>40</w:t>
            </w:r>
            <w:r w:rsidR="00627BE7">
              <w:rPr>
                <w:lang w:eastAsia="en-US"/>
              </w:rPr>
              <w:t>%</w:t>
            </w:r>
          </w:p>
        </w:tc>
        <w:tc>
          <w:tcPr>
            <w:tcW w:w="293" w:type="pct"/>
          </w:tcPr>
          <w:p w:rsidR="00627BE7" w:rsidRDefault="00230323" w:rsidP="00E57949">
            <w:pPr>
              <w:ind w:left="-57" w:right="-57"/>
              <w:rPr>
                <w:lang w:eastAsia="en-US"/>
              </w:rPr>
            </w:pPr>
            <w:r>
              <w:rPr>
                <w:lang w:eastAsia="en-US"/>
              </w:rPr>
              <w:t>38</w:t>
            </w:r>
            <w:r w:rsidR="00627BE7">
              <w:rPr>
                <w:lang w:eastAsia="en-US"/>
              </w:rPr>
              <w:t>%</w:t>
            </w:r>
          </w:p>
        </w:tc>
        <w:tc>
          <w:tcPr>
            <w:tcW w:w="320" w:type="pct"/>
          </w:tcPr>
          <w:p w:rsidR="00627BE7" w:rsidRDefault="00627BE7" w:rsidP="006E35B1">
            <w:pPr>
              <w:ind w:left="-57" w:right="-57"/>
              <w:rPr>
                <w:lang w:eastAsia="en-US"/>
              </w:rPr>
            </w:pPr>
            <w:r>
              <w:rPr>
                <w:lang w:eastAsia="en-US"/>
              </w:rPr>
              <w:t>5</w:t>
            </w:r>
            <w:r w:rsidR="006E35B1">
              <w:rPr>
                <w:lang w:eastAsia="en-US"/>
              </w:rPr>
              <w:t>6</w:t>
            </w:r>
            <w:r>
              <w:rPr>
                <w:lang w:eastAsia="en-US"/>
              </w:rPr>
              <w:t>%</w:t>
            </w:r>
          </w:p>
        </w:tc>
        <w:tc>
          <w:tcPr>
            <w:tcW w:w="293" w:type="pct"/>
          </w:tcPr>
          <w:p w:rsidR="00627BE7" w:rsidRDefault="009114D0" w:rsidP="00111F62">
            <w:pPr>
              <w:ind w:left="-57" w:right="-57"/>
              <w:rPr>
                <w:lang w:eastAsia="en-US"/>
              </w:rPr>
            </w:pPr>
            <w:r>
              <w:rPr>
                <w:lang w:eastAsia="en-US"/>
              </w:rPr>
              <w:t>20</w:t>
            </w:r>
            <w:r w:rsidR="00627BE7">
              <w:rPr>
                <w:lang w:eastAsia="en-US"/>
              </w:rPr>
              <w:t>%</w:t>
            </w:r>
          </w:p>
        </w:tc>
        <w:tc>
          <w:tcPr>
            <w:tcW w:w="292" w:type="pct"/>
          </w:tcPr>
          <w:p w:rsidR="00627BE7" w:rsidRDefault="003E5D1A" w:rsidP="00111F62">
            <w:pPr>
              <w:ind w:left="-57" w:right="-57"/>
              <w:rPr>
                <w:lang w:eastAsia="en-US"/>
              </w:rPr>
            </w:pPr>
            <w:r>
              <w:rPr>
                <w:lang w:eastAsia="en-US"/>
              </w:rPr>
              <w:t>33%</w:t>
            </w:r>
          </w:p>
        </w:tc>
      </w:tr>
      <w:tr w:rsidR="00627BE7" w:rsidTr="00E57949">
        <w:tc>
          <w:tcPr>
            <w:tcW w:w="694" w:type="pct"/>
            <w:vMerge/>
          </w:tcPr>
          <w:p w:rsidR="00627BE7" w:rsidRDefault="00627BE7" w:rsidP="00111F62">
            <w:pPr>
              <w:ind w:left="-57" w:right="-57"/>
              <w:rPr>
                <w:lang w:eastAsia="en-US"/>
              </w:rPr>
            </w:pPr>
          </w:p>
        </w:tc>
        <w:tc>
          <w:tcPr>
            <w:tcW w:w="1826" w:type="pct"/>
            <w:vMerge/>
          </w:tcPr>
          <w:p w:rsidR="00627BE7" w:rsidRPr="00FD01CB" w:rsidRDefault="00627BE7" w:rsidP="00111F62">
            <w:pPr>
              <w:ind w:left="-57" w:right="-57" w:firstLine="708"/>
              <w:rPr>
                <w:sz w:val="18"/>
                <w:szCs w:val="18"/>
                <w:lang w:eastAsia="en-US"/>
              </w:rPr>
            </w:pPr>
          </w:p>
        </w:tc>
        <w:tc>
          <w:tcPr>
            <w:tcW w:w="669" w:type="pct"/>
          </w:tcPr>
          <w:p w:rsidR="00627BE7" w:rsidRDefault="00627BE7" w:rsidP="00111F62">
            <w:pPr>
              <w:ind w:left="-57" w:right="-57"/>
              <w:rPr>
                <w:lang w:eastAsia="en-US"/>
              </w:rPr>
            </w:pPr>
            <w:r>
              <w:rPr>
                <w:lang w:eastAsia="en-US"/>
              </w:rPr>
              <w:t>средний</w:t>
            </w:r>
          </w:p>
        </w:tc>
        <w:tc>
          <w:tcPr>
            <w:tcW w:w="293" w:type="pct"/>
          </w:tcPr>
          <w:p w:rsidR="00627BE7" w:rsidRDefault="008359B2" w:rsidP="00111F62">
            <w:pPr>
              <w:ind w:left="-57" w:right="-57"/>
              <w:rPr>
                <w:lang w:eastAsia="en-US"/>
              </w:rPr>
            </w:pPr>
            <w:r>
              <w:rPr>
                <w:lang w:eastAsia="en-US"/>
              </w:rPr>
              <w:t>50</w:t>
            </w:r>
            <w:r w:rsidR="00627BE7">
              <w:rPr>
                <w:lang w:eastAsia="en-US"/>
              </w:rPr>
              <w:t>%</w:t>
            </w:r>
          </w:p>
        </w:tc>
        <w:tc>
          <w:tcPr>
            <w:tcW w:w="320" w:type="pct"/>
          </w:tcPr>
          <w:p w:rsidR="00627BE7" w:rsidRDefault="00E57949" w:rsidP="00111F62">
            <w:pPr>
              <w:ind w:left="-57" w:right="-57"/>
              <w:rPr>
                <w:lang w:eastAsia="en-US"/>
              </w:rPr>
            </w:pPr>
            <w:r>
              <w:rPr>
                <w:lang w:eastAsia="en-US"/>
              </w:rPr>
              <w:t>40</w:t>
            </w:r>
            <w:r w:rsidR="00627BE7">
              <w:rPr>
                <w:lang w:eastAsia="en-US"/>
              </w:rPr>
              <w:t>%</w:t>
            </w:r>
          </w:p>
        </w:tc>
        <w:tc>
          <w:tcPr>
            <w:tcW w:w="293" w:type="pct"/>
          </w:tcPr>
          <w:p w:rsidR="00627BE7" w:rsidRDefault="00E57949" w:rsidP="00230323">
            <w:pPr>
              <w:ind w:left="-57" w:right="-57"/>
              <w:rPr>
                <w:lang w:eastAsia="en-US"/>
              </w:rPr>
            </w:pPr>
            <w:r>
              <w:rPr>
                <w:lang w:eastAsia="en-US"/>
              </w:rPr>
              <w:t>1</w:t>
            </w:r>
            <w:r w:rsidR="00230323">
              <w:rPr>
                <w:lang w:eastAsia="en-US"/>
              </w:rPr>
              <w:t>2</w:t>
            </w:r>
            <w:r w:rsidR="00627BE7">
              <w:rPr>
                <w:lang w:eastAsia="en-US"/>
              </w:rPr>
              <w:t>%</w:t>
            </w:r>
          </w:p>
        </w:tc>
        <w:tc>
          <w:tcPr>
            <w:tcW w:w="320" w:type="pct"/>
          </w:tcPr>
          <w:p w:rsidR="00627BE7" w:rsidRDefault="006E35B1" w:rsidP="00111F62">
            <w:pPr>
              <w:ind w:left="-57" w:right="-57"/>
              <w:rPr>
                <w:lang w:eastAsia="en-US"/>
              </w:rPr>
            </w:pPr>
            <w:r>
              <w:rPr>
                <w:lang w:eastAsia="en-US"/>
              </w:rPr>
              <w:t>44</w:t>
            </w:r>
            <w:r w:rsidR="00627BE7">
              <w:rPr>
                <w:lang w:eastAsia="en-US"/>
              </w:rPr>
              <w:t>%</w:t>
            </w:r>
          </w:p>
        </w:tc>
        <w:tc>
          <w:tcPr>
            <w:tcW w:w="293" w:type="pct"/>
          </w:tcPr>
          <w:p w:rsidR="00627BE7" w:rsidRDefault="009114D0" w:rsidP="00111F62">
            <w:pPr>
              <w:ind w:left="-57" w:right="-57"/>
              <w:rPr>
                <w:lang w:eastAsia="en-US"/>
              </w:rPr>
            </w:pPr>
            <w:r>
              <w:rPr>
                <w:lang w:eastAsia="en-US"/>
              </w:rPr>
              <w:t>6</w:t>
            </w:r>
            <w:r w:rsidR="00627BE7">
              <w:rPr>
                <w:lang w:eastAsia="en-US"/>
              </w:rPr>
              <w:t>0%</w:t>
            </w:r>
          </w:p>
        </w:tc>
        <w:tc>
          <w:tcPr>
            <w:tcW w:w="292" w:type="pct"/>
          </w:tcPr>
          <w:p w:rsidR="00627BE7" w:rsidRDefault="003E5D1A" w:rsidP="00111F62">
            <w:pPr>
              <w:ind w:left="-57" w:right="-57"/>
              <w:rPr>
                <w:lang w:eastAsia="en-US"/>
              </w:rPr>
            </w:pPr>
            <w:r>
              <w:rPr>
                <w:lang w:eastAsia="en-US"/>
              </w:rPr>
              <w:t>67%</w:t>
            </w:r>
          </w:p>
        </w:tc>
      </w:tr>
      <w:tr w:rsidR="00627BE7" w:rsidTr="00E57949">
        <w:tc>
          <w:tcPr>
            <w:tcW w:w="694" w:type="pct"/>
            <w:vMerge/>
          </w:tcPr>
          <w:p w:rsidR="00627BE7" w:rsidRDefault="00627BE7" w:rsidP="00111F62">
            <w:pPr>
              <w:ind w:left="-57" w:right="-57"/>
              <w:rPr>
                <w:lang w:eastAsia="en-US"/>
              </w:rPr>
            </w:pPr>
          </w:p>
        </w:tc>
        <w:tc>
          <w:tcPr>
            <w:tcW w:w="1826" w:type="pct"/>
            <w:vMerge/>
          </w:tcPr>
          <w:p w:rsidR="00627BE7" w:rsidRPr="00FD01CB" w:rsidRDefault="00627BE7" w:rsidP="00111F62">
            <w:pPr>
              <w:ind w:left="-57" w:right="-57" w:firstLine="708"/>
              <w:rPr>
                <w:sz w:val="18"/>
                <w:szCs w:val="18"/>
                <w:lang w:eastAsia="en-US"/>
              </w:rPr>
            </w:pPr>
          </w:p>
        </w:tc>
        <w:tc>
          <w:tcPr>
            <w:tcW w:w="669" w:type="pct"/>
          </w:tcPr>
          <w:p w:rsidR="00627BE7" w:rsidRDefault="00627BE7" w:rsidP="00111F62">
            <w:pPr>
              <w:ind w:left="-57" w:right="-57"/>
              <w:rPr>
                <w:lang w:eastAsia="en-US"/>
              </w:rPr>
            </w:pPr>
            <w:r>
              <w:rPr>
                <w:lang w:eastAsia="en-US"/>
              </w:rPr>
              <w:t>низкий</w:t>
            </w:r>
          </w:p>
        </w:tc>
        <w:tc>
          <w:tcPr>
            <w:tcW w:w="293" w:type="pct"/>
          </w:tcPr>
          <w:p w:rsidR="00627BE7" w:rsidRDefault="008359B2" w:rsidP="008359B2">
            <w:pPr>
              <w:ind w:left="-57" w:right="-57"/>
              <w:rPr>
                <w:lang w:eastAsia="en-US"/>
              </w:rPr>
            </w:pPr>
            <w:r>
              <w:rPr>
                <w:lang w:eastAsia="en-US"/>
              </w:rPr>
              <w:t>17</w:t>
            </w:r>
            <w:r w:rsidR="00627BE7">
              <w:rPr>
                <w:lang w:eastAsia="en-US"/>
              </w:rPr>
              <w:t>%</w:t>
            </w:r>
          </w:p>
        </w:tc>
        <w:tc>
          <w:tcPr>
            <w:tcW w:w="320" w:type="pct"/>
          </w:tcPr>
          <w:p w:rsidR="00627BE7" w:rsidRDefault="00E57949" w:rsidP="00111F62">
            <w:pPr>
              <w:ind w:left="-57" w:right="-57"/>
              <w:rPr>
                <w:lang w:eastAsia="en-US"/>
              </w:rPr>
            </w:pPr>
            <w:r>
              <w:rPr>
                <w:lang w:eastAsia="en-US"/>
              </w:rPr>
              <w:t>20</w:t>
            </w:r>
            <w:r w:rsidR="00627BE7">
              <w:rPr>
                <w:lang w:eastAsia="en-US"/>
              </w:rPr>
              <w:t>%</w:t>
            </w:r>
          </w:p>
        </w:tc>
        <w:tc>
          <w:tcPr>
            <w:tcW w:w="293" w:type="pct"/>
          </w:tcPr>
          <w:p w:rsidR="00627BE7" w:rsidRDefault="00E57949" w:rsidP="00230323">
            <w:pPr>
              <w:ind w:left="-57" w:right="-57"/>
              <w:rPr>
                <w:lang w:eastAsia="en-US"/>
              </w:rPr>
            </w:pPr>
            <w:r>
              <w:rPr>
                <w:lang w:eastAsia="en-US"/>
              </w:rPr>
              <w:t>5</w:t>
            </w:r>
            <w:r w:rsidR="00230323">
              <w:rPr>
                <w:lang w:eastAsia="en-US"/>
              </w:rPr>
              <w:t>0</w:t>
            </w:r>
            <w:r w:rsidR="00627BE7">
              <w:rPr>
                <w:lang w:eastAsia="en-US"/>
              </w:rPr>
              <w:t>%</w:t>
            </w:r>
          </w:p>
        </w:tc>
        <w:tc>
          <w:tcPr>
            <w:tcW w:w="320" w:type="pct"/>
          </w:tcPr>
          <w:p w:rsidR="00627BE7" w:rsidRDefault="006E35B1" w:rsidP="00111F62">
            <w:pPr>
              <w:ind w:left="-57" w:right="-57"/>
              <w:rPr>
                <w:lang w:eastAsia="en-US"/>
              </w:rPr>
            </w:pPr>
            <w:r>
              <w:rPr>
                <w:lang w:eastAsia="en-US"/>
              </w:rPr>
              <w:t>0</w:t>
            </w:r>
            <w:r w:rsidR="00627BE7">
              <w:rPr>
                <w:lang w:eastAsia="en-US"/>
              </w:rPr>
              <w:t>%</w:t>
            </w:r>
          </w:p>
        </w:tc>
        <w:tc>
          <w:tcPr>
            <w:tcW w:w="293" w:type="pct"/>
          </w:tcPr>
          <w:p w:rsidR="00627BE7" w:rsidRDefault="009114D0" w:rsidP="00111F62">
            <w:pPr>
              <w:ind w:left="-57" w:right="-57"/>
              <w:rPr>
                <w:lang w:eastAsia="en-US"/>
              </w:rPr>
            </w:pPr>
            <w:r>
              <w:rPr>
                <w:lang w:eastAsia="en-US"/>
              </w:rPr>
              <w:t>20</w:t>
            </w:r>
            <w:r w:rsidR="00627BE7">
              <w:rPr>
                <w:lang w:eastAsia="en-US"/>
              </w:rPr>
              <w:t>%</w:t>
            </w:r>
          </w:p>
        </w:tc>
        <w:tc>
          <w:tcPr>
            <w:tcW w:w="292" w:type="pct"/>
          </w:tcPr>
          <w:p w:rsidR="00627BE7" w:rsidRDefault="003E5D1A" w:rsidP="00111F62">
            <w:pPr>
              <w:ind w:left="-57" w:right="-57"/>
              <w:rPr>
                <w:lang w:eastAsia="en-US"/>
              </w:rPr>
            </w:pPr>
            <w:r>
              <w:rPr>
                <w:lang w:eastAsia="en-US"/>
              </w:rPr>
              <w:t>0%</w:t>
            </w:r>
          </w:p>
        </w:tc>
      </w:tr>
      <w:tr w:rsidR="00627BE7" w:rsidTr="00E57949">
        <w:tc>
          <w:tcPr>
            <w:tcW w:w="694" w:type="pct"/>
            <w:vMerge w:val="restart"/>
          </w:tcPr>
          <w:p w:rsidR="00627BE7" w:rsidRDefault="00627BE7" w:rsidP="00111F62">
            <w:pPr>
              <w:ind w:left="-57" w:right="-57"/>
              <w:rPr>
                <w:sz w:val="16"/>
                <w:szCs w:val="16"/>
                <w:lang w:eastAsia="en-US"/>
              </w:rPr>
            </w:pPr>
            <w:r>
              <w:rPr>
                <w:rStyle w:val="af4"/>
              </w:rPr>
              <w:t>Коммуник</w:t>
            </w:r>
            <w:r>
              <w:rPr>
                <w:rStyle w:val="af4"/>
              </w:rPr>
              <w:t>а</w:t>
            </w:r>
            <w:r w:rsidRPr="00C65FE9">
              <w:rPr>
                <w:rStyle w:val="af4"/>
              </w:rPr>
              <w:t>тивные УУД</w:t>
            </w:r>
          </w:p>
          <w:p w:rsidR="00627BE7" w:rsidRDefault="00627BE7" w:rsidP="00111F62">
            <w:pPr>
              <w:ind w:left="-57" w:right="-57"/>
              <w:rPr>
                <w:lang w:eastAsia="en-US"/>
              </w:rPr>
            </w:pPr>
          </w:p>
        </w:tc>
        <w:tc>
          <w:tcPr>
            <w:tcW w:w="1826" w:type="pct"/>
            <w:vMerge w:val="restart"/>
          </w:tcPr>
          <w:p w:rsidR="00627BE7" w:rsidRPr="00FD01CB" w:rsidRDefault="00627BE7" w:rsidP="00111F62">
            <w:pPr>
              <w:ind w:left="-57" w:right="-57"/>
              <w:rPr>
                <w:sz w:val="18"/>
                <w:szCs w:val="18"/>
                <w:lang w:eastAsia="en-US"/>
              </w:rPr>
            </w:pPr>
            <w:r w:rsidRPr="00FD01CB">
              <w:rPr>
                <w:sz w:val="18"/>
                <w:szCs w:val="18"/>
              </w:rPr>
              <w:t xml:space="preserve">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w:t>
            </w:r>
            <w:proofErr w:type="gramStart"/>
            <w:r w:rsidRPr="00FD01CB">
              <w:rPr>
                <w:sz w:val="18"/>
                <w:szCs w:val="18"/>
              </w:rPr>
              <w:t>владеть монологической и диалогической формами речи донести свою позицию до других: высказывать свою точку зрения и пытаться её обосновать, приводя аргументы, слушать и слышать других, пытаться принимать иную точку зрения, быть готовым корректировать свою точку зрения, уметь сотрудничать, выполняя различные роли в группе, в совместном решении проблемы (задачи); уважительно относиться к позиции другого человека.</w:t>
            </w:r>
            <w:proofErr w:type="gramEnd"/>
          </w:p>
        </w:tc>
        <w:tc>
          <w:tcPr>
            <w:tcW w:w="669" w:type="pct"/>
          </w:tcPr>
          <w:p w:rsidR="00627BE7" w:rsidRDefault="00627BE7" w:rsidP="00111F62">
            <w:pPr>
              <w:ind w:left="-57" w:right="-57"/>
              <w:rPr>
                <w:lang w:eastAsia="en-US"/>
              </w:rPr>
            </w:pPr>
            <w:r>
              <w:rPr>
                <w:lang w:eastAsia="en-US"/>
              </w:rPr>
              <w:t>высокий</w:t>
            </w:r>
          </w:p>
        </w:tc>
        <w:tc>
          <w:tcPr>
            <w:tcW w:w="293" w:type="pct"/>
          </w:tcPr>
          <w:p w:rsidR="00627BE7" w:rsidRDefault="008359B2" w:rsidP="00111F62">
            <w:pPr>
              <w:ind w:left="-57" w:right="-57"/>
              <w:rPr>
                <w:lang w:eastAsia="en-US"/>
              </w:rPr>
            </w:pPr>
            <w:r>
              <w:rPr>
                <w:lang w:eastAsia="en-US"/>
              </w:rPr>
              <w:t>25</w:t>
            </w:r>
            <w:r w:rsidR="00627BE7">
              <w:rPr>
                <w:lang w:eastAsia="en-US"/>
              </w:rPr>
              <w:t>%</w:t>
            </w:r>
          </w:p>
          <w:p w:rsidR="00627BE7" w:rsidRDefault="00627BE7" w:rsidP="00111F62">
            <w:pPr>
              <w:ind w:left="-57" w:right="-57"/>
              <w:rPr>
                <w:lang w:eastAsia="en-US"/>
              </w:rPr>
            </w:pPr>
          </w:p>
        </w:tc>
        <w:tc>
          <w:tcPr>
            <w:tcW w:w="320" w:type="pct"/>
          </w:tcPr>
          <w:p w:rsidR="00627BE7" w:rsidRDefault="008359B2" w:rsidP="00111F62">
            <w:pPr>
              <w:ind w:left="-57" w:right="-57"/>
              <w:rPr>
                <w:lang w:eastAsia="en-US"/>
              </w:rPr>
            </w:pPr>
            <w:r>
              <w:rPr>
                <w:lang w:eastAsia="en-US"/>
              </w:rPr>
              <w:t>40</w:t>
            </w:r>
            <w:r w:rsidR="00627BE7">
              <w:rPr>
                <w:lang w:eastAsia="en-US"/>
              </w:rPr>
              <w:t>%</w:t>
            </w:r>
          </w:p>
        </w:tc>
        <w:tc>
          <w:tcPr>
            <w:tcW w:w="293" w:type="pct"/>
          </w:tcPr>
          <w:p w:rsidR="00627BE7" w:rsidRDefault="00230323" w:rsidP="00111F62">
            <w:pPr>
              <w:ind w:left="-57" w:right="-57"/>
              <w:rPr>
                <w:lang w:eastAsia="en-US"/>
              </w:rPr>
            </w:pPr>
            <w:r>
              <w:rPr>
                <w:lang w:eastAsia="en-US"/>
              </w:rPr>
              <w:t>12</w:t>
            </w:r>
            <w:r w:rsidR="00627BE7">
              <w:rPr>
                <w:lang w:eastAsia="en-US"/>
              </w:rPr>
              <w:t>%</w:t>
            </w:r>
          </w:p>
        </w:tc>
        <w:tc>
          <w:tcPr>
            <w:tcW w:w="320" w:type="pct"/>
          </w:tcPr>
          <w:p w:rsidR="00627BE7" w:rsidRDefault="00230323" w:rsidP="00111F62">
            <w:pPr>
              <w:ind w:left="-57" w:right="-57"/>
              <w:rPr>
                <w:lang w:eastAsia="en-US"/>
              </w:rPr>
            </w:pPr>
            <w:r>
              <w:rPr>
                <w:lang w:eastAsia="en-US"/>
              </w:rPr>
              <w:t>44</w:t>
            </w:r>
            <w:r w:rsidR="00627BE7">
              <w:rPr>
                <w:lang w:eastAsia="en-US"/>
              </w:rPr>
              <w:t>%</w:t>
            </w:r>
          </w:p>
        </w:tc>
        <w:tc>
          <w:tcPr>
            <w:tcW w:w="293" w:type="pct"/>
          </w:tcPr>
          <w:p w:rsidR="00627BE7" w:rsidRDefault="009114D0" w:rsidP="00111F62">
            <w:pPr>
              <w:ind w:left="-57" w:right="-57"/>
              <w:rPr>
                <w:lang w:eastAsia="en-US"/>
              </w:rPr>
            </w:pPr>
            <w:r>
              <w:rPr>
                <w:lang w:eastAsia="en-US"/>
              </w:rPr>
              <w:t>20</w:t>
            </w:r>
            <w:r w:rsidR="00627BE7">
              <w:rPr>
                <w:lang w:eastAsia="en-US"/>
              </w:rPr>
              <w:t>%</w:t>
            </w:r>
          </w:p>
        </w:tc>
        <w:tc>
          <w:tcPr>
            <w:tcW w:w="292" w:type="pct"/>
          </w:tcPr>
          <w:p w:rsidR="00627BE7" w:rsidRDefault="003E5D1A" w:rsidP="00111F62">
            <w:pPr>
              <w:ind w:left="-57" w:right="-57"/>
              <w:rPr>
                <w:lang w:eastAsia="en-US"/>
              </w:rPr>
            </w:pPr>
            <w:r>
              <w:rPr>
                <w:lang w:eastAsia="en-US"/>
              </w:rPr>
              <w:t>50%</w:t>
            </w:r>
          </w:p>
        </w:tc>
      </w:tr>
      <w:tr w:rsidR="00627BE7" w:rsidTr="00E57949">
        <w:tc>
          <w:tcPr>
            <w:tcW w:w="694" w:type="pct"/>
            <w:vMerge/>
          </w:tcPr>
          <w:p w:rsidR="00627BE7" w:rsidRDefault="00627BE7" w:rsidP="00111F62">
            <w:pPr>
              <w:ind w:left="-57" w:right="-57"/>
              <w:rPr>
                <w:lang w:eastAsia="en-US"/>
              </w:rPr>
            </w:pPr>
          </w:p>
        </w:tc>
        <w:tc>
          <w:tcPr>
            <w:tcW w:w="1826" w:type="pct"/>
            <w:vMerge/>
          </w:tcPr>
          <w:p w:rsidR="00627BE7" w:rsidRPr="00FD01CB" w:rsidRDefault="00627BE7" w:rsidP="00111F62">
            <w:pPr>
              <w:ind w:left="-57" w:right="-57"/>
              <w:rPr>
                <w:sz w:val="18"/>
                <w:szCs w:val="18"/>
                <w:lang w:eastAsia="en-US"/>
              </w:rPr>
            </w:pPr>
          </w:p>
        </w:tc>
        <w:tc>
          <w:tcPr>
            <w:tcW w:w="669" w:type="pct"/>
          </w:tcPr>
          <w:p w:rsidR="00627BE7" w:rsidRDefault="00627BE7" w:rsidP="00111F62">
            <w:pPr>
              <w:ind w:left="-57" w:right="-57"/>
              <w:rPr>
                <w:lang w:eastAsia="en-US"/>
              </w:rPr>
            </w:pPr>
            <w:r>
              <w:rPr>
                <w:lang w:eastAsia="en-US"/>
              </w:rPr>
              <w:t>средний</w:t>
            </w:r>
          </w:p>
        </w:tc>
        <w:tc>
          <w:tcPr>
            <w:tcW w:w="293" w:type="pct"/>
          </w:tcPr>
          <w:p w:rsidR="00627BE7" w:rsidRDefault="008359B2" w:rsidP="00111F62">
            <w:pPr>
              <w:ind w:left="-57" w:right="-57"/>
              <w:rPr>
                <w:lang w:eastAsia="en-US"/>
              </w:rPr>
            </w:pPr>
            <w:r>
              <w:rPr>
                <w:lang w:eastAsia="en-US"/>
              </w:rPr>
              <w:t>58</w:t>
            </w:r>
            <w:r w:rsidR="00627BE7">
              <w:rPr>
                <w:lang w:eastAsia="en-US"/>
              </w:rPr>
              <w:t>%</w:t>
            </w:r>
          </w:p>
          <w:p w:rsidR="00627BE7" w:rsidRDefault="00627BE7" w:rsidP="00111F62">
            <w:pPr>
              <w:ind w:left="-57" w:right="-57"/>
              <w:rPr>
                <w:lang w:eastAsia="en-US"/>
              </w:rPr>
            </w:pPr>
          </w:p>
        </w:tc>
        <w:tc>
          <w:tcPr>
            <w:tcW w:w="320" w:type="pct"/>
          </w:tcPr>
          <w:p w:rsidR="00627BE7" w:rsidRDefault="008359B2" w:rsidP="00111F62">
            <w:pPr>
              <w:ind w:left="-57" w:right="-57"/>
              <w:rPr>
                <w:lang w:eastAsia="en-US"/>
              </w:rPr>
            </w:pPr>
            <w:r>
              <w:rPr>
                <w:lang w:eastAsia="en-US"/>
              </w:rPr>
              <w:t>60</w:t>
            </w:r>
            <w:r w:rsidR="00627BE7">
              <w:rPr>
                <w:lang w:eastAsia="en-US"/>
              </w:rPr>
              <w:t>%</w:t>
            </w:r>
          </w:p>
        </w:tc>
        <w:tc>
          <w:tcPr>
            <w:tcW w:w="293" w:type="pct"/>
          </w:tcPr>
          <w:p w:rsidR="00627BE7" w:rsidRDefault="00230323" w:rsidP="00111F62">
            <w:pPr>
              <w:ind w:left="-57" w:right="-57"/>
              <w:rPr>
                <w:lang w:eastAsia="en-US"/>
              </w:rPr>
            </w:pPr>
            <w:r>
              <w:rPr>
                <w:lang w:eastAsia="en-US"/>
              </w:rPr>
              <w:t>63</w:t>
            </w:r>
            <w:r w:rsidR="00627BE7">
              <w:rPr>
                <w:lang w:eastAsia="en-US"/>
              </w:rPr>
              <w:t>%</w:t>
            </w:r>
          </w:p>
        </w:tc>
        <w:tc>
          <w:tcPr>
            <w:tcW w:w="320" w:type="pct"/>
          </w:tcPr>
          <w:p w:rsidR="00627BE7" w:rsidRDefault="00627BE7" w:rsidP="00230323">
            <w:pPr>
              <w:ind w:left="-57" w:right="-57"/>
              <w:rPr>
                <w:lang w:eastAsia="en-US"/>
              </w:rPr>
            </w:pPr>
            <w:r>
              <w:rPr>
                <w:lang w:eastAsia="en-US"/>
              </w:rPr>
              <w:t>5</w:t>
            </w:r>
            <w:r w:rsidR="00230323">
              <w:rPr>
                <w:lang w:eastAsia="en-US"/>
              </w:rPr>
              <w:t>6</w:t>
            </w:r>
            <w:r>
              <w:rPr>
                <w:lang w:eastAsia="en-US"/>
              </w:rPr>
              <w:t>%</w:t>
            </w:r>
          </w:p>
        </w:tc>
        <w:tc>
          <w:tcPr>
            <w:tcW w:w="293" w:type="pct"/>
          </w:tcPr>
          <w:p w:rsidR="00627BE7" w:rsidRDefault="00627BE7" w:rsidP="00111F62">
            <w:pPr>
              <w:ind w:left="-57" w:right="-57"/>
              <w:rPr>
                <w:lang w:eastAsia="en-US"/>
              </w:rPr>
            </w:pPr>
            <w:r>
              <w:rPr>
                <w:lang w:eastAsia="en-US"/>
              </w:rPr>
              <w:t>8</w:t>
            </w:r>
            <w:r w:rsidR="009114D0">
              <w:rPr>
                <w:lang w:eastAsia="en-US"/>
              </w:rPr>
              <w:t>0</w:t>
            </w:r>
            <w:r>
              <w:rPr>
                <w:lang w:eastAsia="en-US"/>
              </w:rPr>
              <w:t>%</w:t>
            </w:r>
          </w:p>
        </w:tc>
        <w:tc>
          <w:tcPr>
            <w:tcW w:w="292" w:type="pct"/>
          </w:tcPr>
          <w:p w:rsidR="00627BE7" w:rsidRDefault="003E5D1A" w:rsidP="00111F62">
            <w:pPr>
              <w:ind w:left="-57" w:right="-57"/>
              <w:rPr>
                <w:lang w:eastAsia="en-US"/>
              </w:rPr>
            </w:pPr>
            <w:r>
              <w:rPr>
                <w:lang w:eastAsia="en-US"/>
              </w:rPr>
              <w:t>50%</w:t>
            </w:r>
          </w:p>
        </w:tc>
      </w:tr>
      <w:tr w:rsidR="00627BE7" w:rsidTr="00E57949">
        <w:tc>
          <w:tcPr>
            <w:tcW w:w="694" w:type="pct"/>
            <w:vMerge/>
          </w:tcPr>
          <w:p w:rsidR="00627BE7" w:rsidRDefault="00627BE7" w:rsidP="00111F62">
            <w:pPr>
              <w:ind w:left="-57" w:right="-57"/>
              <w:rPr>
                <w:lang w:eastAsia="en-US"/>
              </w:rPr>
            </w:pPr>
          </w:p>
        </w:tc>
        <w:tc>
          <w:tcPr>
            <w:tcW w:w="1826" w:type="pct"/>
            <w:vMerge/>
          </w:tcPr>
          <w:p w:rsidR="00627BE7" w:rsidRPr="00FD01CB" w:rsidRDefault="00627BE7" w:rsidP="00111F62">
            <w:pPr>
              <w:ind w:left="-57" w:right="-57"/>
              <w:rPr>
                <w:sz w:val="18"/>
                <w:szCs w:val="18"/>
                <w:lang w:eastAsia="en-US"/>
              </w:rPr>
            </w:pPr>
          </w:p>
        </w:tc>
        <w:tc>
          <w:tcPr>
            <w:tcW w:w="669" w:type="pct"/>
          </w:tcPr>
          <w:p w:rsidR="00627BE7" w:rsidRDefault="00627BE7" w:rsidP="00111F62">
            <w:pPr>
              <w:ind w:left="-57" w:right="-57"/>
              <w:rPr>
                <w:lang w:eastAsia="en-US"/>
              </w:rPr>
            </w:pPr>
            <w:r>
              <w:rPr>
                <w:lang w:eastAsia="en-US"/>
              </w:rPr>
              <w:t>низкий</w:t>
            </w:r>
          </w:p>
        </w:tc>
        <w:tc>
          <w:tcPr>
            <w:tcW w:w="293" w:type="pct"/>
          </w:tcPr>
          <w:p w:rsidR="00627BE7" w:rsidRDefault="008359B2" w:rsidP="00111F62">
            <w:pPr>
              <w:ind w:left="-57" w:right="-57"/>
              <w:rPr>
                <w:lang w:eastAsia="en-US"/>
              </w:rPr>
            </w:pPr>
            <w:r>
              <w:rPr>
                <w:lang w:eastAsia="en-US"/>
              </w:rPr>
              <w:t>17</w:t>
            </w:r>
            <w:r w:rsidR="00627BE7">
              <w:rPr>
                <w:lang w:eastAsia="en-US"/>
              </w:rPr>
              <w:t>%</w:t>
            </w:r>
          </w:p>
        </w:tc>
        <w:tc>
          <w:tcPr>
            <w:tcW w:w="320" w:type="pct"/>
          </w:tcPr>
          <w:p w:rsidR="00627BE7" w:rsidRDefault="008359B2" w:rsidP="008359B2">
            <w:pPr>
              <w:ind w:left="-57" w:right="-57"/>
              <w:rPr>
                <w:lang w:eastAsia="en-US"/>
              </w:rPr>
            </w:pPr>
            <w:r>
              <w:rPr>
                <w:lang w:eastAsia="en-US"/>
              </w:rPr>
              <w:t>0</w:t>
            </w:r>
            <w:r w:rsidR="00627BE7">
              <w:rPr>
                <w:lang w:eastAsia="en-US"/>
              </w:rPr>
              <w:t>%</w:t>
            </w:r>
          </w:p>
        </w:tc>
        <w:tc>
          <w:tcPr>
            <w:tcW w:w="293" w:type="pct"/>
          </w:tcPr>
          <w:p w:rsidR="00627BE7" w:rsidRDefault="00230323" w:rsidP="00111F62">
            <w:pPr>
              <w:ind w:left="-57" w:right="-57"/>
              <w:rPr>
                <w:lang w:eastAsia="en-US"/>
              </w:rPr>
            </w:pPr>
            <w:r>
              <w:rPr>
                <w:lang w:eastAsia="en-US"/>
              </w:rPr>
              <w:t>25</w:t>
            </w:r>
            <w:r w:rsidR="00627BE7">
              <w:rPr>
                <w:lang w:eastAsia="en-US"/>
              </w:rPr>
              <w:t>%</w:t>
            </w:r>
          </w:p>
        </w:tc>
        <w:tc>
          <w:tcPr>
            <w:tcW w:w="320" w:type="pct"/>
          </w:tcPr>
          <w:p w:rsidR="00627BE7" w:rsidRDefault="00627BE7" w:rsidP="00111F62">
            <w:pPr>
              <w:ind w:left="-57" w:right="-57"/>
              <w:rPr>
                <w:lang w:eastAsia="en-US"/>
              </w:rPr>
            </w:pPr>
            <w:r>
              <w:rPr>
                <w:lang w:eastAsia="en-US"/>
              </w:rPr>
              <w:t>0%</w:t>
            </w:r>
          </w:p>
        </w:tc>
        <w:tc>
          <w:tcPr>
            <w:tcW w:w="293" w:type="pct"/>
          </w:tcPr>
          <w:p w:rsidR="00627BE7" w:rsidRDefault="009114D0" w:rsidP="00111F62">
            <w:pPr>
              <w:ind w:left="-57" w:right="-57"/>
              <w:rPr>
                <w:lang w:eastAsia="en-US"/>
              </w:rPr>
            </w:pPr>
            <w:r>
              <w:rPr>
                <w:lang w:eastAsia="en-US"/>
              </w:rPr>
              <w:t>0</w:t>
            </w:r>
            <w:r w:rsidR="00627BE7">
              <w:rPr>
                <w:lang w:eastAsia="en-US"/>
              </w:rPr>
              <w:t>%</w:t>
            </w:r>
          </w:p>
        </w:tc>
        <w:tc>
          <w:tcPr>
            <w:tcW w:w="292" w:type="pct"/>
          </w:tcPr>
          <w:p w:rsidR="00627BE7" w:rsidRDefault="003E5D1A" w:rsidP="00111F62">
            <w:pPr>
              <w:ind w:left="-57" w:right="-57"/>
              <w:rPr>
                <w:lang w:eastAsia="en-US"/>
              </w:rPr>
            </w:pPr>
            <w:r>
              <w:rPr>
                <w:lang w:eastAsia="en-US"/>
              </w:rPr>
              <w:t>0%</w:t>
            </w:r>
          </w:p>
        </w:tc>
      </w:tr>
      <w:tr w:rsidR="00E57949" w:rsidTr="00E57949">
        <w:tc>
          <w:tcPr>
            <w:tcW w:w="694" w:type="pct"/>
            <w:vMerge w:val="restart"/>
          </w:tcPr>
          <w:p w:rsidR="00E57949" w:rsidRDefault="00E57949" w:rsidP="00111F62">
            <w:pPr>
              <w:ind w:left="-57" w:right="-57"/>
              <w:rPr>
                <w:sz w:val="16"/>
                <w:szCs w:val="16"/>
                <w:lang w:eastAsia="en-US"/>
              </w:rPr>
            </w:pPr>
            <w:r>
              <w:rPr>
                <w:rStyle w:val="af4"/>
              </w:rPr>
              <w:t>Личностн</w:t>
            </w:r>
            <w:r w:rsidRPr="00C65FE9">
              <w:rPr>
                <w:rStyle w:val="af4"/>
              </w:rPr>
              <w:t>ые УУД</w:t>
            </w:r>
          </w:p>
          <w:p w:rsidR="00E57949" w:rsidRDefault="00E57949" w:rsidP="00111F62">
            <w:pPr>
              <w:ind w:left="-57" w:right="-57"/>
              <w:rPr>
                <w:lang w:eastAsia="en-US"/>
              </w:rPr>
            </w:pPr>
          </w:p>
        </w:tc>
        <w:tc>
          <w:tcPr>
            <w:tcW w:w="1826" w:type="pct"/>
            <w:vMerge w:val="restart"/>
          </w:tcPr>
          <w:p w:rsidR="00E57949" w:rsidRPr="00FD01CB" w:rsidRDefault="00E57949" w:rsidP="00111F62">
            <w:pPr>
              <w:ind w:left="-57" w:right="-57"/>
              <w:rPr>
                <w:sz w:val="18"/>
                <w:szCs w:val="18"/>
                <w:lang w:eastAsia="en-US"/>
              </w:rPr>
            </w:pPr>
            <w:r w:rsidRPr="00FD01CB">
              <w:rPr>
                <w:sz w:val="18"/>
                <w:szCs w:val="18"/>
              </w:rPr>
              <w:t>Умение осознавать и определять свои эмоции, эмоции других людей; сочувствовать другим людям, сопереживать, умение чувствовать кр</w:t>
            </w:r>
            <w:r w:rsidRPr="00FD01CB">
              <w:rPr>
                <w:sz w:val="18"/>
                <w:szCs w:val="18"/>
              </w:rPr>
              <w:t>а</w:t>
            </w:r>
            <w:r w:rsidRPr="00FD01CB">
              <w:rPr>
                <w:sz w:val="18"/>
                <w:szCs w:val="18"/>
              </w:rPr>
              <w:t xml:space="preserve">соту и выразительность речи, стремиться к совершенствованию собственной речи, любовь и уважение к Отечеству, его языку, культуре, интерес к чтению; </w:t>
            </w:r>
            <w:proofErr w:type="gramStart"/>
            <w:r w:rsidRPr="00FD01CB">
              <w:rPr>
                <w:sz w:val="18"/>
                <w:szCs w:val="18"/>
              </w:rPr>
              <w:t>потребность в чтении, пон</w:t>
            </w:r>
            <w:r w:rsidRPr="00FD01CB">
              <w:rPr>
                <w:sz w:val="18"/>
                <w:szCs w:val="18"/>
              </w:rPr>
              <w:t>и</w:t>
            </w:r>
            <w:r w:rsidRPr="00FD01CB">
              <w:rPr>
                <w:sz w:val="18"/>
                <w:szCs w:val="18"/>
              </w:rPr>
              <w:t>мание ценности семьи, чувства уважения, бл</w:t>
            </w:r>
            <w:r w:rsidRPr="00FD01CB">
              <w:rPr>
                <w:sz w:val="18"/>
                <w:szCs w:val="18"/>
              </w:rPr>
              <w:t>а</w:t>
            </w:r>
            <w:r w:rsidRPr="00FD01CB">
              <w:rPr>
                <w:sz w:val="18"/>
                <w:szCs w:val="18"/>
              </w:rPr>
              <w:t>годарности, ответственности по отношению к своим близким, ориентация в нравственном содержании и смысле поступков своих и окр</w:t>
            </w:r>
            <w:r w:rsidRPr="00FD01CB">
              <w:rPr>
                <w:sz w:val="18"/>
                <w:szCs w:val="18"/>
              </w:rPr>
              <w:t>у</w:t>
            </w:r>
            <w:r w:rsidRPr="00FD01CB">
              <w:rPr>
                <w:sz w:val="18"/>
                <w:szCs w:val="18"/>
              </w:rPr>
              <w:t>жающих людей,  принимать другие мнения и высказывания, уважительно относиться к ним.</w:t>
            </w:r>
            <w:proofErr w:type="gramEnd"/>
          </w:p>
        </w:tc>
        <w:tc>
          <w:tcPr>
            <w:tcW w:w="669" w:type="pct"/>
          </w:tcPr>
          <w:p w:rsidR="00E57949" w:rsidRDefault="00E57949" w:rsidP="00111F62">
            <w:pPr>
              <w:ind w:left="-57" w:right="-57"/>
              <w:rPr>
                <w:lang w:eastAsia="en-US"/>
              </w:rPr>
            </w:pPr>
            <w:r>
              <w:rPr>
                <w:lang w:eastAsia="en-US"/>
              </w:rPr>
              <w:t>высокий</w:t>
            </w:r>
          </w:p>
          <w:p w:rsidR="00E57949" w:rsidRDefault="00E57949" w:rsidP="00111F62">
            <w:pPr>
              <w:ind w:left="-57" w:right="-57"/>
              <w:rPr>
                <w:lang w:eastAsia="en-US"/>
              </w:rPr>
            </w:pPr>
          </w:p>
        </w:tc>
        <w:tc>
          <w:tcPr>
            <w:tcW w:w="293" w:type="pct"/>
          </w:tcPr>
          <w:p w:rsidR="00E57949" w:rsidRPr="002B0B06" w:rsidRDefault="00E57949" w:rsidP="00111F62">
            <w:pPr>
              <w:ind w:left="-57" w:right="-57"/>
            </w:pPr>
            <w:r>
              <w:t>0</w:t>
            </w:r>
            <w:r w:rsidRPr="002B0B06">
              <w:t>%</w:t>
            </w:r>
          </w:p>
        </w:tc>
        <w:tc>
          <w:tcPr>
            <w:tcW w:w="320" w:type="pct"/>
          </w:tcPr>
          <w:p w:rsidR="00E57949" w:rsidRDefault="00E57949" w:rsidP="00063820">
            <w:pPr>
              <w:ind w:left="-57" w:right="-57"/>
              <w:rPr>
                <w:lang w:eastAsia="en-US"/>
              </w:rPr>
            </w:pPr>
            <w:r>
              <w:rPr>
                <w:lang w:eastAsia="en-US"/>
              </w:rPr>
              <w:t>20%</w:t>
            </w:r>
          </w:p>
        </w:tc>
        <w:tc>
          <w:tcPr>
            <w:tcW w:w="293" w:type="pct"/>
          </w:tcPr>
          <w:p w:rsidR="00E57949" w:rsidRDefault="00230323" w:rsidP="00111F62">
            <w:pPr>
              <w:ind w:left="-57" w:right="-57"/>
              <w:rPr>
                <w:lang w:eastAsia="en-US"/>
              </w:rPr>
            </w:pPr>
            <w:r>
              <w:rPr>
                <w:lang w:eastAsia="en-US"/>
              </w:rPr>
              <w:t>12</w:t>
            </w:r>
            <w:r w:rsidR="00E57949">
              <w:rPr>
                <w:lang w:eastAsia="en-US"/>
              </w:rPr>
              <w:t>%</w:t>
            </w:r>
          </w:p>
        </w:tc>
        <w:tc>
          <w:tcPr>
            <w:tcW w:w="320" w:type="pct"/>
          </w:tcPr>
          <w:p w:rsidR="00E57949" w:rsidRDefault="006E35B1" w:rsidP="00111F62">
            <w:pPr>
              <w:ind w:left="-57" w:right="-57"/>
              <w:rPr>
                <w:lang w:eastAsia="en-US"/>
              </w:rPr>
            </w:pPr>
            <w:r>
              <w:rPr>
                <w:lang w:eastAsia="en-US"/>
              </w:rPr>
              <w:t>78</w:t>
            </w:r>
            <w:r w:rsidR="00E57949">
              <w:rPr>
                <w:lang w:eastAsia="en-US"/>
              </w:rPr>
              <w:t>%</w:t>
            </w:r>
          </w:p>
        </w:tc>
        <w:tc>
          <w:tcPr>
            <w:tcW w:w="293" w:type="pct"/>
          </w:tcPr>
          <w:p w:rsidR="00E57949" w:rsidRDefault="009114D0" w:rsidP="00111F62">
            <w:pPr>
              <w:ind w:left="-57" w:right="-57"/>
              <w:rPr>
                <w:lang w:eastAsia="en-US"/>
              </w:rPr>
            </w:pPr>
            <w:r>
              <w:rPr>
                <w:lang w:eastAsia="en-US"/>
              </w:rPr>
              <w:t>60</w:t>
            </w:r>
            <w:r w:rsidR="00E57949">
              <w:rPr>
                <w:lang w:eastAsia="en-US"/>
              </w:rPr>
              <w:t>%</w:t>
            </w:r>
          </w:p>
        </w:tc>
        <w:tc>
          <w:tcPr>
            <w:tcW w:w="292" w:type="pct"/>
          </w:tcPr>
          <w:p w:rsidR="00E57949" w:rsidRDefault="0042462E" w:rsidP="00111F62">
            <w:pPr>
              <w:ind w:left="-57" w:right="-57"/>
              <w:rPr>
                <w:lang w:eastAsia="en-US"/>
              </w:rPr>
            </w:pPr>
            <w:r>
              <w:rPr>
                <w:lang w:eastAsia="en-US"/>
              </w:rPr>
              <w:t>50%</w:t>
            </w:r>
          </w:p>
        </w:tc>
      </w:tr>
      <w:tr w:rsidR="00E57949" w:rsidTr="00E57949">
        <w:tc>
          <w:tcPr>
            <w:tcW w:w="694" w:type="pct"/>
            <w:vMerge/>
          </w:tcPr>
          <w:p w:rsidR="00E57949" w:rsidRDefault="00E57949" w:rsidP="00111F62">
            <w:pPr>
              <w:ind w:left="-57" w:right="-57"/>
              <w:rPr>
                <w:lang w:eastAsia="en-US"/>
              </w:rPr>
            </w:pPr>
          </w:p>
        </w:tc>
        <w:tc>
          <w:tcPr>
            <w:tcW w:w="1826" w:type="pct"/>
            <w:vMerge/>
          </w:tcPr>
          <w:p w:rsidR="00E57949" w:rsidRPr="00FD01CB" w:rsidRDefault="00E57949" w:rsidP="00111F62">
            <w:pPr>
              <w:ind w:left="-57" w:right="-57"/>
              <w:rPr>
                <w:sz w:val="18"/>
                <w:szCs w:val="18"/>
                <w:lang w:eastAsia="en-US"/>
              </w:rPr>
            </w:pPr>
          </w:p>
        </w:tc>
        <w:tc>
          <w:tcPr>
            <w:tcW w:w="669" w:type="pct"/>
          </w:tcPr>
          <w:p w:rsidR="00E57949" w:rsidRDefault="00E57949" w:rsidP="00111F62">
            <w:pPr>
              <w:ind w:left="-57" w:right="-57"/>
              <w:rPr>
                <w:lang w:eastAsia="en-US"/>
              </w:rPr>
            </w:pPr>
            <w:r>
              <w:rPr>
                <w:lang w:eastAsia="en-US"/>
              </w:rPr>
              <w:t>средний</w:t>
            </w:r>
          </w:p>
        </w:tc>
        <w:tc>
          <w:tcPr>
            <w:tcW w:w="293" w:type="pct"/>
          </w:tcPr>
          <w:p w:rsidR="00E57949" w:rsidRDefault="00E57949" w:rsidP="00111F62">
            <w:pPr>
              <w:ind w:left="-57" w:right="-57"/>
            </w:pPr>
            <w:r>
              <w:t>67</w:t>
            </w:r>
            <w:r w:rsidRPr="002B0B06">
              <w:t>%</w:t>
            </w:r>
          </w:p>
          <w:p w:rsidR="00E57949" w:rsidRPr="002B0B06" w:rsidRDefault="00E57949" w:rsidP="00111F62">
            <w:pPr>
              <w:ind w:left="-57" w:right="-57"/>
            </w:pPr>
          </w:p>
        </w:tc>
        <w:tc>
          <w:tcPr>
            <w:tcW w:w="320" w:type="pct"/>
          </w:tcPr>
          <w:p w:rsidR="00E57949" w:rsidRDefault="00E57949" w:rsidP="00063820">
            <w:pPr>
              <w:ind w:left="-57" w:right="-57"/>
              <w:rPr>
                <w:lang w:eastAsia="en-US"/>
              </w:rPr>
            </w:pPr>
            <w:r>
              <w:rPr>
                <w:lang w:eastAsia="en-US"/>
              </w:rPr>
              <w:t>60%</w:t>
            </w:r>
          </w:p>
        </w:tc>
        <w:tc>
          <w:tcPr>
            <w:tcW w:w="293" w:type="pct"/>
          </w:tcPr>
          <w:p w:rsidR="00E57949" w:rsidRDefault="00230323" w:rsidP="00111F62">
            <w:pPr>
              <w:ind w:left="-57" w:right="-57"/>
              <w:rPr>
                <w:lang w:eastAsia="en-US"/>
              </w:rPr>
            </w:pPr>
            <w:r>
              <w:rPr>
                <w:lang w:eastAsia="en-US"/>
              </w:rPr>
              <w:t>25</w:t>
            </w:r>
            <w:r w:rsidR="00E57949">
              <w:rPr>
                <w:lang w:eastAsia="en-US"/>
              </w:rPr>
              <w:t>%</w:t>
            </w:r>
          </w:p>
        </w:tc>
        <w:tc>
          <w:tcPr>
            <w:tcW w:w="320" w:type="pct"/>
          </w:tcPr>
          <w:p w:rsidR="00E57949" w:rsidRDefault="006E35B1" w:rsidP="006E35B1">
            <w:pPr>
              <w:ind w:left="-57" w:right="-57"/>
              <w:rPr>
                <w:lang w:eastAsia="en-US"/>
              </w:rPr>
            </w:pPr>
            <w:r>
              <w:rPr>
                <w:lang w:eastAsia="en-US"/>
              </w:rPr>
              <w:t>22</w:t>
            </w:r>
            <w:r w:rsidR="00E57949">
              <w:rPr>
                <w:lang w:eastAsia="en-US"/>
              </w:rPr>
              <w:t>%</w:t>
            </w:r>
          </w:p>
        </w:tc>
        <w:tc>
          <w:tcPr>
            <w:tcW w:w="293" w:type="pct"/>
          </w:tcPr>
          <w:p w:rsidR="00E57949" w:rsidRDefault="00E57949" w:rsidP="009114D0">
            <w:pPr>
              <w:ind w:left="-57" w:right="-57"/>
              <w:rPr>
                <w:lang w:eastAsia="en-US"/>
              </w:rPr>
            </w:pPr>
            <w:r>
              <w:rPr>
                <w:lang w:eastAsia="en-US"/>
              </w:rPr>
              <w:t>4</w:t>
            </w:r>
            <w:r w:rsidR="009114D0">
              <w:rPr>
                <w:lang w:eastAsia="en-US"/>
              </w:rPr>
              <w:t>0</w:t>
            </w:r>
            <w:r>
              <w:rPr>
                <w:lang w:eastAsia="en-US"/>
              </w:rPr>
              <w:t>%</w:t>
            </w:r>
          </w:p>
        </w:tc>
        <w:tc>
          <w:tcPr>
            <w:tcW w:w="292" w:type="pct"/>
          </w:tcPr>
          <w:p w:rsidR="00E57949" w:rsidRDefault="0042462E" w:rsidP="00111F62">
            <w:pPr>
              <w:ind w:left="-57" w:right="-57"/>
              <w:rPr>
                <w:lang w:eastAsia="en-US"/>
              </w:rPr>
            </w:pPr>
            <w:r>
              <w:rPr>
                <w:lang w:eastAsia="en-US"/>
              </w:rPr>
              <w:t>33%</w:t>
            </w:r>
          </w:p>
        </w:tc>
      </w:tr>
      <w:tr w:rsidR="00E57949" w:rsidTr="00E57949">
        <w:tc>
          <w:tcPr>
            <w:tcW w:w="694" w:type="pct"/>
            <w:vMerge/>
          </w:tcPr>
          <w:p w:rsidR="00E57949" w:rsidRDefault="00E57949" w:rsidP="00111F62">
            <w:pPr>
              <w:ind w:left="-57" w:right="-57"/>
              <w:rPr>
                <w:lang w:eastAsia="en-US"/>
              </w:rPr>
            </w:pPr>
          </w:p>
        </w:tc>
        <w:tc>
          <w:tcPr>
            <w:tcW w:w="1826" w:type="pct"/>
            <w:vMerge/>
          </w:tcPr>
          <w:p w:rsidR="00E57949" w:rsidRPr="00FD01CB" w:rsidRDefault="00E57949" w:rsidP="00111F62">
            <w:pPr>
              <w:ind w:left="-57" w:right="-57"/>
              <w:rPr>
                <w:sz w:val="18"/>
                <w:szCs w:val="18"/>
                <w:lang w:eastAsia="en-US"/>
              </w:rPr>
            </w:pPr>
          </w:p>
        </w:tc>
        <w:tc>
          <w:tcPr>
            <w:tcW w:w="669" w:type="pct"/>
          </w:tcPr>
          <w:p w:rsidR="00E57949" w:rsidRDefault="00E57949" w:rsidP="00111F62">
            <w:pPr>
              <w:ind w:left="-57" w:right="-57"/>
              <w:rPr>
                <w:lang w:eastAsia="en-US"/>
              </w:rPr>
            </w:pPr>
            <w:r>
              <w:rPr>
                <w:lang w:eastAsia="en-US"/>
              </w:rPr>
              <w:t>низкий</w:t>
            </w:r>
          </w:p>
        </w:tc>
        <w:tc>
          <w:tcPr>
            <w:tcW w:w="293" w:type="pct"/>
          </w:tcPr>
          <w:p w:rsidR="00E57949" w:rsidRPr="002B0B06" w:rsidRDefault="00E57949" w:rsidP="00111F62">
            <w:pPr>
              <w:ind w:left="-57" w:right="-57"/>
            </w:pPr>
            <w:r>
              <w:t>33</w:t>
            </w:r>
            <w:r w:rsidRPr="002B0B06">
              <w:t>%</w:t>
            </w:r>
          </w:p>
        </w:tc>
        <w:tc>
          <w:tcPr>
            <w:tcW w:w="320" w:type="pct"/>
          </w:tcPr>
          <w:p w:rsidR="00E57949" w:rsidRDefault="00E57949" w:rsidP="00063820">
            <w:pPr>
              <w:ind w:left="-57" w:right="-57"/>
              <w:rPr>
                <w:lang w:eastAsia="en-US"/>
              </w:rPr>
            </w:pPr>
            <w:r>
              <w:rPr>
                <w:lang w:eastAsia="en-US"/>
              </w:rPr>
              <w:t>20%</w:t>
            </w:r>
          </w:p>
        </w:tc>
        <w:tc>
          <w:tcPr>
            <w:tcW w:w="293" w:type="pct"/>
          </w:tcPr>
          <w:p w:rsidR="00E57949" w:rsidRDefault="00E57949" w:rsidP="00230323">
            <w:pPr>
              <w:ind w:left="-57" w:right="-57"/>
              <w:rPr>
                <w:lang w:eastAsia="en-US"/>
              </w:rPr>
            </w:pPr>
            <w:r>
              <w:rPr>
                <w:lang w:eastAsia="en-US"/>
              </w:rPr>
              <w:t>6</w:t>
            </w:r>
            <w:r w:rsidR="00230323">
              <w:rPr>
                <w:lang w:eastAsia="en-US"/>
              </w:rPr>
              <w:t>3</w:t>
            </w:r>
            <w:r>
              <w:rPr>
                <w:lang w:eastAsia="en-US"/>
              </w:rPr>
              <w:t>%</w:t>
            </w:r>
          </w:p>
        </w:tc>
        <w:tc>
          <w:tcPr>
            <w:tcW w:w="320" w:type="pct"/>
          </w:tcPr>
          <w:p w:rsidR="00E57949" w:rsidRDefault="006E35B1" w:rsidP="006E35B1">
            <w:pPr>
              <w:ind w:left="-57" w:right="-57"/>
              <w:rPr>
                <w:lang w:eastAsia="en-US"/>
              </w:rPr>
            </w:pPr>
            <w:r>
              <w:rPr>
                <w:lang w:eastAsia="en-US"/>
              </w:rPr>
              <w:t>0</w:t>
            </w:r>
            <w:r w:rsidR="00E57949">
              <w:rPr>
                <w:lang w:eastAsia="en-US"/>
              </w:rPr>
              <w:t>%</w:t>
            </w:r>
          </w:p>
        </w:tc>
        <w:tc>
          <w:tcPr>
            <w:tcW w:w="293" w:type="pct"/>
          </w:tcPr>
          <w:p w:rsidR="00E57949" w:rsidRDefault="009114D0" w:rsidP="009114D0">
            <w:pPr>
              <w:ind w:left="-57" w:right="-57"/>
              <w:rPr>
                <w:lang w:eastAsia="en-US"/>
              </w:rPr>
            </w:pPr>
            <w:r>
              <w:rPr>
                <w:lang w:eastAsia="en-US"/>
              </w:rPr>
              <w:t>0</w:t>
            </w:r>
            <w:r w:rsidR="00E57949">
              <w:rPr>
                <w:lang w:eastAsia="en-US"/>
              </w:rPr>
              <w:t>%</w:t>
            </w:r>
          </w:p>
        </w:tc>
        <w:tc>
          <w:tcPr>
            <w:tcW w:w="292" w:type="pct"/>
          </w:tcPr>
          <w:p w:rsidR="00E57949" w:rsidRDefault="0042462E" w:rsidP="00111F62">
            <w:pPr>
              <w:ind w:left="-57" w:right="-57"/>
              <w:rPr>
                <w:lang w:eastAsia="en-US"/>
              </w:rPr>
            </w:pPr>
            <w:r>
              <w:rPr>
                <w:lang w:eastAsia="en-US"/>
              </w:rPr>
              <w:t>17%</w:t>
            </w:r>
          </w:p>
        </w:tc>
      </w:tr>
      <w:tr w:rsidR="00E57949" w:rsidTr="00E57949">
        <w:tc>
          <w:tcPr>
            <w:tcW w:w="694" w:type="pct"/>
            <w:vMerge w:val="restart"/>
          </w:tcPr>
          <w:p w:rsidR="00E57949" w:rsidRPr="009E7D2B" w:rsidRDefault="00E57949" w:rsidP="00111F62">
            <w:pPr>
              <w:ind w:left="-57" w:right="-57"/>
              <w:rPr>
                <w:i/>
                <w:lang w:eastAsia="en-US"/>
              </w:rPr>
            </w:pPr>
            <w:r w:rsidRPr="009E7D2B">
              <w:rPr>
                <w:i/>
                <w:lang w:eastAsia="en-US"/>
              </w:rPr>
              <w:t>Познав</w:t>
            </w:r>
            <w:r w:rsidRPr="009E7D2B">
              <w:rPr>
                <w:i/>
                <w:lang w:eastAsia="en-US"/>
              </w:rPr>
              <w:t>а</w:t>
            </w:r>
            <w:r w:rsidRPr="009E7D2B">
              <w:rPr>
                <w:i/>
                <w:lang w:eastAsia="en-US"/>
              </w:rPr>
              <w:t>тельные УУД</w:t>
            </w:r>
          </w:p>
        </w:tc>
        <w:tc>
          <w:tcPr>
            <w:tcW w:w="1826" w:type="pct"/>
            <w:vMerge w:val="restart"/>
          </w:tcPr>
          <w:p w:rsidR="00E57949" w:rsidRPr="00FD01CB" w:rsidRDefault="00E57949" w:rsidP="00111F62">
            <w:pPr>
              <w:ind w:left="-57" w:right="-57"/>
              <w:rPr>
                <w:sz w:val="18"/>
                <w:szCs w:val="18"/>
                <w:lang w:eastAsia="en-US"/>
              </w:rPr>
            </w:pPr>
            <w:r w:rsidRPr="00FD01CB">
              <w:rPr>
                <w:sz w:val="18"/>
                <w:szCs w:val="18"/>
              </w:rPr>
              <w:t>Ориентироваться в своей системе знаний, и</w:t>
            </w:r>
            <w:r w:rsidRPr="00FD01CB">
              <w:rPr>
                <w:sz w:val="18"/>
                <w:szCs w:val="18"/>
              </w:rPr>
              <w:t>с</w:t>
            </w:r>
            <w:r w:rsidRPr="00FD01CB">
              <w:rPr>
                <w:sz w:val="18"/>
                <w:szCs w:val="18"/>
              </w:rPr>
              <w:t>кать и отбирать необходимые для решения учебной задачи источники информации в уче</w:t>
            </w:r>
            <w:r w:rsidRPr="00FD01CB">
              <w:rPr>
                <w:sz w:val="18"/>
                <w:szCs w:val="18"/>
              </w:rPr>
              <w:t>б</w:t>
            </w:r>
            <w:r w:rsidRPr="00FD01CB">
              <w:rPr>
                <w:sz w:val="18"/>
                <w:szCs w:val="18"/>
              </w:rPr>
              <w:t>нике (текст, иллюстрация, схема, чертёж, инс</w:t>
            </w:r>
            <w:r w:rsidRPr="00FD01CB">
              <w:rPr>
                <w:sz w:val="18"/>
                <w:szCs w:val="18"/>
              </w:rPr>
              <w:t>т</w:t>
            </w:r>
            <w:r w:rsidRPr="00FD01CB">
              <w:rPr>
                <w:sz w:val="18"/>
                <w:szCs w:val="18"/>
              </w:rPr>
              <w:t>рукционная карта), энциклопедиях, справочн</w:t>
            </w:r>
            <w:r w:rsidRPr="00FD01CB">
              <w:rPr>
                <w:sz w:val="18"/>
                <w:szCs w:val="18"/>
              </w:rPr>
              <w:t>и</w:t>
            </w:r>
            <w:r w:rsidRPr="00FD01CB">
              <w:rPr>
                <w:sz w:val="18"/>
                <w:szCs w:val="18"/>
              </w:rPr>
              <w:t xml:space="preserve">ках, Интернете; вычитывать все виды текстовой </w:t>
            </w:r>
            <w:r w:rsidRPr="00FD01CB">
              <w:rPr>
                <w:sz w:val="18"/>
                <w:szCs w:val="18"/>
              </w:rPr>
              <w:lastRenderedPageBreak/>
              <w:t>информации, извлекать информацию, предста</w:t>
            </w:r>
            <w:r w:rsidRPr="00FD01CB">
              <w:rPr>
                <w:sz w:val="18"/>
                <w:szCs w:val="18"/>
              </w:rPr>
              <w:t>в</w:t>
            </w:r>
            <w:r w:rsidRPr="00FD01CB">
              <w:rPr>
                <w:sz w:val="18"/>
                <w:szCs w:val="18"/>
              </w:rPr>
              <w:t>ленную в разных формах; перерабатывать и преобразовывать информацию из одной формы в другую, делать выводы на основе обобщения знаний, пользоваться разными видами чтения: изучающим, просмотровым, ознакомительным, добывать новые знания в процессе наблюдений, рассуждений и обсуждений материалов учебн</w:t>
            </w:r>
            <w:r w:rsidRPr="00FD01CB">
              <w:rPr>
                <w:sz w:val="18"/>
                <w:szCs w:val="18"/>
              </w:rPr>
              <w:t>и</w:t>
            </w:r>
            <w:r w:rsidRPr="00FD01CB">
              <w:rPr>
                <w:sz w:val="18"/>
                <w:szCs w:val="18"/>
              </w:rPr>
              <w:t>ка, выполнения пробных поисковых упражн</w:t>
            </w:r>
            <w:r w:rsidRPr="00FD01CB">
              <w:rPr>
                <w:sz w:val="18"/>
                <w:szCs w:val="18"/>
              </w:rPr>
              <w:t>е</w:t>
            </w:r>
            <w:r w:rsidRPr="00FD01CB">
              <w:rPr>
                <w:sz w:val="18"/>
                <w:szCs w:val="18"/>
              </w:rPr>
              <w:t>ний, осуществлять анализ и синтез, устанавл</w:t>
            </w:r>
            <w:r w:rsidRPr="00FD01CB">
              <w:rPr>
                <w:sz w:val="18"/>
                <w:szCs w:val="18"/>
              </w:rPr>
              <w:t>и</w:t>
            </w:r>
            <w:r w:rsidRPr="00FD01CB">
              <w:rPr>
                <w:sz w:val="18"/>
                <w:szCs w:val="18"/>
              </w:rPr>
              <w:t>вать причинно-следственные связи, строить рассуждения.</w:t>
            </w:r>
          </w:p>
        </w:tc>
        <w:tc>
          <w:tcPr>
            <w:tcW w:w="669" w:type="pct"/>
          </w:tcPr>
          <w:p w:rsidR="00E57949" w:rsidRDefault="00E57949" w:rsidP="00111F62">
            <w:pPr>
              <w:ind w:left="-57" w:right="-57"/>
              <w:rPr>
                <w:lang w:eastAsia="en-US"/>
              </w:rPr>
            </w:pPr>
            <w:r>
              <w:rPr>
                <w:lang w:eastAsia="en-US"/>
              </w:rPr>
              <w:lastRenderedPageBreak/>
              <w:t>высокий</w:t>
            </w:r>
          </w:p>
        </w:tc>
        <w:tc>
          <w:tcPr>
            <w:tcW w:w="293" w:type="pct"/>
          </w:tcPr>
          <w:p w:rsidR="00E57949" w:rsidRPr="00BE31AB" w:rsidRDefault="00E57949" w:rsidP="00111F62">
            <w:pPr>
              <w:pStyle w:val="af1"/>
              <w:ind w:left="-57" w:right="-57"/>
              <w:rPr>
                <w:rStyle w:val="af4"/>
                <w:i w:val="0"/>
              </w:rPr>
            </w:pPr>
            <w:r>
              <w:rPr>
                <w:rStyle w:val="af4"/>
                <w:i w:val="0"/>
              </w:rPr>
              <w:t>33</w:t>
            </w:r>
            <w:r w:rsidRPr="00BE31AB">
              <w:rPr>
                <w:rStyle w:val="af4"/>
                <w:i w:val="0"/>
              </w:rPr>
              <w:t>%</w:t>
            </w:r>
          </w:p>
          <w:p w:rsidR="00E57949" w:rsidRPr="00BE31AB" w:rsidRDefault="00E57949" w:rsidP="00111F62">
            <w:pPr>
              <w:pStyle w:val="af1"/>
              <w:ind w:left="-57" w:right="-57"/>
              <w:rPr>
                <w:rStyle w:val="af4"/>
                <w:i w:val="0"/>
              </w:rPr>
            </w:pPr>
          </w:p>
        </w:tc>
        <w:tc>
          <w:tcPr>
            <w:tcW w:w="320" w:type="pct"/>
          </w:tcPr>
          <w:p w:rsidR="00E57949" w:rsidRDefault="00E57949" w:rsidP="00E57949">
            <w:pPr>
              <w:ind w:left="-57" w:right="-57"/>
              <w:rPr>
                <w:lang w:eastAsia="en-US"/>
              </w:rPr>
            </w:pPr>
            <w:r>
              <w:rPr>
                <w:lang w:eastAsia="en-US"/>
              </w:rPr>
              <w:t>50%</w:t>
            </w:r>
          </w:p>
        </w:tc>
        <w:tc>
          <w:tcPr>
            <w:tcW w:w="293" w:type="pct"/>
          </w:tcPr>
          <w:p w:rsidR="00E57949" w:rsidRDefault="007910DF" w:rsidP="00111F62">
            <w:pPr>
              <w:ind w:left="-57" w:right="-57"/>
              <w:rPr>
                <w:lang w:eastAsia="en-US"/>
              </w:rPr>
            </w:pPr>
            <w:r>
              <w:rPr>
                <w:lang w:eastAsia="en-US"/>
              </w:rPr>
              <w:t>25%</w:t>
            </w:r>
          </w:p>
        </w:tc>
        <w:tc>
          <w:tcPr>
            <w:tcW w:w="320" w:type="pct"/>
          </w:tcPr>
          <w:p w:rsidR="00E57949" w:rsidRDefault="006E35B1" w:rsidP="00111F62">
            <w:pPr>
              <w:ind w:left="-57" w:right="-57"/>
              <w:rPr>
                <w:lang w:eastAsia="en-US"/>
              </w:rPr>
            </w:pPr>
            <w:r>
              <w:rPr>
                <w:lang w:eastAsia="en-US"/>
              </w:rPr>
              <w:t>56</w:t>
            </w:r>
            <w:r w:rsidR="00E57949">
              <w:rPr>
                <w:lang w:eastAsia="en-US"/>
              </w:rPr>
              <w:t>%</w:t>
            </w:r>
          </w:p>
        </w:tc>
        <w:tc>
          <w:tcPr>
            <w:tcW w:w="293" w:type="pct"/>
          </w:tcPr>
          <w:p w:rsidR="00E57949" w:rsidRDefault="009114D0" w:rsidP="00111F62">
            <w:pPr>
              <w:ind w:left="-57" w:right="-57"/>
              <w:rPr>
                <w:lang w:eastAsia="en-US"/>
              </w:rPr>
            </w:pPr>
            <w:r>
              <w:rPr>
                <w:lang w:eastAsia="en-US"/>
              </w:rPr>
              <w:t>40</w:t>
            </w:r>
            <w:r w:rsidR="00E57949">
              <w:rPr>
                <w:lang w:eastAsia="en-US"/>
              </w:rPr>
              <w:t>%</w:t>
            </w:r>
          </w:p>
        </w:tc>
        <w:tc>
          <w:tcPr>
            <w:tcW w:w="292" w:type="pct"/>
          </w:tcPr>
          <w:p w:rsidR="00E57949" w:rsidRDefault="003E5D1A" w:rsidP="00111F62">
            <w:pPr>
              <w:ind w:left="-57" w:right="-57"/>
              <w:rPr>
                <w:lang w:eastAsia="en-US"/>
              </w:rPr>
            </w:pPr>
            <w:r>
              <w:rPr>
                <w:lang w:eastAsia="en-US"/>
              </w:rPr>
              <w:t>67%</w:t>
            </w:r>
          </w:p>
        </w:tc>
      </w:tr>
      <w:tr w:rsidR="00E57949" w:rsidTr="00E57949">
        <w:tc>
          <w:tcPr>
            <w:tcW w:w="694" w:type="pct"/>
            <w:vMerge/>
          </w:tcPr>
          <w:p w:rsidR="00E57949" w:rsidRDefault="00E57949" w:rsidP="00111F62">
            <w:pPr>
              <w:ind w:left="-57" w:right="-57"/>
              <w:rPr>
                <w:lang w:eastAsia="en-US"/>
              </w:rPr>
            </w:pPr>
          </w:p>
        </w:tc>
        <w:tc>
          <w:tcPr>
            <w:tcW w:w="1826" w:type="pct"/>
            <w:vMerge/>
          </w:tcPr>
          <w:p w:rsidR="00E57949" w:rsidRDefault="00E57949" w:rsidP="00111F62">
            <w:pPr>
              <w:ind w:left="-57" w:right="-57"/>
              <w:rPr>
                <w:lang w:eastAsia="en-US"/>
              </w:rPr>
            </w:pPr>
          </w:p>
        </w:tc>
        <w:tc>
          <w:tcPr>
            <w:tcW w:w="669" w:type="pct"/>
          </w:tcPr>
          <w:p w:rsidR="00E57949" w:rsidRDefault="00E57949" w:rsidP="00111F62">
            <w:pPr>
              <w:ind w:left="-57" w:right="-57"/>
              <w:rPr>
                <w:lang w:eastAsia="en-US"/>
              </w:rPr>
            </w:pPr>
            <w:r>
              <w:rPr>
                <w:lang w:eastAsia="en-US"/>
              </w:rPr>
              <w:t>средний</w:t>
            </w:r>
          </w:p>
        </w:tc>
        <w:tc>
          <w:tcPr>
            <w:tcW w:w="293" w:type="pct"/>
          </w:tcPr>
          <w:p w:rsidR="00E57949" w:rsidRDefault="00E57949" w:rsidP="00111F62">
            <w:pPr>
              <w:pStyle w:val="af1"/>
              <w:ind w:left="-57" w:right="-57"/>
              <w:rPr>
                <w:rStyle w:val="af4"/>
                <w:i w:val="0"/>
              </w:rPr>
            </w:pPr>
            <w:r>
              <w:rPr>
                <w:rStyle w:val="af4"/>
                <w:i w:val="0"/>
              </w:rPr>
              <w:t>0</w:t>
            </w:r>
            <w:r w:rsidRPr="00BE31AB">
              <w:rPr>
                <w:rStyle w:val="af4"/>
                <w:i w:val="0"/>
              </w:rPr>
              <w:t>%</w:t>
            </w:r>
          </w:p>
          <w:p w:rsidR="00E57949" w:rsidRPr="00BE31AB" w:rsidRDefault="00E57949" w:rsidP="00111F62">
            <w:pPr>
              <w:pStyle w:val="af1"/>
              <w:ind w:left="-57" w:right="-57"/>
              <w:rPr>
                <w:rStyle w:val="af4"/>
                <w:i w:val="0"/>
              </w:rPr>
            </w:pPr>
          </w:p>
        </w:tc>
        <w:tc>
          <w:tcPr>
            <w:tcW w:w="320" w:type="pct"/>
          </w:tcPr>
          <w:p w:rsidR="00E57949" w:rsidRDefault="00E57949" w:rsidP="00111F62">
            <w:pPr>
              <w:ind w:left="-57" w:right="-57"/>
              <w:rPr>
                <w:lang w:eastAsia="en-US"/>
              </w:rPr>
            </w:pPr>
            <w:r>
              <w:rPr>
                <w:lang w:eastAsia="en-US"/>
              </w:rPr>
              <w:lastRenderedPageBreak/>
              <w:t>30%</w:t>
            </w:r>
          </w:p>
        </w:tc>
        <w:tc>
          <w:tcPr>
            <w:tcW w:w="293" w:type="pct"/>
          </w:tcPr>
          <w:p w:rsidR="00E57949" w:rsidRDefault="007910DF" w:rsidP="00111F62">
            <w:pPr>
              <w:ind w:left="-57" w:right="-57"/>
              <w:rPr>
                <w:lang w:eastAsia="en-US"/>
              </w:rPr>
            </w:pPr>
            <w:r>
              <w:rPr>
                <w:lang w:eastAsia="en-US"/>
              </w:rPr>
              <w:t>50%</w:t>
            </w:r>
          </w:p>
        </w:tc>
        <w:tc>
          <w:tcPr>
            <w:tcW w:w="320" w:type="pct"/>
          </w:tcPr>
          <w:p w:rsidR="00E57949" w:rsidRDefault="006E35B1" w:rsidP="00111F62">
            <w:pPr>
              <w:ind w:left="-57" w:right="-57"/>
              <w:rPr>
                <w:lang w:eastAsia="en-US"/>
              </w:rPr>
            </w:pPr>
            <w:r>
              <w:rPr>
                <w:lang w:eastAsia="en-US"/>
              </w:rPr>
              <w:t>44</w:t>
            </w:r>
            <w:r w:rsidR="00E57949">
              <w:rPr>
                <w:lang w:eastAsia="en-US"/>
              </w:rPr>
              <w:t>%</w:t>
            </w:r>
          </w:p>
        </w:tc>
        <w:tc>
          <w:tcPr>
            <w:tcW w:w="293" w:type="pct"/>
          </w:tcPr>
          <w:p w:rsidR="00E57949" w:rsidRDefault="009114D0" w:rsidP="00111F62">
            <w:pPr>
              <w:ind w:left="-57" w:right="-57"/>
              <w:rPr>
                <w:lang w:eastAsia="en-US"/>
              </w:rPr>
            </w:pPr>
            <w:r>
              <w:rPr>
                <w:lang w:eastAsia="en-US"/>
              </w:rPr>
              <w:t>40</w:t>
            </w:r>
            <w:r w:rsidR="00E57949">
              <w:rPr>
                <w:lang w:eastAsia="en-US"/>
              </w:rPr>
              <w:t>%</w:t>
            </w:r>
          </w:p>
        </w:tc>
        <w:tc>
          <w:tcPr>
            <w:tcW w:w="292" w:type="pct"/>
          </w:tcPr>
          <w:p w:rsidR="00E57949" w:rsidRDefault="003E5D1A" w:rsidP="00111F62">
            <w:pPr>
              <w:ind w:left="-57" w:right="-57"/>
              <w:rPr>
                <w:lang w:eastAsia="en-US"/>
              </w:rPr>
            </w:pPr>
            <w:r>
              <w:rPr>
                <w:lang w:eastAsia="en-US"/>
              </w:rPr>
              <w:t>33%</w:t>
            </w:r>
          </w:p>
        </w:tc>
      </w:tr>
      <w:tr w:rsidR="00E57949" w:rsidTr="00E57949">
        <w:tc>
          <w:tcPr>
            <w:tcW w:w="694" w:type="pct"/>
            <w:vMerge/>
          </w:tcPr>
          <w:p w:rsidR="00E57949" w:rsidRDefault="00E57949" w:rsidP="00111F62">
            <w:pPr>
              <w:ind w:left="-57" w:right="-57"/>
              <w:rPr>
                <w:lang w:eastAsia="en-US"/>
              </w:rPr>
            </w:pPr>
          </w:p>
        </w:tc>
        <w:tc>
          <w:tcPr>
            <w:tcW w:w="1826" w:type="pct"/>
            <w:vMerge/>
          </w:tcPr>
          <w:p w:rsidR="00E57949" w:rsidRDefault="00E57949" w:rsidP="00111F62">
            <w:pPr>
              <w:ind w:left="-57" w:right="-57"/>
              <w:rPr>
                <w:lang w:eastAsia="en-US"/>
              </w:rPr>
            </w:pPr>
          </w:p>
        </w:tc>
        <w:tc>
          <w:tcPr>
            <w:tcW w:w="669" w:type="pct"/>
          </w:tcPr>
          <w:p w:rsidR="00E57949" w:rsidRDefault="00E57949" w:rsidP="00111F62">
            <w:pPr>
              <w:ind w:left="-57" w:right="-57"/>
              <w:rPr>
                <w:lang w:eastAsia="en-US"/>
              </w:rPr>
            </w:pPr>
            <w:r>
              <w:rPr>
                <w:lang w:eastAsia="en-US"/>
              </w:rPr>
              <w:t>низкий</w:t>
            </w:r>
          </w:p>
        </w:tc>
        <w:tc>
          <w:tcPr>
            <w:tcW w:w="293" w:type="pct"/>
          </w:tcPr>
          <w:p w:rsidR="00E57949" w:rsidRPr="00BE31AB" w:rsidRDefault="00E57949" w:rsidP="008359B2">
            <w:pPr>
              <w:pStyle w:val="af1"/>
              <w:ind w:left="-57" w:right="-57"/>
              <w:rPr>
                <w:rStyle w:val="af4"/>
                <w:i w:val="0"/>
              </w:rPr>
            </w:pPr>
            <w:r>
              <w:rPr>
                <w:rStyle w:val="af4"/>
                <w:i w:val="0"/>
              </w:rPr>
              <w:t>67</w:t>
            </w:r>
            <w:r w:rsidRPr="00BE31AB">
              <w:rPr>
                <w:rStyle w:val="af4"/>
                <w:i w:val="0"/>
              </w:rPr>
              <w:t>%</w:t>
            </w:r>
          </w:p>
        </w:tc>
        <w:tc>
          <w:tcPr>
            <w:tcW w:w="320" w:type="pct"/>
          </w:tcPr>
          <w:p w:rsidR="00E57949" w:rsidRDefault="00E57949" w:rsidP="00111F62">
            <w:pPr>
              <w:ind w:left="-57" w:right="-57"/>
              <w:rPr>
                <w:lang w:eastAsia="en-US"/>
              </w:rPr>
            </w:pPr>
            <w:r>
              <w:rPr>
                <w:lang w:eastAsia="en-US"/>
              </w:rPr>
              <w:t>20%</w:t>
            </w:r>
          </w:p>
        </w:tc>
        <w:tc>
          <w:tcPr>
            <w:tcW w:w="293" w:type="pct"/>
          </w:tcPr>
          <w:p w:rsidR="00E57949" w:rsidRDefault="007910DF" w:rsidP="00111F62">
            <w:pPr>
              <w:ind w:left="-57" w:right="-57"/>
              <w:rPr>
                <w:lang w:eastAsia="en-US"/>
              </w:rPr>
            </w:pPr>
            <w:r>
              <w:rPr>
                <w:lang w:eastAsia="en-US"/>
              </w:rPr>
              <w:t>25</w:t>
            </w:r>
            <w:r w:rsidR="00E57949">
              <w:rPr>
                <w:lang w:eastAsia="en-US"/>
              </w:rPr>
              <w:t>%</w:t>
            </w:r>
          </w:p>
        </w:tc>
        <w:tc>
          <w:tcPr>
            <w:tcW w:w="320" w:type="pct"/>
          </w:tcPr>
          <w:p w:rsidR="00E57949" w:rsidRDefault="00E57949" w:rsidP="00111F62">
            <w:pPr>
              <w:ind w:left="-57" w:right="-57"/>
              <w:rPr>
                <w:lang w:eastAsia="en-US"/>
              </w:rPr>
            </w:pPr>
            <w:r>
              <w:rPr>
                <w:lang w:eastAsia="en-US"/>
              </w:rPr>
              <w:t>0%</w:t>
            </w:r>
          </w:p>
        </w:tc>
        <w:tc>
          <w:tcPr>
            <w:tcW w:w="293" w:type="pct"/>
          </w:tcPr>
          <w:p w:rsidR="00E57949" w:rsidRDefault="009114D0" w:rsidP="00111F62">
            <w:pPr>
              <w:ind w:left="-57" w:right="-57"/>
              <w:rPr>
                <w:lang w:eastAsia="en-US"/>
              </w:rPr>
            </w:pPr>
            <w:r>
              <w:rPr>
                <w:lang w:eastAsia="en-US"/>
              </w:rPr>
              <w:t>20</w:t>
            </w:r>
            <w:r w:rsidR="00E57949">
              <w:rPr>
                <w:lang w:eastAsia="en-US"/>
              </w:rPr>
              <w:t>%</w:t>
            </w:r>
          </w:p>
        </w:tc>
        <w:tc>
          <w:tcPr>
            <w:tcW w:w="292" w:type="pct"/>
          </w:tcPr>
          <w:p w:rsidR="00E57949" w:rsidRDefault="003E5D1A" w:rsidP="00111F62">
            <w:pPr>
              <w:ind w:left="-57" w:right="-57"/>
              <w:rPr>
                <w:lang w:eastAsia="en-US"/>
              </w:rPr>
            </w:pPr>
            <w:r>
              <w:rPr>
                <w:lang w:eastAsia="en-US"/>
              </w:rPr>
              <w:t>0%</w:t>
            </w:r>
          </w:p>
        </w:tc>
      </w:tr>
    </w:tbl>
    <w:p w:rsidR="00FC1D9C" w:rsidRDefault="00FC1D9C" w:rsidP="00FC1D9C">
      <w:pPr>
        <w:ind w:firstLine="708"/>
      </w:pPr>
      <w:r w:rsidRPr="00237482">
        <w:rPr>
          <w:noProof/>
        </w:rPr>
        <w:drawing>
          <wp:anchor distT="0" distB="0" distL="114300" distR="114300" simplePos="0" relativeHeight="252310528" behindDoc="1" locked="0" layoutInCell="1" allowOverlap="1">
            <wp:simplePos x="0" y="0"/>
            <wp:positionH relativeFrom="column">
              <wp:posOffset>3155315</wp:posOffset>
            </wp:positionH>
            <wp:positionV relativeFrom="paragraph">
              <wp:posOffset>2623820</wp:posOffset>
            </wp:positionV>
            <wp:extent cx="3576955" cy="2345055"/>
            <wp:effectExtent l="19050" t="0" r="23495" b="0"/>
            <wp:wrapTight wrapText="bothSides">
              <wp:wrapPolygon edited="0">
                <wp:start x="-115" y="0"/>
                <wp:lineTo x="-115" y="21582"/>
                <wp:lineTo x="21742" y="21582"/>
                <wp:lineTo x="21742" y="0"/>
                <wp:lineTo x="-115" y="0"/>
              </wp:wrapPolygon>
            </wp:wrapTight>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237482">
        <w:rPr>
          <w:noProof/>
        </w:rPr>
        <w:drawing>
          <wp:anchor distT="0" distB="0" distL="114300" distR="114300" simplePos="0" relativeHeight="252309504" behindDoc="1" locked="0" layoutInCell="1" allowOverlap="1">
            <wp:simplePos x="0" y="0"/>
            <wp:positionH relativeFrom="column">
              <wp:posOffset>-518160</wp:posOffset>
            </wp:positionH>
            <wp:positionV relativeFrom="paragraph">
              <wp:posOffset>2623820</wp:posOffset>
            </wp:positionV>
            <wp:extent cx="3578860" cy="2343150"/>
            <wp:effectExtent l="19050" t="0" r="21590" b="0"/>
            <wp:wrapTight wrapText="bothSides">
              <wp:wrapPolygon edited="0">
                <wp:start x="-115" y="0"/>
                <wp:lineTo x="-115" y="21600"/>
                <wp:lineTo x="21730" y="21600"/>
                <wp:lineTo x="21730" y="0"/>
                <wp:lineTo x="-115" y="0"/>
              </wp:wrapPolygon>
            </wp:wrapTight>
            <wp:docPr id="7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noProof/>
        </w:rPr>
        <w:drawing>
          <wp:anchor distT="0" distB="0" distL="114300" distR="114300" simplePos="0" relativeHeight="252308480" behindDoc="1" locked="0" layoutInCell="1" allowOverlap="1">
            <wp:simplePos x="0" y="0"/>
            <wp:positionH relativeFrom="column">
              <wp:posOffset>3155315</wp:posOffset>
            </wp:positionH>
            <wp:positionV relativeFrom="paragraph">
              <wp:posOffset>151130</wp:posOffset>
            </wp:positionV>
            <wp:extent cx="3479800" cy="2345055"/>
            <wp:effectExtent l="19050" t="0" r="25400" b="0"/>
            <wp:wrapTight wrapText="bothSides">
              <wp:wrapPolygon edited="0">
                <wp:start x="-118" y="0"/>
                <wp:lineTo x="-118" y="21582"/>
                <wp:lineTo x="21758" y="21582"/>
                <wp:lineTo x="21758" y="0"/>
                <wp:lineTo x="-118" y="0"/>
              </wp:wrapPolygon>
            </wp:wrapTight>
            <wp:docPr id="7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rPr>
        <w:drawing>
          <wp:anchor distT="0" distB="0" distL="114300" distR="114300" simplePos="0" relativeHeight="252307456" behindDoc="1" locked="0" layoutInCell="1" allowOverlap="1">
            <wp:simplePos x="0" y="0"/>
            <wp:positionH relativeFrom="column">
              <wp:posOffset>-470535</wp:posOffset>
            </wp:positionH>
            <wp:positionV relativeFrom="paragraph">
              <wp:posOffset>151130</wp:posOffset>
            </wp:positionV>
            <wp:extent cx="3535045" cy="2341245"/>
            <wp:effectExtent l="19050" t="0" r="27305" b="1905"/>
            <wp:wrapTight wrapText="bothSides">
              <wp:wrapPolygon edited="0">
                <wp:start x="-116" y="0"/>
                <wp:lineTo x="-116" y="21618"/>
                <wp:lineTo x="21767" y="21618"/>
                <wp:lineTo x="21767" y="0"/>
                <wp:lineTo x="-116" y="0"/>
              </wp:wrapPolygon>
            </wp:wrapTight>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t>На основании полученных данных был проведен сравнительный анализ уровня сформир</w:t>
      </w:r>
      <w:r>
        <w:t>о</w:t>
      </w:r>
      <w:r>
        <w:t xml:space="preserve">ванности метапредметных УУД при сравнении данных мониторинга соответствующего класса в 2014-2015 </w:t>
      </w:r>
      <w:r w:rsidR="001B002B">
        <w:t>–</w:t>
      </w:r>
      <w:r>
        <w:t xml:space="preserve"> 201</w:t>
      </w:r>
      <w:r w:rsidR="001B002B">
        <w:t>6</w:t>
      </w:r>
      <w:r>
        <w:t>-201</w:t>
      </w:r>
      <w:r w:rsidR="001B002B">
        <w:t>7</w:t>
      </w:r>
      <w:r>
        <w:t xml:space="preserve"> учебных годах.</w:t>
      </w:r>
    </w:p>
    <w:p w:rsidR="00FC1D9C" w:rsidRDefault="00FC1D9C" w:rsidP="00FC1D9C">
      <w:pPr>
        <w:ind w:firstLine="709"/>
      </w:pPr>
      <w:r>
        <w:t xml:space="preserve">На основании </w:t>
      </w:r>
      <w:r w:rsidRPr="00BB28F8">
        <w:t xml:space="preserve">мониторинга сформированности УУД обучающихся </w:t>
      </w:r>
      <w:r>
        <w:t xml:space="preserve">1 – </w:t>
      </w:r>
      <w:r w:rsidR="001B002B">
        <w:t>6</w:t>
      </w:r>
      <w:r>
        <w:t xml:space="preserve"> классов можно сделать следующие выводы:</w:t>
      </w:r>
    </w:p>
    <w:p w:rsidR="001B002B" w:rsidRDefault="00FC1D9C" w:rsidP="00543614">
      <w:pPr>
        <w:pStyle w:val="af5"/>
        <w:numPr>
          <w:ilvl w:val="0"/>
          <w:numId w:val="63"/>
        </w:numPr>
        <w:ind w:right="-57"/>
      </w:pPr>
      <w:r>
        <w:t xml:space="preserve">Регулятивные УУД (умения </w:t>
      </w:r>
      <w:r w:rsidRPr="009E35C0">
        <w:t>составлять план</w:t>
      </w:r>
      <w:r>
        <w:t>,</w:t>
      </w:r>
      <w:r w:rsidRPr="009E35C0">
        <w:t xml:space="preserve"> корректировать свою деятельность,</w:t>
      </w:r>
      <w:r w:rsidR="001B002B">
        <w:t xml:space="preserve"> </w:t>
      </w:r>
      <w:r w:rsidRPr="009E35C0">
        <w:tab/>
        <w:t>осущес</w:t>
      </w:r>
      <w:r w:rsidRPr="009E35C0">
        <w:t>т</w:t>
      </w:r>
      <w:r w:rsidRPr="009E35C0">
        <w:t>влять самоконтроль</w:t>
      </w:r>
      <w:r>
        <w:t>,</w:t>
      </w:r>
      <w:r w:rsidRPr="009E35C0">
        <w:t xml:space="preserve"> анализировать задание</w:t>
      </w:r>
      <w:r>
        <w:t>...)</w:t>
      </w:r>
      <w:r w:rsidR="001B002B">
        <w:t>,</w:t>
      </w:r>
      <w:r>
        <w:t xml:space="preserve"> </w:t>
      </w:r>
      <w:r w:rsidR="001B002B">
        <w:t xml:space="preserve">познавательные УУД (умения </w:t>
      </w:r>
      <w:r w:rsidR="001B002B" w:rsidRPr="009E35C0">
        <w:t>перерабат</w:t>
      </w:r>
      <w:r w:rsidR="001B002B" w:rsidRPr="009E35C0">
        <w:t>ы</w:t>
      </w:r>
      <w:r w:rsidR="001B002B" w:rsidRPr="009E35C0">
        <w:t>вать и преобразовывать информацию, делать вывод</w:t>
      </w:r>
      <w:r w:rsidR="001B002B">
        <w:t xml:space="preserve">ы, </w:t>
      </w:r>
      <w:r w:rsidR="001B002B" w:rsidRPr="009E35C0">
        <w:t xml:space="preserve">осуществлять </w:t>
      </w:r>
      <w:r w:rsidR="001B002B">
        <w:t>мыслительные опер</w:t>
      </w:r>
      <w:r w:rsidR="001B002B">
        <w:t>а</w:t>
      </w:r>
      <w:r w:rsidR="001B002B">
        <w:t>ции) сформированы на среднем и высоком уровне у</w:t>
      </w:r>
      <w:r w:rsidR="008D107E">
        <w:t xml:space="preserve"> 100%</w:t>
      </w:r>
      <w:r w:rsidR="001B002B">
        <w:t xml:space="preserve"> учеников 4 и 6 классов. </w:t>
      </w:r>
    </w:p>
    <w:p w:rsidR="008D107E" w:rsidRDefault="00FC1D9C" w:rsidP="00543614">
      <w:pPr>
        <w:pStyle w:val="af5"/>
        <w:numPr>
          <w:ilvl w:val="0"/>
          <w:numId w:val="63"/>
        </w:numPr>
        <w:ind w:right="-57"/>
      </w:pPr>
      <w:r>
        <w:t>Высокие и средние показатели сформированности регулятивных УУД (в соответствии с их возрастом)</w:t>
      </w:r>
      <w:r w:rsidR="004363E9">
        <w:t xml:space="preserve"> показывают 80%</w:t>
      </w:r>
      <w:r>
        <w:t xml:space="preserve"> учеников </w:t>
      </w:r>
      <w:r w:rsidR="004363E9">
        <w:t>1, 2 и 5</w:t>
      </w:r>
      <w:r>
        <w:t xml:space="preserve"> класс</w:t>
      </w:r>
      <w:r w:rsidR="004363E9">
        <w:t xml:space="preserve">ов. Хуже всего </w:t>
      </w:r>
      <w:r w:rsidR="008D107E">
        <w:t>(</w:t>
      </w:r>
      <w:r w:rsidR="004363E9">
        <w:t>50%</w:t>
      </w:r>
      <w:r w:rsidR="008D107E">
        <w:t>)</w:t>
      </w:r>
      <w:r w:rsidR="004363E9">
        <w:t xml:space="preserve"> </w:t>
      </w:r>
      <w:proofErr w:type="gramStart"/>
      <w:r w:rsidR="004363E9">
        <w:t>сформированы</w:t>
      </w:r>
      <w:proofErr w:type="gramEnd"/>
      <w:r w:rsidR="004363E9">
        <w:t xml:space="preserve"> р</w:t>
      </w:r>
      <w:r w:rsidR="004363E9">
        <w:t>е</w:t>
      </w:r>
      <w:r w:rsidR="004363E9">
        <w:t>гулятивные УУД у учеников 3 класса.</w:t>
      </w:r>
    </w:p>
    <w:p w:rsidR="00FC1D9C" w:rsidRDefault="00FC1D9C" w:rsidP="00543614">
      <w:pPr>
        <w:pStyle w:val="af5"/>
        <w:numPr>
          <w:ilvl w:val="0"/>
          <w:numId w:val="63"/>
        </w:numPr>
        <w:ind w:right="-57"/>
      </w:pPr>
      <w:r>
        <w:t xml:space="preserve">Высокие и средние показатели сформированности познавательных УУД у </w:t>
      </w:r>
      <w:r w:rsidR="00DF1E58">
        <w:t>80</w:t>
      </w:r>
      <w:r>
        <w:t xml:space="preserve">% </w:t>
      </w:r>
      <w:r w:rsidR="00DF1E58">
        <w:t>втор</w:t>
      </w:r>
      <w:r>
        <w:t>оклас</w:t>
      </w:r>
      <w:r>
        <w:t>с</w:t>
      </w:r>
      <w:r>
        <w:t>ников</w:t>
      </w:r>
      <w:r w:rsidR="00DF1E58">
        <w:t>, пятиклассников и 75% третьеклассников. Только у 33</w:t>
      </w:r>
      <w:r>
        <w:t xml:space="preserve">% </w:t>
      </w:r>
      <w:r w:rsidR="00DF1E58">
        <w:t>перво</w:t>
      </w:r>
      <w:r>
        <w:t>классников</w:t>
      </w:r>
      <w:r w:rsidR="00DF1E58">
        <w:t xml:space="preserve"> </w:t>
      </w:r>
      <w:proofErr w:type="gramStart"/>
      <w:r w:rsidR="00DF1E58">
        <w:t>сформир</w:t>
      </w:r>
      <w:r w:rsidR="00DF1E58">
        <w:t>о</w:t>
      </w:r>
      <w:r w:rsidR="00DF1E58">
        <w:t>ваны</w:t>
      </w:r>
      <w:proofErr w:type="gramEnd"/>
      <w:r w:rsidR="00DF1E58">
        <w:t xml:space="preserve"> познавательные УУД</w:t>
      </w:r>
      <w:r>
        <w:t>.</w:t>
      </w:r>
    </w:p>
    <w:p w:rsidR="0051258E" w:rsidRDefault="00FC1D9C" w:rsidP="00543614">
      <w:pPr>
        <w:pStyle w:val="af5"/>
        <w:numPr>
          <w:ilvl w:val="0"/>
          <w:numId w:val="63"/>
        </w:numPr>
        <w:ind w:right="-57"/>
      </w:pPr>
      <w:r w:rsidRPr="006973FF">
        <w:lastRenderedPageBreak/>
        <w:t>Уме</w:t>
      </w:r>
      <w:r>
        <w:t>ю</w:t>
      </w:r>
      <w:r w:rsidRPr="006973FF">
        <w:t>т</w:t>
      </w:r>
      <w:r>
        <w:t xml:space="preserve"> </w:t>
      </w:r>
      <w:r w:rsidRPr="006973FF">
        <w:t xml:space="preserve">сотрудничать, </w:t>
      </w:r>
      <w:r>
        <w:t xml:space="preserve">слышать другого, работать в паре, группе, </w:t>
      </w:r>
      <w:r w:rsidRPr="006973FF">
        <w:t>уважительно относиться к позиции другого человека</w:t>
      </w:r>
      <w:r>
        <w:t xml:space="preserve"> на высоком </w:t>
      </w:r>
      <w:r w:rsidR="0051258E">
        <w:t>и среднем уровне 10</w:t>
      </w:r>
      <w:r>
        <w:t xml:space="preserve">0% </w:t>
      </w:r>
      <w:r w:rsidR="0051258E">
        <w:t>ученики 2, 4, 5 и 6 классов.</w:t>
      </w:r>
    </w:p>
    <w:p w:rsidR="0051258E" w:rsidRDefault="0051258E" w:rsidP="00543614">
      <w:pPr>
        <w:pStyle w:val="af5"/>
        <w:numPr>
          <w:ilvl w:val="0"/>
          <w:numId w:val="63"/>
        </w:numPr>
        <w:ind w:right="-57"/>
      </w:pPr>
      <w:r>
        <w:t xml:space="preserve">Личностные УУД </w:t>
      </w:r>
      <w:r w:rsidR="0034697A">
        <w:t xml:space="preserve">(умения сочувствовать, </w:t>
      </w:r>
      <w:r w:rsidR="0034697A" w:rsidRPr="00C25D5D">
        <w:t>ориент</w:t>
      </w:r>
      <w:r w:rsidR="0034697A">
        <w:t>ироваться</w:t>
      </w:r>
      <w:r w:rsidR="0034697A" w:rsidRPr="00C25D5D">
        <w:t xml:space="preserve"> </w:t>
      </w:r>
      <w:r w:rsidR="00094BF1">
        <w:t xml:space="preserve">в </w:t>
      </w:r>
      <w:r w:rsidR="0034697A" w:rsidRPr="00C25D5D">
        <w:t>нравственном содержании и смысле поступков</w:t>
      </w:r>
      <w:r w:rsidR="0034697A">
        <w:t xml:space="preserve">, </w:t>
      </w:r>
      <w:r w:rsidR="0034697A" w:rsidRPr="00C25D5D">
        <w:t>принимать другие мнения</w:t>
      </w:r>
      <w:r w:rsidR="0034697A">
        <w:t xml:space="preserve">...) </w:t>
      </w:r>
      <w:r>
        <w:t>на достаточно высоком уровне сформир</w:t>
      </w:r>
      <w:r>
        <w:t>о</w:t>
      </w:r>
      <w:r>
        <w:t>ваны в соответствие с возрастом у учеников 2, 4, 5 и 6 классов</w:t>
      </w:r>
      <w:r w:rsidR="00094BF1">
        <w:t xml:space="preserve"> – 80% - 100%</w:t>
      </w:r>
      <w:r>
        <w:t>.</w:t>
      </w:r>
    </w:p>
    <w:p w:rsidR="0084328C" w:rsidRDefault="0027640F" w:rsidP="00543614">
      <w:pPr>
        <w:pStyle w:val="af5"/>
        <w:numPr>
          <w:ilvl w:val="0"/>
          <w:numId w:val="63"/>
        </w:numPr>
        <w:ind w:right="-57"/>
      </w:pPr>
      <w:r>
        <w:t xml:space="preserve">Сравнительный анализ показывает, что на более высоком уровне у учеников 1 – 6 классов сформированы коммуникативные и регулятивные УУД. На более низком уровне </w:t>
      </w:r>
      <w:proofErr w:type="gramStart"/>
      <w:r>
        <w:t>сформир</w:t>
      </w:r>
      <w:r>
        <w:t>о</w:t>
      </w:r>
      <w:r>
        <w:t>ваны</w:t>
      </w:r>
      <w:proofErr w:type="gramEnd"/>
      <w:r>
        <w:t xml:space="preserve"> личностные и познавательные УУД.</w:t>
      </w:r>
      <w:r w:rsidR="0084328C">
        <w:t xml:space="preserve"> </w:t>
      </w:r>
      <w:r w:rsidR="00FC1D9C">
        <w:t>Это характерно для всех классов и вызывает тр</w:t>
      </w:r>
      <w:r w:rsidR="00FC1D9C">
        <w:t>е</w:t>
      </w:r>
      <w:r w:rsidR="00FC1D9C">
        <w:t>вогу у педагогов.</w:t>
      </w:r>
      <w:r w:rsidR="00FC1D9C" w:rsidRPr="00C25D5D">
        <w:t xml:space="preserve"> </w:t>
      </w:r>
    </w:p>
    <w:p w:rsidR="009A1C1C" w:rsidRDefault="00FC1D9C" w:rsidP="00543614">
      <w:pPr>
        <w:pStyle w:val="af5"/>
        <w:numPr>
          <w:ilvl w:val="0"/>
          <w:numId w:val="63"/>
        </w:numPr>
        <w:ind w:right="-57"/>
      </w:pPr>
      <w:r>
        <w:t xml:space="preserve">Самые низкие результаты по уровню развития метапредметных УУД показывают ученики </w:t>
      </w:r>
      <w:r w:rsidR="0084328C">
        <w:t>3</w:t>
      </w:r>
      <w:r>
        <w:t xml:space="preserve"> класса, также как </w:t>
      </w:r>
      <w:r w:rsidR="0084328C">
        <w:t>в предыдущие годы</w:t>
      </w:r>
      <w:r>
        <w:t xml:space="preserve">. </w:t>
      </w:r>
      <w:r w:rsidR="008E710D">
        <w:t>Учителям трудно работать с третьеклассниками, ра</w:t>
      </w:r>
      <w:r w:rsidR="008E710D">
        <w:t>с</w:t>
      </w:r>
      <w:r w:rsidR="008E710D">
        <w:t xml:space="preserve">крыть их возможности в силу их слабых познавательных способностей, закрытости детей, слабым желанием коммуникации. </w:t>
      </w:r>
      <w:r w:rsidR="00A80984">
        <w:t xml:space="preserve">Однако в этом классе </w:t>
      </w:r>
      <w:r w:rsidR="006A6FDD">
        <w:t xml:space="preserve">в 2016-2017 учебном году </w:t>
      </w:r>
      <w:r>
        <w:t xml:space="preserve">заметен рост </w:t>
      </w:r>
      <w:proofErr w:type="gramStart"/>
      <w:r>
        <w:t>познавательных</w:t>
      </w:r>
      <w:proofErr w:type="gramEnd"/>
      <w:r w:rsidR="009A1C1C">
        <w:t>, коммуникативных, личностных, регулятивных</w:t>
      </w:r>
      <w:r>
        <w:t xml:space="preserve"> УУД</w:t>
      </w:r>
      <w:r w:rsidR="009A1C1C">
        <w:t>.</w:t>
      </w:r>
    </w:p>
    <w:p w:rsidR="00FC1D9C" w:rsidRDefault="009A1C1C" w:rsidP="00543614">
      <w:pPr>
        <w:pStyle w:val="af5"/>
        <w:numPr>
          <w:ilvl w:val="0"/>
          <w:numId w:val="63"/>
        </w:numPr>
        <w:ind w:right="-57"/>
      </w:pPr>
      <w:r>
        <w:t xml:space="preserve">Практически </w:t>
      </w:r>
      <w:r w:rsidR="008E710D">
        <w:t xml:space="preserve">во всех классах (2 – 6 </w:t>
      </w:r>
      <w:proofErr w:type="spellStart"/>
      <w:r w:rsidR="008E710D">
        <w:t>кл</w:t>
      </w:r>
      <w:proofErr w:type="spellEnd"/>
      <w:r w:rsidR="008E710D">
        <w:t>.)</w:t>
      </w:r>
      <w:r>
        <w:t xml:space="preserve"> в этом</w:t>
      </w:r>
      <w:r w:rsidR="00FC1D9C">
        <w:t xml:space="preserve"> учебном году</w:t>
      </w:r>
      <w:r w:rsidR="008E710D">
        <w:t xml:space="preserve"> наблюдается рост показателей</w:t>
      </w:r>
      <w:r w:rsidR="00FC1D9C" w:rsidRPr="00400F06">
        <w:t xml:space="preserve"> </w:t>
      </w:r>
      <w:r w:rsidR="006A6FDD">
        <w:t>сформированности</w:t>
      </w:r>
      <w:r w:rsidR="006A6FDD" w:rsidRPr="006A6FDD">
        <w:t xml:space="preserve"> </w:t>
      </w:r>
      <w:r w:rsidR="006A6FDD">
        <w:t>всех УУД</w:t>
      </w:r>
      <w:r w:rsidR="009B611A">
        <w:t>.</w:t>
      </w:r>
    </w:p>
    <w:p w:rsidR="00FC1D9C" w:rsidRDefault="00FC1D9C" w:rsidP="00543614">
      <w:pPr>
        <w:pStyle w:val="af5"/>
        <w:numPr>
          <w:ilvl w:val="0"/>
          <w:numId w:val="63"/>
        </w:numPr>
        <w:ind w:right="-57"/>
      </w:pPr>
      <w:r>
        <w:t xml:space="preserve"> В 2014-2015 учебном году низкий уровень сформированности  показывали ученики 3 кла</w:t>
      </w:r>
      <w:r>
        <w:t>с</w:t>
      </w:r>
      <w:r>
        <w:t>са, в 2015-2016 учебном году они, став учениками 4 класса заметно улучшили свои резул</w:t>
      </w:r>
      <w:r>
        <w:t>ь</w:t>
      </w:r>
      <w:r>
        <w:t>таты</w:t>
      </w:r>
      <w:r w:rsidR="00734CDD">
        <w:t xml:space="preserve"> и 2016-2017 учебном году они также улучшили свои результаты.</w:t>
      </w:r>
    </w:p>
    <w:p w:rsidR="00FC1D9C" w:rsidRDefault="00F30518" w:rsidP="00543614">
      <w:pPr>
        <w:pStyle w:val="af5"/>
        <w:numPr>
          <w:ilvl w:val="0"/>
          <w:numId w:val="63"/>
        </w:numPr>
        <w:ind w:right="-57"/>
      </w:pPr>
      <w:r>
        <w:t>В прошлом учебном году у</w:t>
      </w:r>
      <w:r w:rsidR="00FC1D9C">
        <w:t xml:space="preserve">ченики </w:t>
      </w:r>
      <w:r>
        <w:t>6</w:t>
      </w:r>
      <w:r w:rsidR="00FC1D9C">
        <w:t xml:space="preserve"> класса, перейдя из начальной в основную школу, стали заметно хуже прогрессировать в освоении УУД. По итогам мониторинга в конце 201</w:t>
      </w:r>
      <w:r>
        <w:t>6</w:t>
      </w:r>
      <w:r w:rsidR="00FC1D9C">
        <w:t>-201</w:t>
      </w:r>
      <w:r>
        <w:t>7</w:t>
      </w:r>
      <w:r w:rsidR="00FC1D9C">
        <w:t xml:space="preserve"> учебного года наблюдается </w:t>
      </w:r>
      <w:r>
        <w:t>положит</w:t>
      </w:r>
      <w:r w:rsidR="00FC1D9C">
        <w:t xml:space="preserve">ельная динамика сформированности метапредметных УУД. Это связано </w:t>
      </w:r>
      <w:r w:rsidR="00A35196">
        <w:t xml:space="preserve">с адаптацией </w:t>
      </w:r>
      <w:proofErr w:type="gramStart"/>
      <w:r w:rsidR="00A35196">
        <w:t>обучающихся</w:t>
      </w:r>
      <w:proofErr w:type="gramEnd"/>
      <w:r w:rsidR="00A35196">
        <w:t xml:space="preserve"> на второй ступени обучения</w:t>
      </w:r>
      <w:r w:rsidR="00FC1D9C">
        <w:t>.</w:t>
      </w:r>
    </w:p>
    <w:p w:rsidR="00FC1D9C" w:rsidRDefault="00FC1D9C" w:rsidP="00543614">
      <w:pPr>
        <w:pStyle w:val="af5"/>
        <w:numPr>
          <w:ilvl w:val="0"/>
          <w:numId w:val="63"/>
        </w:numPr>
        <w:ind w:right="-57"/>
      </w:pPr>
      <w:r>
        <w:t xml:space="preserve">В целом более успешно овладевают универсальными учебными действиями </w:t>
      </w:r>
      <w:proofErr w:type="gramStart"/>
      <w:r>
        <w:t>обучающиеся</w:t>
      </w:r>
      <w:proofErr w:type="gramEnd"/>
      <w:r>
        <w:t xml:space="preserve"> </w:t>
      </w:r>
      <w:r w:rsidR="00FD262E">
        <w:t>2, 4</w:t>
      </w:r>
      <w:r>
        <w:t xml:space="preserve"> и </w:t>
      </w:r>
      <w:r w:rsidR="00FD262E">
        <w:t>6</w:t>
      </w:r>
      <w:r>
        <w:t xml:space="preserve"> классов.</w:t>
      </w:r>
    </w:p>
    <w:p w:rsidR="00E41C5F" w:rsidRDefault="00E41C5F" w:rsidP="00543614">
      <w:pPr>
        <w:pStyle w:val="af5"/>
        <w:numPr>
          <w:ilvl w:val="0"/>
          <w:numId w:val="63"/>
        </w:numPr>
        <w:ind w:right="-57"/>
      </w:pPr>
      <w:r>
        <w:t xml:space="preserve">Ученики 1 класса в целом успешно овладевают </w:t>
      </w:r>
      <w:proofErr w:type="spellStart"/>
      <w:r>
        <w:t>метапредметными</w:t>
      </w:r>
      <w:proofErr w:type="spellEnd"/>
      <w:r>
        <w:t xml:space="preserve"> УУД, показывая 67% - 83% сформированность личностных, коммуникативных, регулятивных УУД. На более ни</w:t>
      </w:r>
      <w:r>
        <w:t>з</w:t>
      </w:r>
      <w:r>
        <w:t xml:space="preserve">ком уровне у первоклассников </w:t>
      </w:r>
      <w:proofErr w:type="gramStart"/>
      <w:r>
        <w:t>сформированы</w:t>
      </w:r>
      <w:proofErr w:type="gramEnd"/>
      <w:r>
        <w:t xml:space="preserve"> познавательные УУД – 33%.</w:t>
      </w:r>
    </w:p>
    <w:p w:rsidR="00FC1D9C" w:rsidRDefault="00FC1D9C" w:rsidP="00543614">
      <w:pPr>
        <w:pStyle w:val="af5"/>
        <w:numPr>
          <w:ilvl w:val="0"/>
          <w:numId w:val="63"/>
        </w:numPr>
        <w:ind w:right="-57"/>
      </w:pPr>
      <w:r>
        <w:t>Педагогам важно продолжать развивать метапредметные УУД, опираясь на приобретенные уже детьми умения. Педагогам, работающим в 201</w:t>
      </w:r>
      <w:r w:rsidR="00E41C5F">
        <w:t>7</w:t>
      </w:r>
      <w:r>
        <w:t>-201</w:t>
      </w:r>
      <w:r w:rsidR="00E41C5F">
        <w:t>8</w:t>
      </w:r>
      <w:r>
        <w:t xml:space="preserve"> учебном году с учениками </w:t>
      </w:r>
      <w:r w:rsidR="00E41C5F">
        <w:t>4</w:t>
      </w:r>
      <w:r w:rsidR="009C475C">
        <w:t>,</w:t>
      </w:r>
      <w:r>
        <w:t xml:space="preserve"> </w:t>
      </w:r>
      <w:r w:rsidR="009C475C">
        <w:t>6</w:t>
      </w:r>
      <w:r>
        <w:t xml:space="preserve">, </w:t>
      </w:r>
      <w:r w:rsidR="009C475C">
        <w:t>7</w:t>
      </w:r>
      <w:r>
        <w:t xml:space="preserve"> классов, необходимо уделять пристальное внимание детям с низким уровнем сформирова</w:t>
      </w:r>
      <w:r>
        <w:t>н</w:t>
      </w:r>
      <w:r>
        <w:t>ности метапредметных УУД.</w:t>
      </w:r>
    </w:p>
    <w:p w:rsidR="00FC1D9C" w:rsidRDefault="00FC1D9C" w:rsidP="00FC1D9C"/>
    <w:p w:rsidR="00FC1D9C" w:rsidRPr="0035348A" w:rsidRDefault="00FC1D9C" w:rsidP="00FC1D9C">
      <w:pPr>
        <w:ind w:firstLine="360"/>
      </w:pPr>
      <w:r w:rsidRPr="0035348A">
        <w:t>По основным разделам программы в течение года проводились диагностические работы в н</w:t>
      </w:r>
      <w:r w:rsidRPr="0035348A">
        <w:t>а</w:t>
      </w:r>
      <w:r w:rsidRPr="0035348A">
        <w:t>чальной школе</w:t>
      </w:r>
      <w:r w:rsidR="00C60F8B">
        <w:t>, в</w:t>
      </w:r>
      <w:r w:rsidRPr="0035348A">
        <w:t xml:space="preserve"> пятом</w:t>
      </w:r>
      <w:r w:rsidR="00C60F8B">
        <w:t xml:space="preserve"> и шестом</w:t>
      </w:r>
      <w:r w:rsidRPr="0035348A">
        <w:t xml:space="preserve"> класс</w:t>
      </w:r>
      <w:r w:rsidR="00C60F8B">
        <w:t>ах</w:t>
      </w:r>
      <w:r w:rsidRPr="0035348A">
        <w:t>. В конце года на заседании педагогического совета «Р</w:t>
      </w:r>
      <w:r w:rsidRPr="0035348A">
        <w:t>е</w:t>
      </w:r>
      <w:r w:rsidRPr="0035348A">
        <w:t xml:space="preserve">зультаты реализации новых Федеральных государственных образовательных стандартов» были подведены итоги сформированности </w:t>
      </w:r>
      <w:r>
        <w:t xml:space="preserve">метапредметных и </w:t>
      </w:r>
      <w:r w:rsidRPr="0035348A">
        <w:t>предметных УУД</w:t>
      </w:r>
      <w:r>
        <w:t xml:space="preserve"> обучающихся начал</w:t>
      </w:r>
      <w:r>
        <w:t>ь</w:t>
      </w:r>
      <w:r>
        <w:t xml:space="preserve">ных классов и </w:t>
      </w:r>
      <w:r w:rsidR="001D130B">
        <w:t>5-6</w:t>
      </w:r>
      <w:r>
        <w:t xml:space="preserve"> класс</w:t>
      </w:r>
      <w:r w:rsidR="001D130B">
        <w:t>ов</w:t>
      </w:r>
      <w:r w:rsidRPr="0035348A">
        <w:t>.</w:t>
      </w:r>
      <w:r>
        <w:t xml:space="preserve"> </w:t>
      </w:r>
      <w:proofErr w:type="gramStart"/>
      <w:r>
        <w:t>(</w:t>
      </w:r>
      <w:r w:rsidRPr="0035348A">
        <w:rPr>
          <w:i/>
        </w:rPr>
        <w:t xml:space="preserve">Приложение «Уровень сформированности предметных </w:t>
      </w:r>
      <w:r w:rsidR="001D130B">
        <w:rPr>
          <w:i/>
        </w:rPr>
        <w:t>и метапре</w:t>
      </w:r>
      <w:r w:rsidR="001D130B">
        <w:rPr>
          <w:i/>
        </w:rPr>
        <w:t>д</w:t>
      </w:r>
      <w:r w:rsidR="001D130B">
        <w:rPr>
          <w:i/>
        </w:rPr>
        <w:t xml:space="preserve">метных </w:t>
      </w:r>
      <w:r w:rsidRPr="0035348A">
        <w:rPr>
          <w:i/>
        </w:rPr>
        <w:t xml:space="preserve">УУД у обучающихся 1 – </w:t>
      </w:r>
      <w:r w:rsidR="001D130B">
        <w:rPr>
          <w:i/>
        </w:rPr>
        <w:t>6</w:t>
      </w:r>
      <w:r w:rsidRPr="0035348A">
        <w:rPr>
          <w:i/>
        </w:rPr>
        <w:t xml:space="preserve"> классов»</w:t>
      </w:r>
      <w:r>
        <w:t>)</w:t>
      </w:r>
      <w:proofErr w:type="gramEnd"/>
    </w:p>
    <w:p w:rsidR="00FC1D9C" w:rsidRPr="00DF16FC" w:rsidRDefault="00FC1D9C" w:rsidP="00FC1D9C">
      <w:pPr>
        <w:rPr>
          <w:color w:val="FF0000"/>
          <w:sz w:val="16"/>
          <w:szCs w:val="16"/>
        </w:rPr>
      </w:pPr>
    </w:p>
    <w:p w:rsidR="00FC1D9C" w:rsidRPr="00576E57" w:rsidRDefault="00FC1D9C" w:rsidP="00FC1D9C">
      <w:pPr>
        <w:ind w:firstLine="766"/>
      </w:pPr>
      <w:r>
        <w:t>Всесторонний мониторинг позволяет выявить слабые места в преподавании предметов, проблемные  вопросы, несформированные или слабо сформированные умения, определить н</w:t>
      </w:r>
      <w:r>
        <w:t>а</w:t>
      </w:r>
      <w:r>
        <w:t>правления коррекции</w:t>
      </w:r>
      <w:r w:rsidRPr="00576E57">
        <w:t>.</w:t>
      </w:r>
    </w:p>
    <w:p w:rsidR="00FC1D9C" w:rsidRPr="00197E59" w:rsidRDefault="00FC1D9C" w:rsidP="00FC1D9C">
      <w:pPr>
        <w:ind w:firstLine="766"/>
        <w:rPr>
          <w:b/>
        </w:rPr>
      </w:pPr>
      <w:r w:rsidRPr="00197E59">
        <w:rPr>
          <w:b/>
        </w:rPr>
        <w:t>Предложения учителям по формированию УУД на следующий учебный год:</w:t>
      </w:r>
    </w:p>
    <w:p w:rsidR="00FC1D9C" w:rsidRPr="00AC5D62" w:rsidRDefault="00FC1D9C" w:rsidP="00543614">
      <w:pPr>
        <w:numPr>
          <w:ilvl w:val="0"/>
          <w:numId w:val="62"/>
        </w:numPr>
        <w:tabs>
          <w:tab w:val="clear" w:pos="360"/>
          <w:tab w:val="num" w:pos="720"/>
        </w:tabs>
        <w:ind w:right="-57"/>
      </w:pPr>
      <w:r>
        <w:t xml:space="preserve">продолжать </w:t>
      </w:r>
      <w:r w:rsidRPr="00AC5D62">
        <w:t>работать</w:t>
      </w:r>
      <w:r>
        <w:t xml:space="preserve"> </w:t>
      </w:r>
      <w:r w:rsidRPr="00AC5D62">
        <w:t>над развитием у учащихся</w:t>
      </w:r>
      <w:r>
        <w:t xml:space="preserve"> личностных, метапредметных и</w:t>
      </w:r>
      <w:r w:rsidRPr="00AC5D62">
        <w:t xml:space="preserve"> предметных УУД;</w:t>
      </w:r>
    </w:p>
    <w:p w:rsidR="00FC1D9C" w:rsidRDefault="00FC1D9C" w:rsidP="00543614">
      <w:pPr>
        <w:numPr>
          <w:ilvl w:val="0"/>
          <w:numId w:val="62"/>
        </w:numPr>
        <w:tabs>
          <w:tab w:val="clear" w:pos="360"/>
          <w:tab w:val="num" w:pos="720"/>
        </w:tabs>
        <w:ind w:right="-57"/>
      </w:pPr>
      <w:r>
        <w:t>соблюдать э</w:t>
      </w:r>
      <w:r w:rsidRPr="00253D62">
        <w:t xml:space="preserve">тапы формирования УУД: </w:t>
      </w:r>
      <w:r>
        <w:t>п</w:t>
      </w:r>
      <w:r w:rsidRPr="00253D62">
        <w:t>редставление о действии, первичный опыт и мотив</w:t>
      </w:r>
      <w:r w:rsidRPr="00253D62">
        <w:t>а</w:t>
      </w:r>
      <w:r w:rsidRPr="00253D62">
        <w:t>ция</w:t>
      </w:r>
      <w:r>
        <w:t>; п</w:t>
      </w:r>
      <w:r w:rsidRPr="00253D62">
        <w:t>риобретение знаний о способе выполнения действия</w:t>
      </w:r>
      <w:r>
        <w:t>; т</w:t>
      </w:r>
      <w:r w:rsidRPr="00253D62">
        <w:t>ренинг в применении знаний, с</w:t>
      </w:r>
      <w:r w:rsidRPr="00253D62">
        <w:t>а</w:t>
      </w:r>
      <w:r w:rsidRPr="00253D62">
        <w:t>моконтроль и коррекция</w:t>
      </w:r>
      <w:r>
        <w:t>; к</w:t>
      </w:r>
      <w:r w:rsidRPr="00253D62">
        <w:t>онтроль умения выполнять действие</w:t>
      </w:r>
      <w:r>
        <w:t>;</w:t>
      </w:r>
      <w:r w:rsidRPr="00253D62">
        <w:t xml:space="preserve"> </w:t>
      </w:r>
    </w:p>
    <w:p w:rsidR="00FC1D9C" w:rsidRDefault="00FC1D9C" w:rsidP="00543614">
      <w:pPr>
        <w:numPr>
          <w:ilvl w:val="0"/>
          <w:numId w:val="62"/>
        </w:numPr>
        <w:tabs>
          <w:tab w:val="clear" w:pos="360"/>
          <w:tab w:val="num" w:pos="720"/>
        </w:tabs>
        <w:ind w:right="-57"/>
      </w:pPr>
      <w:r>
        <w:t>в</w:t>
      </w:r>
      <w:r w:rsidRPr="00F8070C">
        <w:t>ключ</w:t>
      </w:r>
      <w:r>
        <w:t>ать</w:t>
      </w:r>
      <w:r w:rsidRPr="00F8070C">
        <w:t xml:space="preserve"> учащихся в активную учебную деятельность</w:t>
      </w:r>
      <w:r>
        <w:t>, использовать в обучении с</w:t>
      </w:r>
      <w:r w:rsidRPr="00787A6C">
        <w:t>овременные образовательные технологии</w:t>
      </w:r>
      <w:r>
        <w:t xml:space="preserve"> (т</w:t>
      </w:r>
      <w:r w:rsidRPr="008C5594">
        <w:t>ехнологи</w:t>
      </w:r>
      <w:r>
        <w:t>ю</w:t>
      </w:r>
      <w:r w:rsidRPr="008C5594">
        <w:t xml:space="preserve"> продуктивного чтения</w:t>
      </w:r>
      <w:r>
        <w:t>, т</w:t>
      </w:r>
      <w:r w:rsidRPr="008C5594">
        <w:t>ехнологи</w:t>
      </w:r>
      <w:r>
        <w:t>ю</w:t>
      </w:r>
      <w:r w:rsidRPr="008C5594">
        <w:t xml:space="preserve"> оценивания о</w:t>
      </w:r>
      <w:r w:rsidRPr="008C5594">
        <w:t>б</w:t>
      </w:r>
      <w:r w:rsidRPr="008C5594">
        <w:t>разовательных результатов</w:t>
      </w:r>
      <w:r>
        <w:t>, т</w:t>
      </w:r>
      <w:r w:rsidRPr="008C5594">
        <w:t>ехнологи</w:t>
      </w:r>
      <w:r>
        <w:t>ю</w:t>
      </w:r>
      <w:r w:rsidRPr="008C5594">
        <w:t xml:space="preserve"> проблемного изложения учебного материала</w:t>
      </w:r>
      <w:r>
        <w:t>, те</w:t>
      </w:r>
      <w:r w:rsidRPr="008C5594">
        <w:t>хнол</w:t>
      </w:r>
      <w:r w:rsidRPr="008C5594">
        <w:t>о</w:t>
      </w:r>
      <w:r w:rsidRPr="008C5594">
        <w:t>ги</w:t>
      </w:r>
      <w:r>
        <w:t>ю</w:t>
      </w:r>
      <w:r w:rsidRPr="008C5594">
        <w:t xml:space="preserve"> исследовательской деятельности</w:t>
      </w:r>
      <w:r>
        <w:t>, к</w:t>
      </w:r>
      <w:r w:rsidRPr="008C5594">
        <w:t>оммуникативно-диалоговые технологии</w:t>
      </w:r>
      <w:r>
        <w:t>, т</w:t>
      </w:r>
      <w:r w:rsidRPr="008C5594">
        <w:t>ехнологи</w:t>
      </w:r>
      <w:r>
        <w:t>ю</w:t>
      </w:r>
      <w:r w:rsidRPr="008C5594">
        <w:t xml:space="preserve"> развития критического мышления</w:t>
      </w:r>
      <w:r>
        <w:t>, к</w:t>
      </w:r>
      <w:r w:rsidRPr="008C5594">
        <w:t>ейс – технологи</w:t>
      </w:r>
      <w:r>
        <w:t>ю, т</w:t>
      </w:r>
      <w:r w:rsidRPr="008C5594">
        <w:t>ехнологи</w:t>
      </w:r>
      <w:r>
        <w:t>ю</w:t>
      </w:r>
      <w:r w:rsidRPr="008C5594">
        <w:t xml:space="preserve"> учебной игры</w:t>
      </w:r>
      <w:r>
        <w:t>);</w:t>
      </w:r>
    </w:p>
    <w:p w:rsidR="00FC1D9C" w:rsidRDefault="00FC1D9C" w:rsidP="00543614">
      <w:pPr>
        <w:numPr>
          <w:ilvl w:val="0"/>
          <w:numId w:val="62"/>
        </w:numPr>
        <w:tabs>
          <w:tab w:val="clear" w:pos="360"/>
          <w:tab w:val="num" w:pos="720"/>
        </w:tabs>
        <w:ind w:right="-57"/>
      </w:pPr>
      <w:r>
        <w:lastRenderedPageBreak/>
        <w:t xml:space="preserve">особое внимание обратить на развитие </w:t>
      </w:r>
      <w:r w:rsidRPr="0080307A">
        <w:t>навыков смыслового чтения и приёмов работы с те</w:t>
      </w:r>
      <w:r w:rsidRPr="0080307A">
        <w:t>к</w:t>
      </w:r>
      <w:r w:rsidRPr="0080307A">
        <w:t>стом;</w:t>
      </w:r>
    </w:p>
    <w:p w:rsidR="00FC1D9C" w:rsidRPr="00AC5D62" w:rsidRDefault="00FC1D9C" w:rsidP="00543614">
      <w:pPr>
        <w:numPr>
          <w:ilvl w:val="0"/>
          <w:numId w:val="62"/>
        </w:numPr>
        <w:tabs>
          <w:tab w:val="clear" w:pos="360"/>
          <w:tab w:val="num" w:pos="720"/>
        </w:tabs>
        <w:ind w:right="-57"/>
      </w:pPr>
      <w:r w:rsidRPr="00AC5D62">
        <w:t>через мониторинг отслеживать формирование у учащихся УУД.</w:t>
      </w:r>
    </w:p>
    <w:p w:rsidR="00FC1D9C" w:rsidRPr="00AC5D62" w:rsidRDefault="00FC1D9C" w:rsidP="00FC1D9C"/>
    <w:p w:rsidR="00FC1D9C" w:rsidRPr="008723E5" w:rsidRDefault="00FC1D9C" w:rsidP="00FC1D9C">
      <w:pPr>
        <w:ind w:firstLine="708"/>
        <w:rPr>
          <w:lang w:eastAsia="en-US"/>
        </w:rPr>
      </w:pPr>
      <w:r w:rsidRPr="008723E5">
        <w:rPr>
          <w:lang w:eastAsia="en-US"/>
        </w:rPr>
        <w:t>Формирование УУД происходит на базе общеучебных умений и навыков и является осно</w:t>
      </w:r>
      <w:r w:rsidRPr="008723E5">
        <w:rPr>
          <w:lang w:eastAsia="en-US"/>
        </w:rPr>
        <w:t>в</w:t>
      </w:r>
      <w:r w:rsidRPr="008723E5">
        <w:rPr>
          <w:lang w:eastAsia="en-US"/>
        </w:rPr>
        <w:t>ной целью работы педагогического коллектива на ближайшее будущее.</w:t>
      </w:r>
    </w:p>
    <w:p w:rsidR="00FC1D9C" w:rsidRPr="008723E5" w:rsidRDefault="00FC1D9C" w:rsidP="00FC1D9C">
      <w:pPr>
        <w:ind w:firstLine="708"/>
        <w:rPr>
          <w:lang w:eastAsia="en-US"/>
        </w:rPr>
      </w:pPr>
      <w:r w:rsidRPr="008723E5">
        <w:rPr>
          <w:lang w:eastAsia="en-US"/>
        </w:rPr>
        <w:t>В результате бесед, анкетирования, посещения уроков было выявлено, что все учителя школы работают над формированием ОУУН.</w:t>
      </w:r>
    </w:p>
    <w:p w:rsidR="00FC1D9C" w:rsidRPr="008723E5" w:rsidRDefault="00FC1D9C" w:rsidP="00FC1D9C">
      <w:pPr>
        <w:ind w:firstLine="708"/>
        <w:rPr>
          <w:lang w:eastAsia="en-US"/>
        </w:rPr>
      </w:pPr>
      <w:r w:rsidRPr="008723E5">
        <w:rPr>
          <w:lang w:eastAsia="en-US"/>
        </w:rPr>
        <w:t xml:space="preserve">Работа над развитием этих навыков проходит </w:t>
      </w:r>
      <w:r w:rsidRPr="008723E5">
        <w:rPr>
          <w:i/>
          <w:lang w:eastAsia="en-US"/>
        </w:rPr>
        <w:t>по следующим направлениям</w:t>
      </w:r>
      <w:r w:rsidRPr="008723E5">
        <w:rPr>
          <w:lang w:eastAsia="en-US"/>
        </w:rPr>
        <w:t>.</w:t>
      </w:r>
    </w:p>
    <w:p w:rsidR="00FC1D9C" w:rsidRPr="008723E5" w:rsidRDefault="00FC1D9C" w:rsidP="00543614">
      <w:pPr>
        <w:numPr>
          <w:ilvl w:val="1"/>
          <w:numId w:val="36"/>
        </w:numPr>
        <w:ind w:right="-57" w:firstLine="708"/>
        <w:contextualSpacing/>
        <w:rPr>
          <w:i/>
          <w:lang w:eastAsia="en-US"/>
        </w:rPr>
      </w:pPr>
      <w:r w:rsidRPr="008723E5">
        <w:rPr>
          <w:i/>
          <w:lang w:eastAsia="en-US"/>
        </w:rPr>
        <w:t>Деятельность учителей по формированию организационных умений и навыков.</w:t>
      </w:r>
    </w:p>
    <w:p w:rsidR="00FC1D9C" w:rsidRPr="008723E5" w:rsidRDefault="00FC1D9C" w:rsidP="00FC1D9C">
      <w:pPr>
        <w:ind w:firstLine="708"/>
        <w:rPr>
          <w:lang w:eastAsia="en-US"/>
        </w:rPr>
      </w:pPr>
      <w:r w:rsidRPr="008723E5">
        <w:rPr>
          <w:lang w:eastAsia="en-US"/>
        </w:rPr>
        <w:t>В совместной деятельности учащиеся и учителя определяют цель урока, определяют посл</w:t>
      </w:r>
      <w:r w:rsidRPr="008723E5">
        <w:rPr>
          <w:lang w:eastAsia="en-US"/>
        </w:rPr>
        <w:t>е</w:t>
      </w:r>
      <w:r w:rsidRPr="008723E5">
        <w:rPr>
          <w:lang w:eastAsia="en-US"/>
        </w:rPr>
        <w:t>довательность учебных действий, учат рациональным способам работы и умениям ее оценить, о</w:t>
      </w:r>
      <w:r w:rsidRPr="008723E5">
        <w:rPr>
          <w:lang w:eastAsia="en-US"/>
        </w:rPr>
        <w:t>р</w:t>
      </w:r>
      <w:r w:rsidRPr="008723E5">
        <w:rPr>
          <w:lang w:eastAsia="en-US"/>
        </w:rPr>
        <w:t>ганизуют на уроках разные способы проверки, но не всегда определяют дидактическую задачу каждого этапа, формулируют конечный результат, учат составлению алгоритма и способам сам</w:t>
      </w:r>
      <w:r w:rsidRPr="008723E5">
        <w:rPr>
          <w:lang w:eastAsia="en-US"/>
        </w:rPr>
        <w:t>о</w:t>
      </w:r>
      <w:r w:rsidRPr="008723E5">
        <w:rPr>
          <w:lang w:eastAsia="en-US"/>
        </w:rPr>
        <w:t>проверки.</w:t>
      </w:r>
    </w:p>
    <w:p w:rsidR="00FC1D9C" w:rsidRPr="008723E5" w:rsidRDefault="00FC1D9C" w:rsidP="00543614">
      <w:pPr>
        <w:numPr>
          <w:ilvl w:val="1"/>
          <w:numId w:val="36"/>
        </w:numPr>
        <w:ind w:right="-57" w:firstLine="708"/>
        <w:contextualSpacing/>
        <w:rPr>
          <w:lang w:eastAsia="en-US"/>
        </w:rPr>
      </w:pPr>
      <w:r w:rsidRPr="008723E5">
        <w:rPr>
          <w:i/>
          <w:lang w:eastAsia="en-US"/>
        </w:rPr>
        <w:t>Деятельность учителей по формированию информационных умений и навыков</w:t>
      </w:r>
      <w:r w:rsidRPr="008723E5">
        <w:rPr>
          <w:lang w:eastAsia="en-US"/>
        </w:rPr>
        <w:t>.</w:t>
      </w:r>
    </w:p>
    <w:p w:rsidR="00FC1D9C" w:rsidRPr="008723E5" w:rsidRDefault="00FC1D9C" w:rsidP="00FC1D9C">
      <w:pPr>
        <w:ind w:firstLine="708"/>
        <w:rPr>
          <w:lang w:eastAsia="en-US"/>
        </w:rPr>
      </w:pPr>
      <w:r w:rsidRPr="008723E5">
        <w:rPr>
          <w:lang w:eastAsia="en-US"/>
        </w:rPr>
        <w:t>Учителя активно работают над развитием этих умений и навыков на разных предметах. На уроках происходит обучение продуктивным методам работы с книгой. На уроках русского языка, литературы, истории</w:t>
      </w:r>
      <w:r>
        <w:rPr>
          <w:lang w:eastAsia="en-US"/>
        </w:rPr>
        <w:t>, обществознания</w:t>
      </w:r>
      <w:r w:rsidRPr="008723E5">
        <w:rPr>
          <w:lang w:eastAsia="en-US"/>
        </w:rPr>
        <w:t xml:space="preserve"> учатся составлять план текста. Для развития навыка чтения педагоги используют разные виды работ. Проверка техники</w:t>
      </w:r>
      <w:r>
        <w:rPr>
          <w:lang w:eastAsia="en-US"/>
        </w:rPr>
        <w:t>, осознанности</w:t>
      </w:r>
      <w:r w:rsidRPr="008723E5">
        <w:rPr>
          <w:lang w:eastAsia="en-US"/>
        </w:rPr>
        <w:t xml:space="preserve"> чтения учителями н</w:t>
      </w:r>
      <w:r w:rsidRPr="008723E5">
        <w:rPr>
          <w:lang w:eastAsia="en-US"/>
        </w:rPr>
        <w:t>а</w:t>
      </w:r>
      <w:r w:rsidRPr="008723E5">
        <w:rPr>
          <w:lang w:eastAsia="en-US"/>
        </w:rPr>
        <w:t>чальной и основной школы ведется систематически, в соответствии с диагностикой ведется ко</w:t>
      </w:r>
      <w:r w:rsidRPr="008723E5">
        <w:rPr>
          <w:lang w:eastAsia="en-US"/>
        </w:rPr>
        <w:t>р</w:t>
      </w:r>
      <w:r w:rsidRPr="008723E5">
        <w:rPr>
          <w:lang w:eastAsia="en-US"/>
        </w:rPr>
        <w:t>рекционная работа. На уроках истории, предметах естественнонаучного цикла, математики, в н</w:t>
      </w:r>
      <w:r w:rsidRPr="008723E5">
        <w:rPr>
          <w:lang w:eastAsia="en-US"/>
        </w:rPr>
        <w:t>а</w:t>
      </w:r>
      <w:r w:rsidRPr="008723E5">
        <w:rPr>
          <w:lang w:eastAsia="en-US"/>
        </w:rPr>
        <w:t xml:space="preserve">чальной школе идет обучение составлению таблиц, графиков, схем. Кроме этого, учащиеся школы учатся пользоваться компьютерным источником информации. </w:t>
      </w:r>
      <w:r>
        <w:rPr>
          <w:lang w:eastAsia="en-US"/>
        </w:rPr>
        <w:t>Недостаточно хорошо организована</w:t>
      </w:r>
      <w:r w:rsidRPr="008723E5">
        <w:rPr>
          <w:lang w:eastAsia="en-US"/>
        </w:rPr>
        <w:t xml:space="preserve"> на уроках работа с дополнительной литературой</w:t>
      </w:r>
      <w:r>
        <w:rPr>
          <w:lang w:eastAsia="en-US"/>
        </w:rPr>
        <w:t xml:space="preserve"> (только на уроках истории, обществознания и л</w:t>
      </w:r>
      <w:r>
        <w:rPr>
          <w:lang w:eastAsia="en-US"/>
        </w:rPr>
        <w:t>и</w:t>
      </w:r>
      <w:r>
        <w:rPr>
          <w:lang w:eastAsia="en-US"/>
        </w:rPr>
        <w:t>тературы)</w:t>
      </w:r>
      <w:r w:rsidRPr="008723E5">
        <w:rPr>
          <w:lang w:eastAsia="en-US"/>
        </w:rPr>
        <w:t xml:space="preserve">, педагоги </w:t>
      </w:r>
      <w:r>
        <w:rPr>
          <w:lang w:eastAsia="en-US"/>
        </w:rPr>
        <w:t>редко</w:t>
      </w:r>
      <w:r w:rsidRPr="008723E5">
        <w:rPr>
          <w:lang w:eastAsia="en-US"/>
        </w:rPr>
        <w:t xml:space="preserve"> проводят библиотечные уроки.</w:t>
      </w:r>
    </w:p>
    <w:p w:rsidR="00FC1D9C" w:rsidRPr="008723E5" w:rsidRDefault="00FC1D9C" w:rsidP="00543614">
      <w:pPr>
        <w:numPr>
          <w:ilvl w:val="0"/>
          <w:numId w:val="38"/>
        </w:numPr>
        <w:ind w:right="-57"/>
        <w:contextualSpacing/>
        <w:rPr>
          <w:i/>
          <w:lang w:eastAsia="en-US"/>
        </w:rPr>
      </w:pPr>
      <w:r w:rsidRPr="008723E5">
        <w:rPr>
          <w:i/>
          <w:lang w:eastAsia="en-US"/>
        </w:rPr>
        <w:t>Деятельность учителей по формированию коммуникативных умений и навыков.</w:t>
      </w:r>
    </w:p>
    <w:p w:rsidR="00FC1D9C" w:rsidRPr="008723E5" w:rsidRDefault="00FC1D9C" w:rsidP="00FC1D9C">
      <w:pPr>
        <w:ind w:firstLine="708"/>
        <w:rPr>
          <w:lang w:eastAsia="en-US"/>
        </w:rPr>
      </w:pPr>
      <w:r w:rsidRPr="008723E5">
        <w:rPr>
          <w:lang w:eastAsia="en-US"/>
        </w:rPr>
        <w:t>В своей работе педагоги регулярно используют метод беседы, работают над развитием м</w:t>
      </w:r>
      <w:r w:rsidRPr="008723E5">
        <w:rPr>
          <w:lang w:eastAsia="en-US"/>
        </w:rPr>
        <w:t>о</w:t>
      </w:r>
      <w:r w:rsidRPr="008723E5">
        <w:rPr>
          <w:lang w:eastAsia="en-US"/>
        </w:rPr>
        <w:t>нологической речи учащихся (умение давать полные ответы, составление предложений с зада</w:t>
      </w:r>
      <w:r w:rsidRPr="008723E5">
        <w:rPr>
          <w:lang w:eastAsia="en-US"/>
        </w:rPr>
        <w:t>н</w:t>
      </w:r>
      <w:r w:rsidRPr="008723E5">
        <w:rPr>
          <w:lang w:eastAsia="en-US"/>
        </w:rPr>
        <w:t xml:space="preserve">ными словами и по заданной теме, письмо и защита сообщений), учат списывать и пересказывать прочитанное. </w:t>
      </w:r>
      <w:r>
        <w:rPr>
          <w:lang w:eastAsia="en-US"/>
        </w:rPr>
        <w:t>Н</w:t>
      </w:r>
      <w:r w:rsidRPr="008723E5">
        <w:rPr>
          <w:lang w:eastAsia="en-US"/>
        </w:rPr>
        <w:t xml:space="preserve">а уроках русского языка, литературы, обществознания и истории </w:t>
      </w:r>
      <w:r>
        <w:rPr>
          <w:lang w:eastAsia="en-US"/>
        </w:rPr>
        <w:t xml:space="preserve">педагоги </w:t>
      </w:r>
      <w:r w:rsidRPr="008723E5">
        <w:rPr>
          <w:lang w:eastAsia="en-US"/>
        </w:rPr>
        <w:t xml:space="preserve">обучают основам написания изложения и сочинения, эссе, дети учатся самостоятельно ставить вопросы к тексту, рассказу учителя, одноклассников, учатся отвечать по плану. </w:t>
      </w:r>
      <w:r>
        <w:rPr>
          <w:lang w:eastAsia="en-US"/>
        </w:rPr>
        <w:t xml:space="preserve">Педагоги всех учебных предметов учат обучающихся излагать свое мнение (в монологе, диалоге, </w:t>
      </w:r>
      <w:proofErr w:type="spellStart"/>
      <w:r>
        <w:rPr>
          <w:lang w:eastAsia="en-US"/>
        </w:rPr>
        <w:t>полилоге</w:t>
      </w:r>
      <w:proofErr w:type="spellEnd"/>
      <w:r>
        <w:rPr>
          <w:lang w:eastAsia="en-US"/>
        </w:rPr>
        <w:t>), аргументируя его, понимать позицию другого, создавать устные и письменные тексты для решения разных задач общения. Все педагоги в своей деятельности используют работу в паре, группе. Практически все ученики школы могут работать в содружестве (определять цели групповой работы, распределять роли, задавать вопросы, вырабатывать решения)</w:t>
      </w:r>
      <w:r w:rsidRPr="008723E5">
        <w:rPr>
          <w:lang w:eastAsia="en-US"/>
        </w:rPr>
        <w:t>.</w:t>
      </w:r>
    </w:p>
    <w:p w:rsidR="00FC1D9C" w:rsidRPr="008723E5" w:rsidRDefault="00FC1D9C" w:rsidP="00543614">
      <w:pPr>
        <w:numPr>
          <w:ilvl w:val="0"/>
          <w:numId w:val="38"/>
        </w:numPr>
        <w:ind w:right="-57"/>
        <w:contextualSpacing/>
        <w:rPr>
          <w:lang w:eastAsia="en-US"/>
        </w:rPr>
      </w:pPr>
      <w:r w:rsidRPr="008723E5">
        <w:rPr>
          <w:i/>
          <w:lang w:eastAsia="en-US"/>
        </w:rPr>
        <w:t>Деятельность учителей по формированию интеллектуальных умений и навыков</w:t>
      </w:r>
      <w:r w:rsidRPr="008723E5">
        <w:rPr>
          <w:lang w:eastAsia="en-US"/>
        </w:rPr>
        <w:t>.</w:t>
      </w:r>
    </w:p>
    <w:p w:rsidR="00FC1D9C" w:rsidRPr="001C2DDD" w:rsidRDefault="00FC1D9C" w:rsidP="00FC1D9C">
      <w:pPr>
        <w:ind w:firstLine="709"/>
      </w:pPr>
      <w:r>
        <w:t>Все педагоги учат н</w:t>
      </w:r>
      <w:r w:rsidRPr="001C2DDD">
        <w:t xml:space="preserve">аходить </w:t>
      </w:r>
      <w:r>
        <w:t>в различных</w:t>
      </w:r>
      <w:r w:rsidRPr="001C2DDD">
        <w:t xml:space="preserve"> источниках</w:t>
      </w:r>
      <w:r>
        <w:t xml:space="preserve"> </w:t>
      </w:r>
      <w:r w:rsidRPr="001C2DDD">
        <w:t xml:space="preserve">необходимую информацию, </w:t>
      </w:r>
      <w:r>
        <w:t>работать с</w:t>
      </w:r>
      <w:r w:rsidRPr="001C2DDD">
        <w:t xml:space="preserve"> н</w:t>
      </w:r>
      <w:r>
        <w:t>ей, п</w:t>
      </w:r>
      <w:r w:rsidRPr="001C2DDD">
        <w:t>редстав</w:t>
      </w:r>
      <w:r>
        <w:t xml:space="preserve">лять информацию в разных формах. </w:t>
      </w:r>
      <w:r w:rsidRPr="008723E5">
        <w:rPr>
          <w:lang w:eastAsia="en-US"/>
        </w:rPr>
        <w:t>Педагоги школы с помощью специальных у</w:t>
      </w:r>
      <w:r w:rsidRPr="008723E5">
        <w:rPr>
          <w:lang w:eastAsia="en-US"/>
        </w:rPr>
        <w:t>п</w:t>
      </w:r>
      <w:r w:rsidRPr="008723E5">
        <w:rPr>
          <w:lang w:eastAsia="en-US"/>
        </w:rPr>
        <w:t>ражнений и заданий работают над развитием умений сравнивать, классифицировать, обобщать, но не все дети могут освоить эти операции в силу низкой обучаемости.</w:t>
      </w:r>
    </w:p>
    <w:p w:rsidR="00FC1D9C" w:rsidRPr="00D63DF5" w:rsidRDefault="00FC1D9C" w:rsidP="00FC1D9C">
      <w:pPr>
        <w:ind w:firstLine="708"/>
        <w:rPr>
          <w:lang w:eastAsia="en-US"/>
        </w:rPr>
      </w:pPr>
      <w:r w:rsidRPr="008723E5">
        <w:rPr>
          <w:lang w:eastAsia="en-US"/>
        </w:rPr>
        <w:t>Педагоги начальной школы, математики, физики и химии систематически работают над формированием вычислительных навыков. Но между тем по результатам проверочных и ко</w:t>
      </w:r>
      <w:r w:rsidRPr="008723E5">
        <w:rPr>
          <w:lang w:eastAsia="en-US"/>
        </w:rPr>
        <w:t>н</w:t>
      </w:r>
      <w:r w:rsidRPr="008723E5">
        <w:rPr>
          <w:lang w:eastAsia="en-US"/>
        </w:rPr>
        <w:t>трольных работ учащиеся продолжают допускать большое количество ошибок в вычислениях, п</w:t>
      </w:r>
      <w:r w:rsidRPr="008723E5">
        <w:rPr>
          <w:lang w:eastAsia="en-US"/>
        </w:rPr>
        <w:t>о</w:t>
      </w:r>
      <w:r w:rsidRPr="008723E5">
        <w:rPr>
          <w:lang w:eastAsia="en-US"/>
        </w:rPr>
        <w:t>этому работу над совершенствованием вычислительных навыков следует продолжать всем учит</w:t>
      </w:r>
      <w:r w:rsidRPr="008723E5">
        <w:rPr>
          <w:lang w:eastAsia="en-US"/>
        </w:rPr>
        <w:t>е</w:t>
      </w:r>
      <w:r w:rsidRPr="008723E5">
        <w:rPr>
          <w:lang w:eastAsia="en-US"/>
        </w:rPr>
        <w:t xml:space="preserve">лям школы. </w:t>
      </w:r>
      <w:r w:rsidRPr="00D63DF5">
        <w:rPr>
          <w:lang w:eastAsia="en-US"/>
        </w:rPr>
        <w:t>Необходимо в системе развивать</w:t>
      </w:r>
      <w:r w:rsidRPr="00D63DF5">
        <w:t xml:space="preserve"> мышление, логику, </w:t>
      </w:r>
      <w:r w:rsidRPr="00D63DF5">
        <w:rPr>
          <w:lang w:eastAsia="en-US"/>
        </w:rPr>
        <w:t>речь, на уроках предусматривать задания творческого характера.</w:t>
      </w:r>
    </w:p>
    <w:p w:rsidR="00FC1D9C" w:rsidRDefault="00FC1D9C" w:rsidP="00FC1D9C">
      <w:pPr>
        <w:ind w:firstLine="709"/>
      </w:pPr>
      <w:r>
        <w:t>По итогам вводного повторения, учебной четверти, года в школе б</w:t>
      </w:r>
      <w:r w:rsidRPr="008723E5">
        <w:t>ыли проведены мног</w:t>
      </w:r>
      <w:r w:rsidRPr="008723E5">
        <w:t>о</w:t>
      </w:r>
      <w:r w:rsidRPr="008723E5">
        <w:t xml:space="preserve">численные диагностические срезы </w:t>
      </w:r>
      <w:r>
        <w:t>по всем учебным предметам как администрацией школы, пре</w:t>
      </w:r>
      <w:r>
        <w:t>д</w:t>
      </w:r>
      <w:r>
        <w:t>метными МО, так и учителями - предметникам. Анализ выполнения работ представлен в анализе работы школы.</w:t>
      </w:r>
      <w:r w:rsidR="005E5E6B">
        <w:t xml:space="preserve"> (</w:t>
      </w:r>
      <w:r w:rsidR="005E5E6B" w:rsidRPr="005E5E6B">
        <w:rPr>
          <w:i/>
        </w:rPr>
        <w:t>Приложение</w:t>
      </w:r>
      <w:r w:rsidR="005E5E6B">
        <w:rPr>
          <w:i/>
        </w:rPr>
        <w:t xml:space="preserve"> «Результаты диагностических, проверочных работ)</w:t>
      </w:r>
      <w:r w:rsidR="005E5E6B">
        <w:t xml:space="preserve"> </w:t>
      </w:r>
    </w:p>
    <w:p w:rsidR="00FC1D9C" w:rsidRPr="008723E5" w:rsidRDefault="00FC1D9C" w:rsidP="00FC1D9C">
      <w:r>
        <w:lastRenderedPageBreak/>
        <w:t xml:space="preserve"> </w:t>
      </w:r>
      <w:r>
        <w:tab/>
      </w:r>
      <w:r w:rsidRPr="008723E5">
        <w:t>С целью повышения качества знаний, выработки индивидуальной траектории продвижения каждого учащегося, ликвидации пробелов в знаниях конкретного ученика учителя математики, физики и русского языка начальной, средней и старшей школы традиционно применяют в своей работе диагностические карты по итогам срезов, проверочных, контрольных работ. В</w:t>
      </w:r>
      <w:r>
        <w:t xml:space="preserve"> последние </w:t>
      </w:r>
      <w:r w:rsidR="00D44701">
        <w:t>пять лет</w:t>
      </w:r>
      <w:r>
        <w:t xml:space="preserve"> подобную</w:t>
      </w:r>
      <w:r w:rsidRPr="008723E5">
        <w:t xml:space="preserve"> работу проводят учителя истории и географии.</w:t>
      </w:r>
      <w:r>
        <w:t xml:space="preserve"> </w:t>
      </w:r>
      <w:r w:rsidRPr="008723E5">
        <w:t>Педагогами вышеназванных предметов регулярно осуществляется отслеживание и анализ успешности деятельности учащихся, уровня освоения ими программного материала по ключевым вопросам преподаваемых предметов.</w:t>
      </w:r>
      <w:r>
        <w:t xml:space="preserve"> В 201</w:t>
      </w:r>
      <w:r w:rsidR="00721C3A">
        <w:t>6</w:t>
      </w:r>
      <w:r>
        <w:t>-201</w:t>
      </w:r>
      <w:r w:rsidR="00721C3A">
        <w:t>7</w:t>
      </w:r>
      <w:r>
        <w:t xml:space="preserve"> учебном году по всем учебным предметам организована подобная работа. </w:t>
      </w:r>
    </w:p>
    <w:p w:rsidR="00FC1D9C" w:rsidRPr="008723E5" w:rsidRDefault="00FC1D9C" w:rsidP="00FC1D9C">
      <w:pPr>
        <w:ind w:firstLine="708"/>
      </w:pPr>
      <w:r w:rsidRPr="008723E5">
        <w:t>В течение учебного года педагогами МО учителей гуманитарного и естественно-математического цикла осуществлялась проверка тетрадей для контрольных, творческих  работ, рабочих тетрадей. П</w:t>
      </w:r>
      <w:r>
        <w:t xml:space="preserve">роводилась проверка тетрадей в начальной школе </w:t>
      </w:r>
      <w:r w:rsidRPr="008723E5">
        <w:t>по русскому языку, матем</w:t>
      </w:r>
      <w:r w:rsidRPr="008723E5">
        <w:t>а</w:t>
      </w:r>
      <w:r w:rsidRPr="008723E5">
        <w:t>тике</w:t>
      </w:r>
      <w:r>
        <w:t>, окружающему миру</w:t>
      </w:r>
      <w:r w:rsidRPr="008723E5">
        <w:t>, с целью  выявления  уровня  сформированности  правописных  умений  учащихся,  организации  индивидуальной работы  с  учащимися, оценки качества и своевременн</w:t>
      </w:r>
      <w:r w:rsidRPr="008723E5">
        <w:t>о</w:t>
      </w:r>
      <w:r w:rsidRPr="008723E5">
        <w:t>сти проверки.</w:t>
      </w:r>
      <w:r w:rsidRPr="00515038">
        <w:rPr>
          <w:color w:val="FF0000"/>
        </w:rPr>
        <w:t xml:space="preserve"> </w:t>
      </w:r>
      <w:r w:rsidRPr="008925E0">
        <w:t xml:space="preserve">В основной школе проверялись тетради по русскому языку </w:t>
      </w:r>
      <w:r>
        <w:t>5</w:t>
      </w:r>
      <w:r w:rsidRPr="008925E0">
        <w:t xml:space="preserve"> -</w:t>
      </w:r>
      <w:r>
        <w:t xml:space="preserve"> </w:t>
      </w:r>
      <w:r w:rsidRPr="008925E0">
        <w:t>9 классы</w:t>
      </w:r>
      <w:r>
        <w:t>,</w:t>
      </w:r>
      <w:r>
        <w:rPr>
          <w:color w:val="FF0000"/>
        </w:rPr>
        <w:t xml:space="preserve"> </w:t>
      </w:r>
      <w:r w:rsidRPr="008925E0">
        <w:t>по матем</w:t>
      </w:r>
      <w:r w:rsidRPr="008925E0">
        <w:t>а</w:t>
      </w:r>
      <w:r w:rsidRPr="008925E0">
        <w:t>тике в 5 – 8 классах</w:t>
      </w:r>
      <w:r w:rsidR="00721C3A">
        <w:t>, по биологии, географии в 5 – 6 классах</w:t>
      </w:r>
      <w:r w:rsidRPr="008925E0">
        <w:t xml:space="preserve">. </w:t>
      </w:r>
      <w:r w:rsidRPr="00515038">
        <w:t>По результатам контроля были сдел</w:t>
      </w:r>
      <w:r w:rsidRPr="00515038">
        <w:t>а</w:t>
      </w:r>
      <w:r w:rsidRPr="00515038">
        <w:t>ны выводы</w:t>
      </w:r>
      <w:r>
        <w:t>, предложены рекомендации. (</w:t>
      </w:r>
      <w:r w:rsidRPr="00B86211">
        <w:rPr>
          <w:i/>
        </w:rPr>
        <w:t>Приложение «Анализ проверки тетрадей в 201</w:t>
      </w:r>
      <w:r w:rsidR="00721C3A">
        <w:rPr>
          <w:i/>
        </w:rPr>
        <w:t>6</w:t>
      </w:r>
      <w:r w:rsidRPr="00B86211">
        <w:rPr>
          <w:i/>
        </w:rPr>
        <w:t>-201</w:t>
      </w:r>
      <w:r w:rsidR="00721C3A">
        <w:rPr>
          <w:i/>
        </w:rPr>
        <w:t>7</w:t>
      </w:r>
      <w:r w:rsidRPr="00B86211">
        <w:rPr>
          <w:i/>
        </w:rPr>
        <w:t xml:space="preserve"> учебном году»</w:t>
      </w:r>
      <w:r>
        <w:t>)</w:t>
      </w:r>
    </w:p>
    <w:p w:rsidR="00FC1D9C" w:rsidRPr="008723E5" w:rsidRDefault="00FC1D9C" w:rsidP="00FC1D9C">
      <w:pPr>
        <w:ind w:firstLine="708"/>
        <w:rPr>
          <w:lang w:eastAsia="en-US"/>
        </w:rPr>
      </w:pPr>
      <w:r w:rsidRPr="008723E5">
        <w:rPr>
          <w:lang w:eastAsia="en-US"/>
        </w:rPr>
        <w:t>В 201</w:t>
      </w:r>
      <w:r w:rsidR="00721C3A">
        <w:rPr>
          <w:lang w:eastAsia="en-US"/>
        </w:rPr>
        <w:t>6</w:t>
      </w:r>
      <w:r w:rsidRPr="008723E5">
        <w:rPr>
          <w:lang w:eastAsia="en-US"/>
        </w:rPr>
        <w:t>-201</w:t>
      </w:r>
      <w:r w:rsidR="00721C3A">
        <w:rPr>
          <w:lang w:eastAsia="en-US"/>
        </w:rPr>
        <w:t>7</w:t>
      </w:r>
      <w:r w:rsidRPr="008723E5">
        <w:rPr>
          <w:lang w:eastAsia="en-US"/>
        </w:rPr>
        <w:t xml:space="preserve"> учебном году была продолжена работа по мониторингу успеваемости и пр</w:t>
      </w:r>
      <w:r w:rsidRPr="008723E5">
        <w:rPr>
          <w:lang w:eastAsia="en-US"/>
        </w:rPr>
        <w:t>и</w:t>
      </w:r>
      <w:r w:rsidRPr="008723E5">
        <w:rPr>
          <w:lang w:eastAsia="en-US"/>
        </w:rPr>
        <w:t>лежания. Суть данного мониторинга заключается в еженедельном подсчете рейтинга каждого учащегося по основным предметам. В специальных таблицах, диаграммах и графиках предста</w:t>
      </w:r>
      <w:r w:rsidRPr="008723E5">
        <w:rPr>
          <w:lang w:eastAsia="en-US"/>
        </w:rPr>
        <w:t>в</w:t>
      </w:r>
      <w:r w:rsidRPr="008723E5">
        <w:rPr>
          <w:lang w:eastAsia="en-US"/>
        </w:rPr>
        <w:t>ляются данные о средних баллах каждого ученика в классе по каждому предмету и средний балл успеваемости класса. Применяется принцип ранжирования, который позволяет ранжировать по среднему баллу учеников класса, возрастной ступени, а также предметы в данном классе, группе классов, школе в целом (такую работу ведут все классные коллективы). Результаты такой работы помогают учебной комиссии (члены школьного самоуправления), котор</w:t>
      </w:r>
      <w:r>
        <w:rPr>
          <w:lang w:eastAsia="en-US"/>
        </w:rPr>
        <w:t>ая</w:t>
      </w:r>
      <w:r w:rsidRPr="008723E5">
        <w:rPr>
          <w:lang w:eastAsia="en-US"/>
        </w:rPr>
        <w:t xml:space="preserve"> выявля</w:t>
      </w:r>
      <w:r>
        <w:rPr>
          <w:lang w:eastAsia="en-US"/>
        </w:rPr>
        <w:t>е</w:t>
      </w:r>
      <w:r w:rsidRPr="008723E5">
        <w:rPr>
          <w:lang w:eastAsia="en-US"/>
        </w:rPr>
        <w:t>т лучших уч</w:t>
      </w:r>
      <w:r w:rsidRPr="008723E5">
        <w:rPr>
          <w:lang w:eastAsia="en-US"/>
        </w:rPr>
        <w:t>е</w:t>
      </w:r>
      <w:r w:rsidRPr="008723E5">
        <w:rPr>
          <w:lang w:eastAsia="en-US"/>
        </w:rPr>
        <w:t>ников класса и отстающих</w:t>
      </w:r>
      <w:r>
        <w:rPr>
          <w:lang w:eastAsia="en-US"/>
        </w:rPr>
        <w:t xml:space="preserve">. Членами комиссии </w:t>
      </w:r>
      <w:r w:rsidRPr="008723E5">
        <w:rPr>
          <w:lang w:eastAsia="en-US"/>
        </w:rPr>
        <w:t>еженедельно выпускается молния. С учениками, имеющими самый низкий рейтинг, осуществляется работа по ликвидации пробелов в знаниях. К данной работе привлекаются успешные ученики, учителя-предметники, родители.</w:t>
      </w:r>
    </w:p>
    <w:p w:rsidR="00FC1D9C" w:rsidRPr="008723E5" w:rsidRDefault="00FC1D9C" w:rsidP="00FC1D9C">
      <w:pPr>
        <w:ind w:firstLine="708"/>
        <w:rPr>
          <w:lang w:eastAsia="en-US"/>
        </w:rPr>
      </w:pPr>
      <w:r w:rsidRPr="008723E5">
        <w:rPr>
          <w:lang w:eastAsia="en-US"/>
        </w:rPr>
        <w:t>Таким образом, в школе создается информационный банк данных, который позволяет пр</w:t>
      </w:r>
      <w:r w:rsidRPr="008723E5">
        <w:rPr>
          <w:lang w:eastAsia="en-US"/>
        </w:rPr>
        <w:t>о</w:t>
      </w:r>
      <w:r w:rsidRPr="008723E5">
        <w:rPr>
          <w:lang w:eastAsia="en-US"/>
        </w:rPr>
        <w:t xml:space="preserve">следить результаты обучения каждого ученика на любом временном этапе, оценочную систему в работе учителя, динамику эффективности </w:t>
      </w:r>
      <w:proofErr w:type="gramStart"/>
      <w:r w:rsidRPr="008723E5">
        <w:rPr>
          <w:lang w:eastAsia="en-US"/>
        </w:rPr>
        <w:t>обучения по школе</w:t>
      </w:r>
      <w:proofErr w:type="gramEnd"/>
      <w:r w:rsidRPr="008723E5">
        <w:rPr>
          <w:lang w:eastAsia="en-US"/>
        </w:rPr>
        <w:t xml:space="preserve"> в целом, своевременно оказать н</w:t>
      </w:r>
      <w:r w:rsidRPr="008723E5">
        <w:rPr>
          <w:lang w:eastAsia="en-US"/>
        </w:rPr>
        <w:t>е</w:t>
      </w:r>
      <w:r w:rsidRPr="008723E5">
        <w:rPr>
          <w:lang w:eastAsia="en-US"/>
        </w:rPr>
        <w:t>обходимую помощь учащимся, имеющим пробелы в знаниях.</w:t>
      </w:r>
    </w:p>
    <w:p w:rsidR="00FC1D9C" w:rsidRPr="008723E5" w:rsidRDefault="00FC1D9C" w:rsidP="00FC1D9C">
      <w:pPr>
        <w:ind w:firstLine="708"/>
        <w:rPr>
          <w:lang w:eastAsia="en-US"/>
        </w:rPr>
      </w:pPr>
    </w:p>
    <w:p w:rsidR="00FC1D9C" w:rsidRPr="008723E5" w:rsidRDefault="00FC1D9C" w:rsidP="00FC1D9C">
      <w:pPr>
        <w:ind w:firstLine="708"/>
        <w:jc w:val="center"/>
        <w:rPr>
          <w:color w:val="0000FF"/>
          <w:sz w:val="28"/>
          <w:szCs w:val="28"/>
        </w:rPr>
      </w:pPr>
      <w:r w:rsidRPr="008723E5">
        <w:rPr>
          <w:color w:val="0000FF"/>
          <w:sz w:val="28"/>
          <w:szCs w:val="28"/>
        </w:rPr>
        <w:t>Психолого-педагогический мониторинг.</w:t>
      </w:r>
    </w:p>
    <w:p w:rsidR="00FC1D9C" w:rsidRPr="008723E5" w:rsidRDefault="00FC1D9C" w:rsidP="00FC1D9C">
      <w:pPr>
        <w:ind w:firstLine="708"/>
      </w:pPr>
      <w:r w:rsidRPr="008723E5">
        <w:t>В течение учебного года в школе был продолжен мониторинг по трем направлениям: уч</w:t>
      </w:r>
      <w:r w:rsidRPr="008723E5">
        <w:t>е</w:t>
      </w:r>
      <w:r w:rsidRPr="008723E5">
        <w:t xml:space="preserve">ники, учителя и родители. </w:t>
      </w:r>
    </w:p>
    <w:p w:rsidR="00FC1D9C" w:rsidRPr="008723E5" w:rsidRDefault="00FC1D9C" w:rsidP="00FC1D9C">
      <w:pPr>
        <w:ind w:firstLine="708"/>
      </w:pPr>
      <w:r w:rsidRPr="008723E5">
        <w:rPr>
          <w:lang w:eastAsia="en-US"/>
        </w:rPr>
        <w:t>Осуществляется мониторинг отношения к школе, учебной и внеклассной работе учащихся и родителей. Мониторинг отношения учащихся к изучаемым предметам проходит в форме ан</w:t>
      </w:r>
      <w:r w:rsidRPr="008723E5">
        <w:rPr>
          <w:lang w:eastAsia="en-US"/>
        </w:rPr>
        <w:t>о</w:t>
      </w:r>
      <w:r w:rsidRPr="008723E5">
        <w:rPr>
          <w:lang w:eastAsia="en-US"/>
        </w:rPr>
        <w:t>нимного опроса учащихся с целью получения оценки уровня преподавания предметов, самооце</w:t>
      </w:r>
      <w:r w:rsidRPr="008723E5">
        <w:rPr>
          <w:lang w:eastAsia="en-US"/>
        </w:rPr>
        <w:t>н</w:t>
      </w:r>
      <w:r w:rsidRPr="008723E5">
        <w:rPr>
          <w:lang w:eastAsia="en-US"/>
        </w:rPr>
        <w:t>ки успеваемости по этим предметам, установления зависимости ощущений учащегося на уроке и качества знаний по предмету. «Изучение удовлетворенности преподаванием предметов», «Изуч</w:t>
      </w:r>
      <w:r w:rsidRPr="008723E5">
        <w:rPr>
          <w:lang w:eastAsia="en-US"/>
        </w:rPr>
        <w:t>е</w:t>
      </w:r>
      <w:r w:rsidRPr="008723E5">
        <w:rPr>
          <w:lang w:eastAsia="en-US"/>
        </w:rPr>
        <w:t>ние уровня сформированности у учеников мотивационной готовности к учебному труду» - мет</w:t>
      </w:r>
      <w:r w:rsidRPr="008723E5">
        <w:rPr>
          <w:lang w:eastAsia="en-US"/>
        </w:rPr>
        <w:t>о</w:t>
      </w:r>
      <w:r w:rsidRPr="008723E5">
        <w:rPr>
          <w:lang w:eastAsia="en-US"/>
        </w:rPr>
        <w:t>дики, используются для мониторинга учебного процесса с 2010 год</w:t>
      </w:r>
      <w:r w:rsidR="00CE73E7">
        <w:rPr>
          <w:lang w:eastAsia="en-US"/>
        </w:rPr>
        <w:t>а</w:t>
      </w:r>
      <w:r w:rsidRPr="008723E5">
        <w:rPr>
          <w:lang w:eastAsia="en-US"/>
        </w:rPr>
        <w:t>, были использованы и в 201</w:t>
      </w:r>
      <w:r w:rsidR="00391FBE">
        <w:rPr>
          <w:lang w:eastAsia="en-US"/>
        </w:rPr>
        <w:t>6</w:t>
      </w:r>
      <w:r w:rsidRPr="008723E5">
        <w:rPr>
          <w:lang w:eastAsia="en-US"/>
        </w:rPr>
        <w:t>-201</w:t>
      </w:r>
      <w:r w:rsidR="00391FBE">
        <w:rPr>
          <w:lang w:eastAsia="en-US"/>
        </w:rPr>
        <w:t>7</w:t>
      </w:r>
      <w:r w:rsidRPr="008723E5">
        <w:rPr>
          <w:lang w:eastAsia="en-US"/>
        </w:rPr>
        <w:t xml:space="preserve"> учебном году. Также в 201</w:t>
      </w:r>
      <w:r w:rsidR="005649DF">
        <w:rPr>
          <w:lang w:eastAsia="en-US"/>
        </w:rPr>
        <w:t>6</w:t>
      </w:r>
      <w:r w:rsidRPr="008723E5">
        <w:rPr>
          <w:lang w:eastAsia="en-US"/>
        </w:rPr>
        <w:t>-201</w:t>
      </w:r>
      <w:r w:rsidR="005649DF">
        <w:rPr>
          <w:lang w:eastAsia="en-US"/>
        </w:rPr>
        <w:t>7</w:t>
      </w:r>
      <w:r w:rsidRPr="008723E5">
        <w:rPr>
          <w:lang w:eastAsia="en-US"/>
        </w:rPr>
        <w:t xml:space="preserve"> учебном году была применена методика изучения отнош</w:t>
      </w:r>
      <w:r w:rsidRPr="008723E5">
        <w:rPr>
          <w:lang w:eastAsia="en-US"/>
        </w:rPr>
        <w:t>е</w:t>
      </w:r>
      <w:r w:rsidRPr="008723E5">
        <w:rPr>
          <w:lang w:eastAsia="en-US"/>
        </w:rPr>
        <w:t xml:space="preserve">ния к учебным предметам Казанцевой для </w:t>
      </w:r>
      <w:r>
        <w:rPr>
          <w:lang w:eastAsia="en-US"/>
        </w:rPr>
        <w:t>5</w:t>
      </w:r>
      <w:r w:rsidRPr="008723E5">
        <w:rPr>
          <w:lang w:eastAsia="en-US"/>
        </w:rPr>
        <w:t xml:space="preserve"> – 11 классов</w:t>
      </w:r>
      <w:r>
        <w:rPr>
          <w:lang w:eastAsia="en-US"/>
        </w:rPr>
        <w:t xml:space="preserve"> (используется </w:t>
      </w:r>
      <w:r w:rsidR="005649DF">
        <w:rPr>
          <w:lang w:eastAsia="en-US"/>
        </w:rPr>
        <w:t>пять лет</w:t>
      </w:r>
      <w:r>
        <w:rPr>
          <w:lang w:eastAsia="en-US"/>
        </w:rPr>
        <w:t>)</w:t>
      </w:r>
      <w:r w:rsidRPr="008723E5">
        <w:rPr>
          <w:lang w:eastAsia="en-US"/>
        </w:rPr>
        <w:t xml:space="preserve">. </w:t>
      </w:r>
      <w:proofErr w:type="gramStart"/>
      <w:r w:rsidRPr="008723E5">
        <w:rPr>
          <w:lang w:eastAsia="en-US"/>
        </w:rPr>
        <w:t>Обучающиеся указывали из всех изучаемых в школе предметов свои самые любимые и нелюбимые, причины, характеризующие отношение к предмету, мотивы учения</w:t>
      </w:r>
      <w:r>
        <w:t xml:space="preserve"> (подробный анализ включен в анализ работы школы за 201</w:t>
      </w:r>
      <w:r w:rsidR="005649DF">
        <w:t>6</w:t>
      </w:r>
      <w:r>
        <w:t>-201</w:t>
      </w:r>
      <w:r w:rsidR="005649DF">
        <w:t>7</w:t>
      </w:r>
      <w:r>
        <w:t xml:space="preserve"> учебный год.</w:t>
      </w:r>
      <w:proofErr w:type="gramEnd"/>
      <w:r>
        <w:t xml:space="preserve"> </w:t>
      </w:r>
      <w:r w:rsidR="00423C16">
        <w:t>(</w:t>
      </w:r>
      <w:r w:rsidRPr="00D53830">
        <w:rPr>
          <w:i/>
        </w:rPr>
        <w:t>Приложение «Результаты диагностики»</w:t>
      </w:r>
      <w:r>
        <w:t>)</w:t>
      </w:r>
      <w:r w:rsidRPr="008723E5">
        <w:rPr>
          <w:lang w:eastAsia="en-US"/>
        </w:rPr>
        <w:t>.</w:t>
      </w:r>
    </w:p>
    <w:p w:rsidR="00FC1D9C" w:rsidRPr="008723E5" w:rsidRDefault="00FC1D9C" w:rsidP="00FC1D9C">
      <w:pPr>
        <w:ind w:firstLine="708"/>
        <w:rPr>
          <w:lang w:eastAsia="en-US"/>
        </w:rPr>
      </w:pPr>
      <w:r w:rsidRPr="008723E5">
        <w:rPr>
          <w:lang w:eastAsia="en-US"/>
        </w:rPr>
        <w:t>По результатам исследования мы выделяем наиболее интересные, нужные, трудные в у</w:t>
      </w:r>
      <w:r w:rsidRPr="008723E5">
        <w:rPr>
          <w:lang w:eastAsia="en-US"/>
        </w:rPr>
        <w:t>с</w:t>
      </w:r>
      <w:r w:rsidRPr="008723E5">
        <w:rPr>
          <w:lang w:eastAsia="en-US"/>
        </w:rPr>
        <w:t>воении (по мнению учащихся) предметы, а также оцениваем степень удовлетворенности учеников предлагаемым уровнем образовательных услуг. Такая многоаспектная система мониторинга п</w:t>
      </w:r>
      <w:r w:rsidRPr="008723E5">
        <w:rPr>
          <w:lang w:eastAsia="en-US"/>
        </w:rPr>
        <w:t>о</w:t>
      </w:r>
      <w:r w:rsidRPr="008723E5">
        <w:rPr>
          <w:lang w:eastAsia="en-US"/>
        </w:rPr>
        <w:t>зволяет определить эффективность учебно-воспитательного процесса за определенный отрезок времени, а также в долговременной динамике. Кроме того, полученные и визуализированные р</w:t>
      </w:r>
      <w:r w:rsidRPr="008723E5">
        <w:rPr>
          <w:lang w:eastAsia="en-US"/>
        </w:rPr>
        <w:t>е</w:t>
      </w:r>
      <w:r w:rsidRPr="008723E5">
        <w:rPr>
          <w:lang w:eastAsia="en-US"/>
        </w:rPr>
        <w:lastRenderedPageBreak/>
        <w:t>зультаты, доведенные до сведения педагогов, побуждают их к рефлексии собственной деятельн</w:t>
      </w:r>
      <w:r w:rsidRPr="008723E5">
        <w:rPr>
          <w:lang w:eastAsia="en-US"/>
        </w:rPr>
        <w:t>о</w:t>
      </w:r>
      <w:r w:rsidRPr="008723E5">
        <w:rPr>
          <w:lang w:eastAsia="en-US"/>
        </w:rPr>
        <w:t>сти.</w:t>
      </w:r>
    </w:p>
    <w:p w:rsidR="00FC1D9C" w:rsidRPr="008723E5" w:rsidRDefault="00FC1D9C" w:rsidP="00FC1D9C">
      <w:r>
        <w:tab/>
      </w:r>
      <w:r w:rsidRPr="008723E5">
        <w:t xml:space="preserve">В начальной школе </w:t>
      </w:r>
      <w:r w:rsidR="00D9323C">
        <w:t>пя</w:t>
      </w:r>
      <w:r>
        <w:t>тый год проводилось</w:t>
      </w:r>
      <w:r w:rsidRPr="008723E5">
        <w:t xml:space="preserve"> исследование на выявление уровня развития самооценки, самоопределени</w:t>
      </w:r>
      <w:r>
        <w:t>я</w:t>
      </w:r>
      <w:r w:rsidRPr="008723E5">
        <w:t xml:space="preserve">, </w:t>
      </w:r>
      <w:proofErr w:type="spellStart"/>
      <w:r w:rsidRPr="008723E5">
        <w:t>смы</w:t>
      </w:r>
      <w:r>
        <w:t>слообразования</w:t>
      </w:r>
      <w:proofErr w:type="spellEnd"/>
      <w:r w:rsidRPr="008723E5">
        <w:t xml:space="preserve">, </w:t>
      </w:r>
      <w:r>
        <w:t xml:space="preserve">на </w:t>
      </w:r>
      <w:r w:rsidRPr="008723E5">
        <w:t>выявлени</w:t>
      </w:r>
      <w:r>
        <w:t>е</w:t>
      </w:r>
      <w:r w:rsidRPr="008723E5">
        <w:t xml:space="preserve"> отношения к нравственным нормам, определяющим некоторые нравственные качества (самокритичность, коллективизм, с</w:t>
      </w:r>
      <w:r w:rsidRPr="008723E5">
        <w:t>а</w:t>
      </w:r>
      <w:r w:rsidRPr="008723E5">
        <w:t>мостоятельность, честность, принципиальность, справедливость), включенность учащихся в сам</w:t>
      </w:r>
      <w:r w:rsidRPr="008723E5">
        <w:t>о</w:t>
      </w:r>
      <w:r w:rsidRPr="008723E5">
        <w:t>управленческую деятельность, организованность классного коллектива, ответственность членов первичного коллектива за его дела.</w:t>
      </w:r>
    </w:p>
    <w:p w:rsidR="00FC1D9C" w:rsidRPr="008723E5" w:rsidRDefault="00FC1D9C" w:rsidP="00FC1D9C">
      <w:pPr>
        <w:ind w:firstLine="709"/>
      </w:pPr>
      <w:r w:rsidRPr="008723E5">
        <w:rPr>
          <w:i/>
          <w:iCs/>
        </w:rPr>
        <w:t xml:space="preserve">Оцениваемые УУД: </w:t>
      </w:r>
      <w:r w:rsidRPr="008723E5">
        <w:t>выделение морального содержания действий и ситуаций, коммуник</w:t>
      </w:r>
      <w:r w:rsidRPr="008723E5">
        <w:t>а</w:t>
      </w:r>
      <w:r w:rsidRPr="008723E5">
        <w:t>тивные действия по согласованию усилий  в процессе организации и осуществления сотруднич</w:t>
      </w:r>
      <w:r w:rsidRPr="008723E5">
        <w:t>е</w:t>
      </w:r>
      <w:r w:rsidRPr="008723E5">
        <w:t>ства (кооперация), личностные УУД</w:t>
      </w:r>
    </w:p>
    <w:p w:rsidR="00FC1D9C" w:rsidRPr="008723E5" w:rsidRDefault="00FC1D9C" w:rsidP="00FC1D9C">
      <w:r w:rsidRPr="008723E5">
        <w:tab/>
        <w:t>Использованные методики:</w:t>
      </w:r>
    </w:p>
    <w:p w:rsidR="00FC1D9C" w:rsidRDefault="00FC1D9C" w:rsidP="00543614">
      <w:pPr>
        <w:numPr>
          <w:ilvl w:val="0"/>
          <w:numId w:val="37"/>
        </w:numPr>
        <w:ind w:right="-57"/>
        <w:contextualSpacing/>
      </w:pPr>
      <w:r w:rsidRPr="00435DB0">
        <w:t>Методика изучения удовлетворенности учащихся школьной жизнью А.А.Андреева</w:t>
      </w:r>
    </w:p>
    <w:p w:rsidR="00FC1D9C" w:rsidRPr="00435DB0" w:rsidRDefault="00FC1D9C" w:rsidP="00543614">
      <w:pPr>
        <w:numPr>
          <w:ilvl w:val="0"/>
          <w:numId w:val="37"/>
        </w:numPr>
        <w:ind w:right="-57"/>
        <w:contextualSpacing/>
      </w:pPr>
      <w:r w:rsidRPr="00435DB0">
        <w:t>Методика «Корректурная проба» на концентрацию внимания</w:t>
      </w:r>
    </w:p>
    <w:p w:rsidR="00FC1D9C" w:rsidRPr="008723E5" w:rsidRDefault="00FC1D9C" w:rsidP="00543614">
      <w:pPr>
        <w:numPr>
          <w:ilvl w:val="0"/>
          <w:numId w:val="37"/>
        </w:numPr>
        <w:ind w:right="-57"/>
        <w:contextualSpacing/>
      </w:pPr>
      <w:r w:rsidRPr="008723E5">
        <w:t>Методика «Лесенка»</w:t>
      </w:r>
    </w:p>
    <w:p w:rsidR="00FC1D9C" w:rsidRPr="008723E5" w:rsidRDefault="00FC1D9C" w:rsidP="00543614">
      <w:pPr>
        <w:numPr>
          <w:ilvl w:val="0"/>
          <w:numId w:val="37"/>
        </w:numPr>
        <w:ind w:right="-57"/>
        <w:contextualSpacing/>
      </w:pPr>
      <w:r w:rsidRPr="008723E5">
        <w:t>Методика определения уровня самоуправления в ученическом коллективе</w:t>
      </w:r>
    </w:p>
    <w:p w:rsidR="00FC1D9C" w:rsidRPr="008723E5" w:rsidRDefault="00FC1D9C" w:rsidP="00543614">
      <w:pPr>
        <w:numPr>
          <w:ilvl w:val="0"/>
          <w:numId w:val="37"/>
        </w:numPr>
        <w:ind w:right="-57"/>
        <w:contextualSpacing/>
      </w:pPr>
      <w:r w:rsidRPr="008723E5">
        <w:t>Методика по оценке уровня школьной мотивации</w:t>
      </w:r>
      <w:r w:rsidRPr="00435DB0">
        <w:t xml:space="preserve"> </w:t>
      </w:r>
      <w:r>
        <w:t xml:space="preserve">Н. </w:t>
      </w:r>
      <w:proofErr w:type="spellStart"/>
      <w:r>
        <w:t>Лускановой</w:t>
      </w:r>
      <w:proofErr w:type="spellEnd"/>
    </w:p>
    <w:p w:rsidR="00FC1D9C" w:rsidRDefault="00FC1D9C" w:rsidP="00543614">
      <w:pPr>
        <w:numPr>
          <w:ilvl w:val="0"/>
          <w:numId w:val="37"/>
        </w:numPr>
        <w:ind w:right="-57"/>
        <w:contextualSpacing/>
      </w:pPr>
      <w:r w:rsidRPr="008723E5">
        <w:t>Методика для изучения коммуникативных умений «Рукавичк</w:t>
      </w:r>
      <w:r>
        <w:t>и</w:t>
      </w:r>
      <w:r w:rsidRPr="008723E5">
        <w:t>»</w:t>
      </w:r>
    </w:p>
    <w:p w:rsidR="00FC1D9C" w:rsidRPr="008723E5" w:rsidRDefault="00FC1D9C" w:rsidP="00543614">
      <w:pPr>
        <w:numPr>
          <w:ilvl w:val="0"/>
          <w:numId w:val="37"/>
        </w:numPr>
        <w:ind w:right="-57"/>
        <w:contextualSpacing/>
      </w:pPr>
      <w:r w:rsidRPr="00435DB0">
        <w:t>Методик</w:t>
      </w:r>
      <w:r>
        <w:t xml:space="preserve">а </w:t>
      </w:r>
      <w:r w:rsidRPr="00435DB0">
        <w:t>«Левая и правая стороны»</w:t>
      </w:r>
    </w:p>
    <w:p w:rsidR="003E2651" w:rsidRPr="003E2651" w:rsidRDefault="00FC1D9C" w:rsidP="00543614">
      <w:pPr>
        <w:numPr>
          <w:ilvl w:val="0"/>
          <w:numId w:val="37"/>
        </w:numPr>
        <w:ind w:right="-57"/>
        <w:contextualSpacing/>
        <w:rPr>
          <w:bCs/>
          <w:iCs/>
        </w:rPr>
      </w:pPr>
      <w:r w:rsidRPr="008723E5">
        <w:rPr>
          <w:bCs/>
          <w:iCs/>
        </w:rPr>
        <w:t>Методика «Что такое хорошо и что такое плохо»</w:t>
      </w:r>
      <w:r w:rsidR="003E2651" w:rsidRPr="003E2651">
        <w:t xml:space="preserve"> </w:t>
      </w:r>
    </w:p>
    <w:p w:rsidR="00D22D21" w:rsidRPr="00D22D21" w:rsidRDefault="003E2651" w:rsidP="00543614">
      <w:pPr>
        <w:numPr>
          <w:ilvl w:val="0"/>
          <w:numId w:val="37"/>
        </w:numPr>
        <w:ind w:right="-57"/>
        <w:contextualSpacing/>
        <w:rPr>
          <w:bCs/>
          <w:iCs/>
        </w:rPr>
      </w:pPr>
      <w:r w:rsidRPr="003E2651">
        <w:rPr>
          <w:bCs/>
          <w:iCs/>
        </w:rPr>
        <w:t>Методика «Найди несколько различий»</w:t>
      </w:r>
      <w:r w:rsidR="00D22D21" w:rsidRPr="00D22D21">
        <w:t xml:space="preserve"> </w:t>
      </w:r>
    </w:p>
    <w:p w:rsidR="00FC1D9C" w:rsidRPr="008723E5" w:rsidRDefault="00D22D21" w:rsidP="00543614">
      <w:pPr>
        <w:numPr>
          <w:ilvl w:val="0"/>
          <w:numId w:val="37"/>
        </w:numPr>
        <w:ind w:right="-57"/>
        <w:contextualSpacing/>
        <w:rPr>
          <w:bCs/>
          <w:iCs/>
        </w:rPr>
      </w:pPr>
      <w:r w:rsidRPr="00D22D21">
        <w:rPr>
          <w:bCs/>
          <w:iCs/>
        </w:rPr>
        <w:t>Методика «Выделение существенных признаков»</w:t>
      </w:r>
    </w:p>
    <w:p w:rsidR="00FC1D9C" w:rsidRDefault="00FC1D9C" w:rsidP="00543614">
      <w:pPr>
        <w:numPr>
          <w:ilvl w:val="0"/>
          <w:numId w:val="37"/>
        </w:numPr>
        <w:ind w:right="-57"/>
        <w:contextualSpacing/>
      </w:pPr>
      <w:r w:rsidRPr="008723E5">
        <w:t>Методика «Мотивация учения и эмоционального отношения к учению»</w:t>
      </w:r>
    </w:p>
    <w:p w:rsidR="00517285" w:rsidRDefault="00FC1D9C" w:rsidP="00543614">
      <w:pPr>
        <w:numPr>
          <w:ilvl w:val="0"/>
          <w:numId w:val="37"/>
        </w:numPr>
        <w:ind w:right="-57"/>
        <w:contextualSpacing/>
      </w:pPr>
      <w:r w:rsidRPr="008723E5">
        <w:t>Методика</w:t>
      </w:r>
      <w:r w:rsidRPr="007B44CB">
        <w:t xml:space="preserve"> «Логические закономерности»</w:t>
      </w:r>
      <w:r w:rsidRPr="00D15062">
        <w:t xml:space="preserve"> </w:t>
      </w:r>
      <w:r>
        <w:t xml:space="preserve">с целью </w:t>
      </w:r>
      <w:r w:rsidRPr="00D15062">
        <w:t>выявлени</w:t>
      </w:r>
      <w:r>
        <w:t>я</w:t>
      </w:r>
      <w:r w:rsidRPr="00D15062">
        <w:t xml:space="preserve"> уровня развития  логического мышления</w:t>
      </w:r>
      <w:r w:rsidR="00517285" w:rsidRPr="00517285">
        <w:t xml:space="preserve"> </w:t>
      </w:r>
    </w:p>
    <w:p w:rsidR="00FC1D9C" w:rsidRDefault="00517285" w:rsidP="00543614">
      <w:pPr>
        <w:numPr>
          <w:ilvl w:val="0"/>
          <w:numId w:val="37"/>
        </w:numPr>
        <w:ind w:right="-57"/>
        <w:contextualSpacing/>
      </w:pPr>
      <w:r w:rsidRPr="00517285">
        <w:t>Методика «Исследовани</w:t>
      </w:r>
      <w:r>
        <w:t>е</w:t>
      </w:r>
      <w:r w:rsidRPr="00517285">
        <w:t xml:space="preserve"> словесно-логического мышления младших школьников». (Э.Ф. </w:t>
      </w:r>
      <w:proofErr w:type="spellStart"/>
      <w:r w:rsidRPr="00517285">
        <w:t>За</w:t>
      </w:r>
      <w:r w:rsidRPr="00517285">
        <w:t>м</w:t>
      </w:r>
      <w:r w:rsidRPr="00517285">
        <w:t>бацявичене</w:t>
      </w:r>
      <w:proofErr w:type="spellEnd"/>
      <w:r w:rsidRPr="00517285">
        <w:t>)</w:t>
      </w:r>
    </w:p>
    <w:p w:rsidR="00FC1D9C" w:rsidRPr="00435DB0" w:rsidRDefault="00FC1D9C" w:rsidP="00543614">
      <w:pPr>
        <w:numPr>
          <w:ilvl w:val="0"/>
          <w:numId w:val="37"/>
        </w:numPr>
        <w:ind w:right="-57"/>
        <w:contextualSpacing/>
      </w:pPr>
      <w:proofErr w:type="gramStart"/>
      <w:r w:rsidRPr="00435DB0">
        <w:t>Методика «Незаконченные предложения»</w:t>
      </w:r>
      <w:r>
        <w:t xml:space="preserve"> для </w:t>
      </w:r>
      <w:r w:rsidRPr="00435DB0">
        <w:t>выяв</w:t>
      </w:r>
      <w:r>
        <w:t>ления</w:t>
      </w:r>
      <w:r w:rsidRPr="00435DB0">
        <w:t xml:space="preserve"> отношени</w:t>
      </w:r>
      <w:r>
        <w:t>я к</w:t>
      </w:r>
      <w:r w:rsidRPr="00435DB0">
        <w:t xml:space="preserve"> нравственным нормам, определяющим некоторые нравственные качества (самокритичность, коллективизм, самосто</w:t>
      </w:r>
      <w:r w:rsidRPr="00435DB0">
        <w:t>я</w:t>
      </w:r>
      <w:r w:rsidRPr="00435DB0">
        <w:t xml:space="preserve">тельность, честность, принципиальность, справедливость) </w:t>
      </w:r>
      <w:proofErr w:type="gramEnd"/>
    </w:p>
    <w:p w:rsidR="00133868" w:rsidRDefault="00324AD1" w:rsidP="0042731C">
      <w:pPr>
        <w:tabs>
          <w:tab w:val="left" w:pos="1457"/>
        </w:tabs>
        <w:ind w:firstLine="709"/>
      </w:pPr>
      <w:r>
        <w:rPr>
          <w:noProof/>
        </w:rPr>
        <w:drawing>
          <wp:anchor distT="0" distB="0" distL="114300" distR="114300" simplePos="0" relativeHeight="252311552" behindDoc="1" locked="0" layoutInCell="1" allowOverlap="1">
            <wp:simplePos x="0" y="0"/>
            <wp:positionH relativeFrom="column">
              <wp:posOffset>-15240</wp:posOffset>
            </wp:positionH>
            <wp:positionV relativeFrom="paragraph">
              <wp:posOffset>605155</wp:posOffset>
            </wp:positionV>
            <wp:extent cx="6534150" cy="2552700"/>
            <wp:effectExtent l="19050" t="0" r="19050" b="0"/>
            <wp:wrapTight wrapText="bothSides">
              <wp:wrapPolygon edited="0">
                <wp:start x="-63" y="0"/>
                <wp:lineTo x="-63" y="21600"/>
                <wp:lineTo x="21663" y="21600"/>
                <wp:lineTo x="21663" y="0"/>
                <wp:lineTo x="-63" y="0"/>
              </wp:wrapPolygon>
            </wp:wrapTight>
            <wp:docPr id="81"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1D9C">
        <w:t xml:space="preserve">В ходе проведения мониторинга </w:t>
      </w:r>
      <w:r w:rsidR="00FC1D9C" w:rsidRPr="000B6A35">
        <w:t>мотивационных предпочтений в учебной деятельности</w:t>
      </w:r>
      <w:r w:rsidR="00FC1D9C">
        <w:t>, было определено,</w:t>
      </w:r>
      <w:r w:rsidR="00FC1D9C" w:rsidRPr="00E3581A">
        <w:t xml:space="preserve"> </w:t>
      </w:r>
      <w:r w:rsidR="00FC1D9C" w:rsidRPr="000B6A35">
        <w:t xml:space="preserve">что большинство детей имеют положительное отношение к школе. </w:t>
      </w:r>
      <w:r w:rsidR="00FC1D9C">
        <w:t xml:space="preserve">Высокий, хороший, положительный уровень школьной мотивации имеет </w:t>
      </w:r>
      <w:r w:rsidR="00A30867">
        <w:t>84%</w:t>
      </w:r>
      <w:r w:rsidR="00FC1D9C">
        <w:t xml:space="preserve"> учеников</w:t>
      </w:r>
      <w:r w:rsidR="00A30867">
        <w:t xml:space="preserve"> начальной школы</w:t>
      </w:r>
      <w:r w:rsidR="00FC1D9C">
        <w:t xml:space="preserve">.  </w:t>
      </w:r>
    </w:p>
    <w:p w:rsidR="00FC1D9C" w:rsidRDefault="006C6AF7" w:rsidP="0042731C">
      <w:pPr>
        <w:tabs>
          <w:tab w:val="left" w:pos="1457"/>
        </w:tabs>
        <w:ind w:firstLine="709"/>
      </w:pPr>
      <w:r>
        <w:t xml:space="preserve">В </w:t>
      </w:r>
      <w:r w:rsidR="00FC1D9C">
        <w:t xml:space="preserve">начале учебного года </w:t>
      </w:r>
      <w:r>
        <w:t>8</w:t>
      </w:r>
      <w:r w:rsidR="004A3AF0">
        <w:t>5</w:t>
      </w:r>
      <w:r>
        <w:t xml:space="preserve">% учеников начальных классов </w:t>
      </w:r>
      <w:r w:rsidR="004A3AF0">
        <w:t>имела положительную мотив</w:t>
      </w:r>
      <w:r w:rsidR="004A3AF0">
        <w:t>а</w:t>
      </w:r>
      <w:r w:rsidR="004A3AF0">
        <w:t xml:space="preserve">цию, а в конце учебного года - </w:t>
      </w:r>
      <w:r w:rsidR="00FC1D9C">
        <w:t>8</w:t>
      </w:r>
      <w:r w:rsidR="004A3AF0">
        <w:t>4%</w:t>
      </w:r>
      <w:r w:rsidR="00FC1D9C">
        <w:t>. Лишь небольшое количество учеников начальной школы (1</w:t>
      </w:r>
      <w:r w:rsidR="00820FB8">
        <w:t>5</w:t>
      </w:r>
      <w:r w:rsidR="00FC1D9C">
        <w:t>% в начале учебного года и 1</w:t>
      </w:r>
      <w:r w:rsidR="00820FB8">
        <w:t>6</w:t>
      </w:r>
      <w:r w:rsidR="00FC1D9C">
        <w:t xml:space="preserve">% в конце учебного года) имеют низкую школьную мотивацию. Это ученики </w:t>
      </w:r>
      <w:r w:rsidR="00280233">
        <w:t>1 и 3</w:t>
      </w:r>
      <w:r w:rsidR="00FC1D9C">
        <w:t xml:space="preserve"> класса. </w:t>
      </w:r>
      <w:r w:rsidR="00FC1D9C" w:rsidRPr="000B6A35">
        <w:t xml:space="preserve">Такие дети достаточно благополучно чувствуют себя в школе, однако </w:t>
      </w:r>
      <w:r w:rsidR="00FC1D9C" w:rsidRPr="000B6A35">
        <w:lastRenderedPageBreak/>
        <w:t xml:space="preserve">чаще ходят в школу, чтобы общаться с друзьями, с учителем. Школа привлекает </w:t>
      </w:r>
      <w:r w:rsidR="00FC1D9C">
        <w:t xml:space="preserve">их </w:t>
      </w:r>
      <w:r w:rsidR="00FC1D9C" w:rsidRPr="000B6A35">
        <w:t xml:space="preserve">больше </w:t>
      </w:r>
      <w:proofErr w:type="spellStart"/>
      <w:r w:rsidR="00FC1D9C" w:rsidRPr="000B6A35">
        <w:t>вн</w:t>
      </w:r>
      <w:r w:rsidR="00FC1D9C" w:rsidRPr="000B6A35">
        <w:t>е</w:t>
      </w:r>
      <w:r w:rsidR="00FC1D9C" w:rsidRPr="000B6A35">
        <w:t>учебными</w:t>
      </w:r>
      <w:proofErr w:type="spellEnd"/>
      <w:r w:rsidR="00FC1D9C" w:rsidRPr="000B6A35">
        <w:t xml:space="preserve"> сторонами. Им  нравиться ощущать себя учениками. </w:t>
      </w:r>
      <w:r w:rsidR="00DE2770">
        <w:t xml:space="preserve">В 1 и 4 классе есть по 1 ученику, </w:t>
      </w:r>
      <w:proofErr w:type="gramStart"/>
      <w:r w:rsidR="00DE2770">
        <w:t>которые</w:t>
      </w:r>
      <w:proofErr w:type="gramEnd"/>
      <w:r w:rsidR="00DE2770">
        <w:t xml:space="preserve"> имеют негативное отношение к школе, учению.</w:t>
      </w:r>
      <w:r w:rsidR="00A879F5">
        <w:t xml:space="preserve"> По сравнению с предыдущим учебным годом процент </w:t>
      </w:r>
      <w:proofErr w:type="gramStart"/>
      <w:r w:rsidR="00A879F5">
        <w:t>обучающихся</w:t>
      </w:r>
      <w:proofErr w:type="gramEnd"/>
      <w:r w:rsidR="00A879F5">
        <w:t xml:space="preserve"> с высоким и хорошим уровнем школьной мотивации снизился с 55% до 35%. Необходимо проанализировать причины снижения уровня мотивации</w:t>
      </w:r>
      <w:r w:rsidR="00774D2E">
        <w:t xml:space="preserve"> обучения и принять меры по изменению качественного уровня мотивации.</w:t>
      </w:r>
    </w:p>
    <w:p w:rsidR="00DF72A3" w:rsidRDefault="00DF72A3" w:rsidP="002511F3">
      <w:pPr>
        <w:pStyle w:val="2a"/>
        <w:spacing w:before="0"/>
        <w:ind w:firstLine="709"/>
        <w:rPr>
          <w:rStyle w:val="2Exact"/>
          <w:rFonts w:ascii="Times New Roman" w:hAnsi="Times New Roman" w:cs="Times New Roman"/>
          <w:sz w:val="24"/>
          <w:szCs w:val="24"/>
        </w:rPr>
      </w:pPr>
      <w:r>
        <w:rPr>
          <w:rStyle w:val="2Exact"/>
          <w:rFonts w:ascii="Times New Roman" w:hAnsi="Times New Roman" w:cs="Times New Roman"/>
          <w:sz w:val="24"/>
          <w:szCs w:val="24"/>
        </w:rPr>
        <w:t>В средней школе (5-6 классы) используем для диагностики сформированности УУД сл</w:t>
      </w:r>
      <w:r>
        <w:rPr>
          <w:rStyle w:val="2Exact"/>
          <w:rFonts w:ascii="Times New Roman" w:hAnsi="Times New Roman" w:cs="Times New Roman"/>
          <w:sz w:val="24"/>
          <w:szCs w:val="24"/>
        </w:rPr>
        <w:t>е</w:t>
      </w:r>
      <w:r>
        <w:rPr>
          <w:rStyle w:val="2Exact"/>
          <w:rFonts w:ascii="Times New Roman" w:hAnsi="Times New Roman" w:cs="Times New Roman"/>
          <w:sz w:val="24"/>
          <w:szCs w:val="24"/>
        </w:rPr>
        <w:t>дующие методики:</w:t>
      </w:r>
    </w:p>
    <w:p w:rsidR="004E6057" w:rsidRPr="004E6057" w:rsidRDefault="00DF72A3" w:rsidP="00B10C60">
      <w:pPr>
        <w:pStyle w:val="2a"/>
        <w:numPr>
          <w:ilvl w:val="0"/>
          <w:numId w:val="99"/>
        </w:numPr>
        <w:spacing w:before="0" w:line="240" w:lineRule="auto"/>
        <w:ind w:left="0" w:firstLine="426"/>
        <w:rPr>
          <w:rFonts w:ascii="Times New Roman" w:hAnsi="Times New Roman" w:cs="Times New Roman"/>
          <w:sz w:val="24"/>
          <w:szCs w:val="24"/>
        </w:rPr>
      </w:pPr>
      <w:r w:rsidRPr="00DF72A3">
        <w:rPr>
          <w:rStyle w:val="2Exact"/>
          <w:rFonts w:ascii="Times New Roman" w:hAnsi="Times New Roman" w:cs="Times New Roman"/>
          <w:sz w:val="24"/>
          <w:szCs w:val="24"/>
        </w:rPr>
        <w:t xml:space="preserve">Диагностика Э. М. Александровской, Ст. </w:t>
      </w:r>
      <w:proofErr w:type="spellStart"/>
      <w:r w:rsidRPr="00DF72A3">
        <w:rPr>
          <w:rStyle w:val="2Exact"/>
          <w:rFonts w:ascii="Times New Roman" w:hAnsi="Times New Roman" w:cs="Times New Roman"/>
          <w:sz w:val="24"/>
          <w:szCs w:val="24"/>
        </w:rPr>
        <w:t>Громбах</w:t>
      </w:r>
      <w:proofErr w:type="spellEnd"/>
      <w:r w:rsidRPr="00DF72A3">
        <w:rPr>
          <w:rStyle w:val="2Exact"/>
          <w:rFonts w:ascii="Times New Roman" w:hAnsi="Times New Roman" w:cs="Times New Roman"/>
          <w:sz w:val="24"/>
          <w:szCs w:val="24"/>
        </w:rPr>
        <w:t xml:space="preserve"> «Схема наблюдения за адаптацией и э</w:t>
      </w:r>
      <w:r w:rsidRPr="00DF72A3">
        <w:rPr>
          <w:rStyle w:val="2Exact"/>
          <w:rFonts w:ascii="Times New Roman" w:hAnsi="Times New Roman" w:cs="Times New Roman"/>
          <w:sz w:val="24"/>
          <w:szCs w:val="24"/>
        </w:rPr>
        <w:t>ф</w:t>
      </w:r>
      <w:r w:rsidRPr="00DF72A3">
        <w:rPr>
          <w:rStyle w:val="2Exact"/>
          <w:rFonts w:ascii="Times New Roman" w:hAnsi="Times New Roman" w:cs="Times New Roman"/>
          <w:sz w:val="24"/>
          <w:szCs w:val="24"/>
        </w:rPr>
        <w:t>фективностью учебной деятельности учащихся</w:t>
      </w:r>
      <w:r>
        <w:rPr>
          <w:rStyle w:val="2Exact"/>
          <w:rFonts w:ascii="Times New Roman" w:hAnsi="Times New Roman" w:cs="Times New Roman"/>
          <w:sz w:val="24"/>
          <w:szCs w:val="24"/>
        </w:rPr>
        <w:t xml:space="preserve"> </w:t>
      </w:r>
      <w:r w:rsidRPr="00DF72A3">
        <w:rPr>
          <w:rStyle w:val="2Exact"/>
          <w:rFonts w:ascii="Times New Roman" w:hAnsi="Times New Roman" w:cs="Times New Roman"/>
          <w:sz w:val="24"/>
          <w:szCs w:val="24"/>
        </w:rPr>
        <w:t xml:space="preserve">(модифицированная Е.С. Еськиной, Т.Л. </w:t>
      </w:r>
      <w:proofErr w:type="spellStart"/>
      <w:r w:rsidRPr="00DF72A3">
        <w:rPr>
          <w:rStyle w:val="2Exact"/>
          <w:rFonts w:ascii="Times New Roman" w:hAnsi="Times New Roman" w:cs="Times New Roman"/>
          <w:sz w:val="24"/>
          <w:szCs w:val="24"/>
        </w:rPr>
        <w:t>Больбот</w:t>
      </w:r>
      <w:proofErr w:type="spellEnd"/>
      <w:r w:rsidRPr="00DF72A3">
        <w:rPr>
          <w:rStyle w:val="2Exact"/>
          <w:rFonts w:ascii="Times New Roman" w:hAnsi="Times New Roman" w:cs="Times New Roman"/>
          <w:sz w:val="24"/>
          <w:szCs w:val="24"/>
        </w:rPr>
        <w:t>)</w:t>
      </w:r>
      <w:r w:rsidR="004E6057" w:rsidRPr="004E6057">
        <w:t xml:space="preserve"> </w:t>
      </w:r>
    </w:p>
    <w:p w:rsidR="004E6057" w:rsidRPr="004E6057" w:rsidRDefault="004E6057" w:rsidP="00B10C60">
      <w:pPr>
        <w:pStyle w:val="2a"/>
        <w:numPr>
          <w:ilvl w:val="0"/>
          <w:numId w:val="99"/>
        </w:numPr>
        <w:spacing w:before="0" w:line="240" w:lineRule="auto"/>
        <w:ind w:left="0" w:firstLine="426"/>
        <w:rPr>
          <w:rFonts w:ascii="Times New Roman" w:hAnsi="Times New Roman" w:cs="Times New Roman"/>
          <w:sz w:val="24"/>
          <w:szCs w:val="24"/>
        </w:rPr>
      </w:pPr>
      <w:r w:rsidRPr="004E6057">
        <w:rPr>
          <w:rStyle w:val="2Exact"/>
          <w:rFonts w:ascii="Times New Roman" w:hAnsi="Times New Roman" w:cs="Times New Roman"/>
          <w:sz w:val="24"/>
          <w:szCs w:val="24"/>
        </w:rPr>
        <w:t>Тест на оценку сформированности навыков чтения</w:t>
      </w:r>
      <w:r>
        <w:rPr>
          <w:rStyle w:val="2Exact"/>
          <w:rFonts w:ascii="Times New Roman" w:hAnsi="Times New Roman" w:cs="Times New Roman"/>
          <w:sz w:val="24"/>
          <w:szCs w:val="24"/>
        </w:rPr>
        <w:t xml:space="preserve"> </w:t>
      </w:r>
      <w:r w:rsidRPr="004E6057">
        <w:rPr>
          <w:rStyle w:val="2Exact"/>
          <w:rFonts w:ascii="Times New Roman" w:hAnsi="Times New Roman" w:cs="Times New Roman"/>
          <w:sz w:val="24"/>
          <w:szCs w:val="24"/>
        </w:rPr>
        <w:t>(познавательные УУД)</w:t>
      </w:r>
      <w:r w:rsidRPr="004E6057">
        <w:t xml:space="preserve"> </w:t>
      </w:r>
    </w:p>
    <w:p w:rsidR="00B10C60" w:rsidRPr="00B10C60" w:rsidRDefault="004E6057" w:rsidP="00B10C60">
      <w:pPr>
        <w:pStyle w:val="2a"/>
        <w:numPr>
          <w:ilvl w:val="0"/>
          <w:numId w:val="99"/>
        </w:numPr>
        <w:spacing w:before="0" w:line="240" w:lineRule="auto"/>
        <w:ind w:left="0" w:firstLine="426"/>
        <w:rPr>
          <w:rFonts w:ascii="Times New Roman" w:hAnsi="Times New Roman" w:cs="Times New Roman"/>
          <w:sz w:val="24"/>
          <w:szCs w:val="24"/>
        </w:rPr>
      </w:pPr>
      <w:r w:rsidRPr="004E6057">
        <w:rPr>
          <w:rStyle w:val="2Exact"/>
          <w:rFonts w:ascii="Times New Roman" w:hAnsi="Times New Roman" w:cs="Times New Roman"/>
          <w:sz w:val="24"/>
          <w:szCs w:val="24"/>
        </w:rPr>
        <w:t xml:space="preserve">Модифицированный вариант анкеты школьной мотивации Н.Г. </w:t>
      </w:r>
      <w:proofErr w:type="spellStart"/>
      <w:r w:rsidRPr="004E6057">
        <w:rPr>
          <w:rStyle w:val="2Exact"/>
          <w:rFonts w:ascii="Times New Roman" w:hAnsi="Times New Roman" w:cs="Times New Roman"/>
          <w:sz w:val="24"/>
          <w:szCs w:val="24"/>
        </w:rPr>
        <w:t>Лускановой</w:t>
      </w:r>
      <w:proofErr w:type="spellEnd"/>
      <w:r w:rsidRPr="004E6057">
        <w:rPr>
          <w:rStyle w:val="2Exact"/>
          <w:rFonts w:ascii="Times New Roman" w:hAnsi="Times New Roman" w:cs="Times New Roman"/>
          <w:sz w:val="24"/>
          <w:szCs w:val="24"/>
        </w:rPr>
        <w:t xml:space="preserve"> (Личностные УУД)</w:t>
      </w:r>
      <w:r w:rsidR="00B10C60" w:rsidRPr="00B10C60">
        <w:t xml:space="preserve"> </w:t>
      </w:r>
    </w:p>
    <w:p w:rsidR="00B10C60" w:rsidRPr="00B10C60" w:rsidRDefault="00B10C60" w:rsidP="00B10C60">
      <w:pPr>
        <w:pStyle w:val="2a"/>
        <w:numPr>
          <w:ilvl w:val="0"/>
          <w:numId w:val="99"/>
        </w:numPr>
        <w:spacing w:before="0" w:line="240" w:lineRule="auto"/>
        <w:ind w:left="0" w:firstLine="426"/>
        <w:rPr>
          <w:rFonts w:ascii="Times New Roman" w:hAnsi="Times New Roman" w:cs="Times New Roman"/>
          <w:sz w:val="24"/>
          <w:szCs w:val="24"/>
        </w:rPr>
      </w:pPr>
      <w:r w:rsidRPr="00B10C60">
        <w:rPr>
          <w:rStyle w:val="2Exact"/>
          <w:rFonts w:ascii="Times New Roman" w:hAnsi="Times New Roman" w:cs="Times New Roman"/>
          <w:sz w:val="24"/>
          <w:szCs w:val="24"/>
        </w:rPr>
        <w:t xml:space="preserve">Определение уровня развития словесно-логического мышления Любовь </w:t>
      </w:r>
      <w:proofErr w:type="spellStart"/>
      <w:r w:rsidRPr="00B10C60">
        <w:rPr>
          <w:rStyle w:val="2Exact"/>
          <w:rFonts w:ascii="Times New Roman" w:hAnsi="Times New Roman" w:cs="Times New Roman"/>
          <w:sz w:val="24"/>
          <w:szCs w:val="24"/>
        </w:rPr>
        <w:t>Переслени</w:t>
      </w:r>
      <w:proofErr w:type="spellEnd"/>
      <w:r w:rsidRPr="00B10C60">
        <w:rPr>
          <w:rStyle w:val="2Exact"/>
          <w:rFonts w:ascii="Times New Roman" w:hAnsi="Times New Roman" w:cs="Times New Roman"/>
          <w:sz w:val="24"/>
          <w:szCs w:val="24"/>
        </w:rPr>
        <w:t>, Тать</w:t>
      </w:r>
      <w:r w:rsidRPr="00B10C60">
        <w:rPr>
          <w:rStyle w:val="2Exact"/>
          <w:rFonts w:ascii="Times New Roman" w:hAnsi="Times New Roman" w:cs="Times New Roman"/>
          <w:sz w:val="24"/>
          <w:szCs w:val="24"/>
        </w:rPr>
        <w:t>я</w:t>
      </w:r>
      <w:r w:rsidRPr="00B10C60">
        <w:rPr>
          <w:rStyle w:val="2Exact"/>
          <w:rFonts w:ascii="Times New Roman" w:hAnsi="Times New Roman" w:cs="Times New Roman"/>
          <w:sz w:val="24"/>
          <w:szCs w:val="24"/>
        </w:rPr>
        <w:t xml:space="preserve">на </w:t>
      </w:r>
      <w:proofErr w:type="spellStart"/>
      <w:r w:rsidRPr="00B10C60">
        <w:rPr>
          <w:rStyle w:val="2Exact"/>
          <w:rFonts w:ascii="Times New Roman" w:hAnsi="Times New Roman" w:cs="Times New Roman"/>
          <w:sz w:val="24"/>
          <w:szCs w:val="24"/>
        </w:rPr>
        <w:t>Фотекова</w:t>
      </w:r>
      <w:proofErr w:type="spellEnd"/>
      <w:r w:rsidRPr="00B10C60">
        <w:rPr>
          <w:rStyle w:val="2Exact"/>
          <w:rFonts w:ascii="Times New Roman" w:hAnsi="Times New Roman" w:cs="Times New Roman"/>
          <w:sz w:val="24"/>
          <w:szCs w:val="24"/>
        </w:rPr>
        <w:t xml:space="preserve"> (Познавательные УУД)</w:t>
      </w:r>
      <w:r w:rsidRPr="00B10C60">
        <w:t xml:space="preserve"> </w:t>
      </w:r>
    </w:p>
    <w:p w:rsidR="00B10C60" w:rsidRPr="00B10C60" w:rsidRDefault="00B10C60" w:rsidP="00B10C60">
      <w:pPr>
        <w:pStyle w:val="2a"/>
        <w:numPr>
          <w:ilvl w:val="0"/>
          <w:numId w:val="99"/>
        </w:numPr>
        <w:spacing w:before="0" w:line="240" w:lineRule="auto"/>
        <w:rPr>
          <w:rStyle w:val="2Exact"/>
          <w:b/>
          <w:bCs/>
          <w:szCs w:val="28"/>
        </w:rPr>
      </w:pPr>
      <w:r w:rsidRPr="00B10C60">
        <w:rPr>
          <w:rStyle w:val="2Exact"/>
          <w:rFonts w:ascii="Times New Roman" w:hAnsi="Times New Roman" w:cs="Times New Roman"/>
          <w:sz w:val="24"/>
          <w:szCs w:val="24"/>
        </w:rPr>
        <w:t xml:space="preserve">Методика изучения мотивации обучения школьников при переходе из начальных классов в средние по методике М. Р. Гинзбурга «Изучение учебной мотивации» (Личностные УУД) </w:t>
      </w:r>
    </w:p>
    <w:p w:rsidR="00B10C60" w:rsidRPr="00B10C60" w:rsidRDefault="00B10C60" w:rsidP="00B10C60">
      <w:pPr>
        <w:pStyle w:val="2a"/>
        <w:numPr>
          <w:ilvl w:val="0"/>
          <w:numId w:val="99"/>
        </w:numPr>
        <w:spacing w:before="0" w:line="240" w:lineRule="auto"/>
        <w:jc w:val="center"/>
        <w:rPr>
          <w:rFonts w:ascii="Times New Roman" w:hAnsi="Times New Roman" w:cs="Times New Roman"/>
          <w:sz w:val="24"/>
          <w:szCs w:val="24"/>
        </w:rPr>
      </w:pPr>
      <w:proofErr w:type="gramStart"/>
      <w:r w:rsidRPr="00B10C60">
        <w:rPr>
          <w:rFonts w:ascii="Times New Roman" w:hAnsi="Times New Roman" w:cs="Times New Roman"/>
          <w:bCs/>
          <w:sz w:val="24"/>
          <w:szCs w:val="24"/>
        </w:rPr>
        <w:t>Личностный</w:t>
      </w:r>
      <w:proofErr w:type="gramEnd"/>
      <w:r w:rsidRPr="00B10C60">
        <w:rPr>
          <w:rFonts w:ascii="Times New Roman" w:hAnsi="Times New Roman" w:cs="Times New Roman"/>
          <w:bCs/>
          <w:sz w:val="24"/>
          <w:szCs w:val="24"/>
        </w:rPr>
        <w:t xml:space="preserve"> </w:t>
      </w:r>
      <w:proofErr w:type="spellStart"/>
      <w:r w:rsidRPr="00B10C60">
        <w:rPr>
          <w:rFonts w:ascii="Times New Roman" w:hAnsi="Times New Roman" w:cs="Times New Roman"/>
          <w:bCs/>
          <w:sz w:val="24"/>
          <w:szCs w:val="24"/>
        </w:rPr>
        <w:t>опросник</w:t>
      </w:r>
      <w:proofErr w:type="spellEnd"/>
      <w:r w:rsidRPr="00B10C60">
        <w:rPr>
          <w:rFonts w:ascii="Times New Roman" w:hAnsi="Times New Roman" w:cs="Times New Roman"/>
          <w:bCs/>
          <w:sz w:val="24"/>
          <w:szCs w:val="24"/>
        </w:rPr>
        <w:t xml:space="preserve"> </w:t>
      </w:r>
      <w:proofErr w:type="spellStart"/>
      <w:r w:rsidRPr="00B10C60">
        <w:rPr>
          <w:rFonts w:ascii="Times New Roman" w:hAnsi="Times New Roman" w:cs="Times New Roman"/>
          <w:bCs/>
          <w:sz w:val="24"/>
          <w:szCs w:val="24"/>
        </w:rPr>
        <w:t>Кеттелла</w:t>
      </w:r>
      <w:proofErr w:type="spellEnd"/>
      <w:r w:rsidRPr="00B10C60">
        <w:rPr>
          <w:rFonts w:ascii="Times New Roman" w:hAnsi="Times New Roman" w:cs="Times New Roman"/>
          <w:bCs/>
          <w:sz w:val="24"/>
          <w:szCs w:val="24"/>
        </w:rPr>
        <w:t xml:space="preserve"> в модификация Л. </w:t>
      </w:r>
      <w:proofErr w:type="spellStart"/>
      <w:r w:rsidRPr="00B10C60">
        <w:rPr>
          <w:rFonts w:ascii="Times New Roman" w:hAnsi="Times New Roman" w:cs="Times New Roman"/>
          <w:bCs/>
          <w:sz w:val="24"/>
          <w:szCs w:val="24"/>
        </w:rPr>
        <w:t>А.Ясюковой</w:t>
      </w:r>
      <w:proofErr w:type="spellEnd"/>
      <w:r w:rsidRPr="00B10C60">
        <w:rPr>
          <w:rFonts w:ascii="Times New Roman" w:hAnsi="Times New Roman" w:cs="Times New Roman"/>
          <w:bCs/>
          <w:sz w:val="24"/>
          <w:szCs w:val="24"/>
        </w:rPr>
        <w:t xml:space="preserve"> </w:t>
      </w:r>
      <w:r w:rsidRPr="00B10C60">
        <w:rPr>
          <w:rFonts w:ascii="Times New Roman" w:hAnsi="Times New Roman" w:cs="Times New Roman"/>
          <w:sz w:val="24"/>
          <w:szCs w:val="24"/>
        </w:rPr>
        <w:t>(регулятивные УУД)</w:t>
      </w:r>
    </w:p>
    <w:p w:rsidR="00DF72A3" w:rsidRDefault="00DF72A3" w:rsidP="002511F3">
      <w:pPr>
        <w:pStyle w:val="2a"/>
        <w:spacing w:before="0"/>
        <w:ind w:firstLine="709"/>
        <w:rPr>
          <w:rStyle w:val="2Exact"/>
          <w:rFonts w:ascii="Times New Roman" w:hAnsi="Times New Roman" w:cs="Times New Roman"/>
          <w:sz w:val="24"/>
          <w:szCs w:val="24"/>
        </w:rPr>
      </w:pPr>
    </w:p>
    <w:p w:rsidR="00B638C5" w:rsidRDefault="00774D2E" w:rsidP="002511F3">
      <w:pPr>
        <w:pStyle w:val="2a"/>
        <w:spacing w:before="0"/>
        <w:ind w:firstLine="709"/>
        <w:rPr>
          <w:rStyle w:val="2Exact"/>
          <w:rFonts w:ascii="Times New Roman" w:hAnsi="Times New Roman" w:cs="Times New Roman"/>
          <w:sz w:val="24"/>
          <w:szCs w:val="24"/>
        </w:rPr>
      </w:pPr>
      <w:r>
        <w:rPr>
          <w:rStyle w:val="2Exact"/>
          <w:rFonts w:ascii="Times New Roman" w:hAnsi="Times New Roman" w:cs="Times New Roman"/>
          <w:sz w:val="24"/>
          <w:szCs w:val="24"/>
        </w:rPr>
        <w:t>В 5 – 11 классах была проанализирована э</w:t>
      </w:r>
      <w:r w:rsidR="002560C4" w:rsidRPr="002560C4">
        <w:rPr>
          <w:rStyle w:val="2Exact"/>
          <w:rFonts w:ascii="Times New Roman" w:hAnsi="Times New Roman" w:cs="Times New Roman"/>
          <w:sz w:val="24"/>
          <w:szCs w:val="24"/>
        </w:rPr>
        <w:t>ффективность образовательного процесса по р</w:t>
      </w:r>
      <w:r w:rsidR="002560C4" w:rsidRPr="002560C4">
        <w:rPr>
          <w:rStyle w:val="2Exact"/>
          <w:rFonts w:ascii="Times New Roman" w:hAnsi="Times New Roman" w:cs="Times New Roman"/>
          <w:sz w:val="24"/>
          <w:szCs w:val="24"/>
        </w:rPr>
        <w:t>е</w:t>
      </w:r>
      <w:r w:rsidR="002560C4" w:rsidRPr="002560C4">
        <w:rPr>
          <w:rStyle w:val="2Exact"/>
          <w:rFonts w:ascii="Times New Roman" w:hAnsi="Times New Roman" w:cs="Times New Roman"/>
          <w:sz w:val="24"/>
          <w:szCs w:val="24"/>
        </w:rPr>
        <w:t>зультатам диагностики уровня мотивации учения</w:t>
      </w:r>
      <w:r>
        <w:rPr>
          <w:rStyle w:val="2Exact"/>
          <w:rFonts w:ascii="Times New Roman" w:hAnsi="Times New Roman" w:cs="Times New Roman"/>
          <w:sz w:val="24"/>
          <w:szCs w:val="24"/>
        </w:rPr>
        <w:t>.</w:t>
      </w:r>
      <w:r w:rsidR="002560C4" w:rsidRPr="002560C4">
        <w:rPr>
          <w:rStyle w:val="2Exact"/>
          <w:rFonts w:ascii="Times New Roman" w:hAnsi="Times New Roman" w:cs="Times New Roman"/>
          <w:sz w:val="24"/>
          <w:szCs w:val="24"/>
        </w:rPr>
        <w:t xml:space="preserve"> Образовательный процесс на данном этапе тест</w:t>
      </w:r>
      <w:r w:rsidR="002560C4" w:rsidRPr="002560C4">
        <w:rPr>
          <w:rStyle w:val="2Exact"/>
          <w:rFonts w:ascii="Times New Roman" w:hAnsi="Times New Roman" w:cs="Times New Roman"/>
          <w:sz w:val="24"/>
          <w:szCs w:val="24"/>
        </w:rPr>
        <w:t>и</w:t>
      </w:r>
      <w:r w:rsidR="002560C4" w:rsidRPr="002560C4">
        <w:rPr>
          <w:rStyle w:val="2Exact"/>
          <w:rFonts w:ascii="Times New Roman" w:hAnsi="Times New Roman" w:cs="Times New Roman"/>
          <w:sz w:val="24"/>
          <w:szCs w:val="24"/>
        </w:rPr>
        <w:t>рования имеет высокую эффективность, так как</w:t>
      </w:r>
      <w:r w:rsidR="002511F3">
        <w:rPr>
          <w:rStyle w:val="2Exact"/>
          <w:rFonts w:ascii="Times New Roman" w:hAnsi="Times New Roman" w:cs="Times New Roman"/>
          <w:sz w:val="24"/>
          <w:szCs w:val="24"/>
        </w:rPr>
        <w:t xml:space="preserve"> </w:t>
      </w:r>
      <w:r>
        <w:rPr>
          <w:rFonts w:ascii="Times New Roman" w:hAnsi="Times New Roman" w:cs="Times New Roman"/>
          <w:noProof/>
          <w:sz w:val="24"/>
          <w:szCs w:val="24"/>
        </w:rPr>
        <w:drawing>
          <wp:anchor distT="0" distB="0" distL="114300" distR="114300" simplePos="0" relativeHeight="252312576" behindDoc="1" locked="0" layoutInCell="1" allowOverlap="1">
            <wp:simplePos x="0" y="0"/>
            <wp:positionH relativeFrom="column">
              <wp:posOffset>-72390</wp:posOffset>
            </wp:positionH>
            <wp:positionV relativeFrom="paragraph">
              <wp:posOffset>93345</wp:posOffset>
            </wp:positionV>
            <wp:extent cx="3060065" cy="2018030"/>
            <wp:effectExtent l="19050" t="0" r="26035" b="1270"/>
            <wp:wrapTight wrapText="bothSides">
              <wp:wrapPolygon edited="0">
                <wp:start x="-134" y="0"/>
                <wp:lineTo x="-134" y="21614"/>
                <wp:lineTo x="21784" y="21614"/>
                <wp:lineTo x="21784" y="0"/>
                <wp:lineTo x="-134" y="0"/>
              </wp:wrapPolygon>
            </wp:wrapTight>
            <wp:docPr id="8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560C4" w:rsidRPr="002560C4">
        <w:rPr>
          <w:rStyle w:val="2Exact"/>
          <w:rFonts w:ascii="Times New Roman" w:hAnsi="Times New Roman" w:cs="Times New Roman"/>
          <w:sz w:val="24"/>
          <w:szCs w:val="24"/>
        </w:rPr>
        <w:t>количество учащихся с высоким и очень выс</w:t>
      </w:r>
      <w:r w:rsidR="002560C4" w:rsidRPr="002560C4">
        <w:rPr>
          <w:rStyle w:val="2Exact"/>
          <w:rFonts w:ascii="Times New Roman" w:hAnsi="Times New Roman" w:cs="Times New Roman"/>
          <w:sz w:val="24"/>
          <w:szCs w:val="24"/>
        </w:rPr>
        <w:t>о</w:t>
      </w:r>
      <w:r w:rsidR="002560C4" w:rsidRPr="002560C4">
        <w:rPr>
          <w:rStyle w:val="2Exact"/>
          <w:rFonts w:ascii="Times New Roman" w:hAnsi="Times New Roman" w:cs="Times New Roman"/>
          <w:sz w:val="24"/>
          <w:szCs w:val="24"/>
        </w:rPr>
        <w:t>ким уровнем развития учебной мотивации</w:t>
      </w:r>
      <w:r w:rsidR="002511F3">
        <w:rPr>
          <w:rStyle w:val="2Exact"/>
          <w:rFonts w:ascii="Times New Roman" w:hAnsi="Times New Roman" w:cs="Times New Roman"/>
          <w:sz w:val="24"/>
          <w:szCs w:val="24"/>
        </w:rPr>
        <w:t xml:space="preserve"> составляет </w:t>
      </w:r>
      <w:r w:rsidR="002560C4" w:rsidRPr="002560C4">
        <w:rPr>
          <w:rStyle w:val="2Exact"/>
          <w:rFonts w:ascii="Times New Roman" w:hAnsi="Times New Roman" w:cs="Times New Roman"/>
          <w:sz w:val="24"/>
          <w:szCs w:val="24"/>
        </w:rPr>
        <w:t xml:space="preserve"> </w:t>
      </w:r>
      <w:r w:rsidR="002511F3">
        <w:rPr>
          <w:rStyle w:val="2Exact"/>
          <w:rFonts w:ascii="Times New Roman" w:hAnsi="Times New Roman" w:cs="Times New Roman"/>
          <w:sz w:val="24"/>
          <w:szCs w:val="24"/>
        </w:rPr>
        <w:t>48</w:t>
      </w:r>
      <w:r w:rsidR="002560C4" w:rsidRPr="002560C4">
        <w:rPr>
          <w:rStyle w:val="2Exact"/>
          <w:rFonts w:ascii="Times New Roman" w:hAnsi="Times New Roman" w:cs="Times New Roman"/>
          <w:sz w:val="24"/>
          <w:szCs w:val="24"/>
        </w:rPr>
        <w:t>%;</w:t>
      </w:r>
      <w:r w:rsidR="002511F3">
        <w:rPr>
          <w:rStyle w:val="2Exact"/>
          <w:rFonts w:ascii="Times New Roman" w:hAnsi="Times New Roman" w:cs="Times New Roman"/>
          <w:sz w:val="24"/>
          <w:szCs w:val="24"/>
        </w:rPr>
        <w:t xml:space="preserve"> </w:t>
      </w:r>
      <w:r w:rsidR="002560C4" w:rsidRPr="002560C4">
        <w:rPr>
          <w:rStyle w:val="2Exact"/>
          <w:rFonts w:ascii="Times New Roman" w:hAnsi="Times New Roman" w:cs="Times New Roman"/>
          <w:sz w:val="24"/>
          <w:szCs w:val="24"/>
        </w:rPr>
        <w:t>количество учащихся со средним уровнем учебной мотивации</w:t>
      </w:r>
      <w:r w:rsidR="002511F3">
        <w:rPr>
          <w:rStyle w:val="2Exact"/>
          <w:rFonts w:ascii="Times New Roman" w:hAnsi="Times New Roman" w:cs="Times New Roman"/>
          <w:sz w:val="24"/>
          <w:szCs w:val="24"/>
        </w:rPr>
        <w:t xml:space="preserve"> </w:t>
      </w:r>
      <w:r w:rsidR="002560C4" w:rsidRPr="002560C4">
        <w:rPr>
          <w:rStyle w:val="2Exact"/>
          <w:rFonts w:ascii="Times New Roman" w:hAnsi="Times New Roman" w:cs="Times New Roman"/>
          <w:sz w:val="24"/>
          <w:szCs w:val="24"/>
        </w:rPr>
        <w:t xml:space="preserve">– </w:t>
      </w:r>
      <w:r w:rsidR="002511F3">
        <w:rPr>
          <w:rStyle w:val="2Exact"/>
          <w:rFonts w:ascii="Times New Roman" w:hAnsi="Times New Roman" w:cs="Times New Roman"/>
          <w:sz w:val="24"/>
          <w:szCs w:val="24"/>
        </w:rPr>
        <w:t>52</w:t>
      </w:r>
      <w:r w:rsidR="002560C4" w:rsidRPr="002560C4">
        <w:rPr>
          <w:rStyle w:val="2Exact"/>
          <w:rFonts w:ascii="Times New Roman" w:hAnsi="Times New Roman" w:cs="Times New Roman"/>
          <w:sz w:val="24"/>
          <w:szCs w:val="24"/>
        </w:rPr>
        <w:t>%</w:t>
      </w:r>
      <w:r w:rsidR="002511F3">
        <w:rPr>
          <w:rStyle w:val="2Exact"/>
          <w:rFonts w:ascii="Times New Roman" w:hAnsi="Times New Roman" w:cs="Times New Roman"/>
          <w:sz w:val="24"/>
          <w:szCs w:val="24"/>
        </w:rPr>
        <w:t xml:space="preserve">. Среди учеников 5 – 11 классов нет </w:t>
      </w:r>
      <w:r w:rsidR="002560C4" w:rsidRPr="002560C4">
        <w:rPr>
          <w:rStyle w:val="2Exact"/>
          <w:rFonts w:ascii="Times New Roman" w:hAnsi="Times New Roman" w:cs="Times New Roman"/>
          <w:sz w:val="24"/>
          <w:szCs w:val="24"/>
        </w:rPr>
        <w:t>учащихся со сниженным и низким уровнем учебной мотивации.</w:t>
      </w:r>
    </w:p>
    <w:p w:rsidR="00FC1D9C" w:rsidRPr="006F5ECC" w:rsidRDefault="00FC1D9C" w:rsidP="00FC1D9C">
      <w:pPr>
        <w:pStyle w:val="2a"/>
        <w:shd w:val="clear" w:color="auto" w:fill="auto"/>
        <w:spacing w:before="0"/>
        <w:ind w:firstLine="709"/>
        <w:rPr>
          <w:rFonts w:ascii="Times New Roman" w:hAnsi="Times New Roman" w:cs="Times New Roman"/>
          <w:sz w:val="24"/>
          <w:szCs w:val="24"/>
        </w:rPr>
      </w:pPr>
      <w:r>
        <w:rPr>
          <w:rStyle w:val="2Exact"/>
          <w:rFonts w:ascii="Times New Roman" w:hAnsi="Times New Roman" w:cs="Times New Roman"/>
          <w:sz w:val="24"/>
          <w:szCs w:val="24"/>
        </w:rPr>
        <w:t>Результаты диагностик</w:t>
      </w:r>
      <w:r w:rsidRPr="008723E5">
        <w:t>, полученные в ходе мониторинга</w:t>
      </w:r>
      <w:r>
        <w:t>,</w:t>
      </w:r>
      <w:r>
        <w:rPr>
          <w:rStyle w:val="2Exact"/>
          <w:rFonts w:ascii="Times New Roman" w:hAnsi="Times New Roman" w:cs="Times New Roman"/>
          <w:sz w:val="24"/>
          <w:szCs w:val="24"/>
        </w:rPr>
        <w:t xml:space="preserve"> обсуждались на совещаниях, были определены пути коррекции</w:t>
      </w:r>
      <w:r w:rsidRPr="00C90EDD">
        <w:t xml:space="preserve"> </w:t>
      </w:r>
      <w:r w:rsidRPr="008723E5">
        <w:t>учебно- воспитательного процесса</w:t>
      </w:r>
      <w:r>
        <w:rPr>
          <w:rStyle w:val="2Exact"/>
          <w:rFonts w:ascii="Times New Roman" w:hAnsi="Times New Roman" w:cs="Times New Roman"/>
          <w:sz w:val="24"/>
          <w:szCs w:val="24"/>
        </w:rPr>
        <w:t>. Педагоги понимают, что ф</w:t>
      </w:r>
      <w:r w:rsidRPr="006F5ECC">
        <w:rPr>
          <w:rStyle w:val="2Exact"/>
          <w:rFonts w:ascii="Times New Roman" w:hAnsi="Times New Roman" w:cs="Times New Roman"/>
          <w:sz w:val="24"/>
          <w:szCs w:val="24"/>
        </w:rPr>
        <w:t>орм</w:t>
      </w:r>
      <w:r w:rsidRPr="006F5ECC">
        <w:rPr>
          <w:rStyle w:val="2Exact"/>
          <w:rFonts w:ascii="Times New Roman" w:hAnsi="Times New Roman" w:cs="Times New Roman"/>
          <w:sz w:val="24"/>
          <w:szCs w:val="24"/>
        </w:rPr>
        <w:t>и</w:t>
      </w:r>
      <w:r w:rsidRPr="006F5ECC">
        <w:rPr>
          <w:rStyle w:val="2Exact"/>
          <w:rFonts w:ascii="Times New Roman" w:hAnsi="Times New Roman" w:cs="Times New Roman"/>
          <w:sz w:val="24"/>
          <w:szCs w:val="24"/>
        </w:rPr>
        <w:t>рование мотивов об</w:t>
      </w:r>
      <w:r w:rsidRPr="006F5ECC">
        <w:rPr>
          <w:rStyle w:val="2Exact"/>
          <w:rFonts w:ascii="Times New Roman" w:hAnsi="Times New Roman" w:cs="Times New Roman"/>
          <w:sz w:val="24"/>
          <w:szCs w:val="24"/>
        </w:rPr>
        <w:softHyphen/>
        <w:t>учения — это создание в школе условий для появления внутренних побужд</w:t>
      </w:r>
      <w:r w:rsidRPr="006F5ECC">
        <w:rPr>
          <w:rStyle w:val="2Exact"/>
          <w:rFonts w:ascii="Times New Roman" w:hAnsi="Times New Roman" w:cs="Times New Roman"/>
          <w:sz w:val="24"/>
          <w:szCs w:val="24"/>
        </w:rPr>
        <w:t>е</w:t>
      </w:r>
      <w:r w:rsidRPr="006F5ECC">
        <w:rPr>
          <w:rStyle w:val="2Exact"/>
          <w:rFonts w:ascii="Times New Roman" w:hAnsi="Times New Roman" w:cs="Times New Roman"/>
          <w:sz w:val="24"/>
          <w:szCs w:val="24"/>
        </w:rPr>
        <w:t>ний к обучению, осознания их уче</w:t>
      </w:r>
      <w:r w:rsidRPr="006F5ECC">
        <w:rPr>
          <w:rStyle w:val="2Exact"/>
          <w:rFonts w:ascii="Times New Roman" w:hAnsi="Times New Roman" w:cs="Times New Roman"/>
          <w:sz w:val="24"/>
          <w:szCs w:val="24"/>
        </w:rPr>
        <w:softHyphen/>
        <w:t xml:space="preserve">ником и дальнейшего саморазвития им своей мотивационной сферы. </w:t>
      </w:r>
      <w:r>
        <w:rPr>
          <w:rStyle w:val="2Exact"/>
          <w:rFonts w:ascii="Times New Roman" w:hAnsi="Times New Roman" w:cs="Times New Roman"/>
          <w:sz w:val="24"/>
          <w:szCs w:val="24"/>
        </w:rPr>
        <w:t>В школе ведется целенаправленная работа, в которой у</w:t>
      </w:r>
      <w:r w:rsidRPr="006F5ECC">
        <w:rPr>
          <w:rStyle w:val="2Exact"/>
          <w:rFonts w:ascii="Times New Roman" w:hAnsi="Times New Roman" w:cs="Times New Roman"/>
          <w:sz w:val="24"/>
          <w:szCs w:val="24"/>
        </w:rPr>
        <w:t>чител</w:t>
      </w:r>
      <w:r>
        <w:rPr>
          <w:rStyle w:val="2Exact"/>
          <w:rFonts w:ascii="Times New Roman" w:hAnsi="Times New Roman" w:cs="Times New Roman"/>
          <w:sz w:val="24"/>
          <w:szCs w:val="24"/>
        </w:rPr>
        <w:t>я</w:t>
      </w:r>
      <w:r w:rsidRPr="006F5ECC">
        <w:rPr>
          <w:rStyle w:val="2Exact"/>
          <w:rFonts w:ascii="Times New Roman" w:hAnsi="Times New Roman" w:cs="Times New Roman"/>
          <w:sz w:val="24"/>
          <w:szCs w:val="24"/>
        </w:rPr>
        <w:t xml:space="preserve"> стимулиру</w:t>
      </w:r>
      <w:r>
        <w:rPr>
          <w:rStyle w:val="2Exact"/>
          <w:rFonts w:ascii="Times New Roman" w:hAnsi="Times New Roman" w:cs="Times New Roman"/>
          <w:sz w:val="24"/>
          <w:szCs w:val="24"/>
        </w:rPr>
        <w:t>ю</w:t>
      </w:r>
      <w:r w:rsidRPr="006F5ECC">
        <w:rPr>
          <w:rStyle w:val="2Exact"/>
          <w:rFonts w:ascii="Times New Roman" w:hAnsi="Times New Roman" w:cs="Times New Roman"/>
          <w:sz w:val="24"/>
          <w:szCs w:val="24"/>
        </w:rPr>
        <w:t>т развитие моти</w:t>
      </w:r>
      <w:r w:rsidRPr="006F5ECC">
        <w:rPr>
          <w:rStyle w:val="2Exact"/>
          <w:rFonts w:ascii="Times New Roman" w:hAnsi="Times New Roman" w:cs="Times New Roman"/>
          <w:sz w:val="24"/>
          <w:szCs w:val="24"/>
        </w:rPr>
        <w:softHyphen/>
        <w:t>вационн</w:t>
      </w:r>
      <w:r>
        <w:rPr>
          <w:rStyle w:val="2Exact"/>
          <w:rFonts w:ascii="Times New Roman" w:hAnsi="Times New Roman" w:cs="Times New Roman"/>
          <w:sz w:val="24"/>
          <w:szCs w:val="24"/>
        </w:rPr>
        <w:t>ой</w:t>
      </w:r>
      <w:r w:rsidRPr="006F5ECC">
        <w:rPr>
          <w:rStyle w:val="2Exact"/>
          <w:rFonts w:ascii="Times New Roman" w:hAnsi="Times New Roman" w:cs="Times New Roman"/>
          <w:sz w:val="24"/>
          <w:szCs w:val="24"/>
        </w:rPr>
        <w:t xml:space="preserve"> сфер</w:t>
      </w:r>
      <w:r>
        <w:rPr>
          <w:rStyle w:val="2Exact"/>
          <w:rFonts w:ascii="Times New Roman" w:hAnsi="Times New Roman" w:cs="Times New Roman"/>
          <w:sz w:val="24"/>
          <w:szCs w:val="24"/>
        </w:rPr>
        <w:t>ы</w:t>
      </w:r>
      <w:r w:rsidRPr="006F5ECC">
        <w:rPr>
          <w:rStyle w:val="2Exact"/>
          <w:rFonts w:ascii="Times New Roman" w:hAnsi="Times New Roman" w:cs="Times New Roman"/>
          <w:sz w:val="24"/>
          <w:szCs w:val="24"/>
        </w:rPr>
        <w:t xml:space="preserve"> учащихся системой психологически продуман</w:t>
      </w:r>
      <w:r w:rsidRPr="006F5ECC">
        <w:rPr>
          <w:rStyle w:val="2Exact"/>
          <w:rFonts w:ascii="Times New Roman" w:hAnsi="Times New Roman" w:cs="Times New Roman"/>
          <w:sz w:val="24"/>
          <w:szCs w:val="24"/>
        </w:rPr>
        <w:softHyphen/>
        <w:t>ных приёмов.</w:t>
      </w:r>
    </w:p>
    <w:p w:rsidR="00FC1D9C" w:rsidRPr="008723E5" w:rsidRDefault="00FC1D9C" w:rsidP="00FC1D9C">
      <w:pPr>
        <w:ind w:firstLine="766"/>
      </w:pPr>
      <w:r w:rsidRPr="008723E5">
        <w:t>В практику школы прочно вошел ряд исследований, позволяющих судить о комфортности школьной жизни для учеников и педагогов, об уровне их тревожности, о ценностях субъектов учебно-воспитательного процесса школы.</w:t>
      </w:r>
    </w:p>
    <w:p w:rsidR="00FC1D9C" w:rsidRPr="008723E5" w:rsidRDefault="00FC1D9C" w:rsidP="00FC1D9C">
      <w:r w:rsidRPr="008723E5">
        <w:t>Это нижеприведенные диагностики:</w:t>
      </w:r>
    </w:p>
    <w:p w:rsidR="00FC1D9C" w:rsidRPr="008723E5" w:rsidRDefault="00FC1D9C" w:rsidP="00543614">
      <w:pPr>
        <w:numPr>
          <w:ilvl w:val="0"/>
          <w:numId w:val="12"/>
        </w:numPr>
        <w:ind w:right="-57"/>
      </w:pPr>
      <w:r w:rsidRPr="008723E5">
        <w:t>Диагностика уровня развития и учебной деятельности учащихся начальной школы.</w:t>
      </w:r>
    </w:p>
    <w:p w:rsidR="00FC1D9C" w:rsidRPr="008723E5" w:rsidRDefault="00FC1D9C" w:rsidP="00543614">
      <w:pPr>
        <w:numPr>
          <w:ilvl w:val="0"/>
          <w:numId w:val="12"/>
        </w:numPr>
        <w:ind w:right="-57"/>
      </w:pPr>
      <w:r w:rsidRPr="008723E5">
        <w:t>Исследование уровня тревожности. Тест Филипса.</w:t>
      </w:r>
    </w:p>
    <w:p w:rsidR="00FC1D9C" w:rsidRPr="008723E5" w:rsidRDefault="00FC1D9C" w:rsidP="00543614">
      <w:pPr>
        <w:numPr>
          <w:ilvl w:val="0"/>
          <w:numId w:val="12"/>
        </w:numPr>
        <w:ind w:right="-57"/>
      </w:pPr>
      <w:r w:rsidRPr="008723E5">
        <w:t>Тест «Как вы чувствуете себя в школе».</w:t>
      </w:r>
    </w:p>
    <w:p w:rsidR="00FC1D9C" w:rsidRPr="008723E5" w:rsidRDefault="00FC1D9C" w:rsidP="00543614">
      <w:pPr>
        <w:numPr>
          <w:ilvl w:val="0"/>
          <w:numId w:val="12"/>
        </w:numPr>
        <w:ind w:right="-57"/>
        <w:contextualSpacing/>
      </w:pPr>
      <w:r w:rsidRPr="008723E5">
        <w:t>«</w:t>
      </w:r>
      <w:r w:rsidR="00EB1C73">
        <w:t>С</w:t>
      </w:r>
      <w:r w:rsidRPr="008723E5">
        <w:t>амоанализ личности учащихся»</w:t>
      </w:r>
    </w:p>
    <w:p w:rsidR="00FC1D9C" w:rsidRPr="008723E5" w:rsidRDefault="00FC1D9C" w:rsidP="00543614">
      <w:pPr>
        <w:numPr>
          <w:ilvl w:val="0"/>
          <w:numId w:val="12"/>
        </w:numPr>
        <w:ind w:right="-57"/>
        <w:contextualSpacing/>
      </w:pPr>
      <w:r w:rsidRPr="008723E5">
        <w:t>Оценка способностей к саморазвитию, самообразованию.</w:t>
      </w:r>
    </w:p>
    <w:p w:rsidR="00FC1D9C" w:rsidRPr="00AE24B9" w:rsidRDefault="00FC1D9C" w:rsidP="00543614">
      <w:pPr>
        <w:numPr>
          <w:ilvl w:val="0"/>
          <w:numId w:val="12"/>
        </w:numPr>
        <w:ind w:right="-57"/>
        <w:contextualSpacing/>
      </w:pPr>
      <w:r w:rsidRPr="00AE24B9">
        <w:rPr>
          <w:bCs/>
          <w:color w:val="000000"/>
        </w:rPr>
        <w:t>Оценка способностей классного руководителя. Шкала «РП»</w:t>
      </w:r>
    </w:p>
    <w:p w:rsidR="00FC1D9C" w:rsidRPr="00AE24B9" w:rsidRDefault="00FC1D9C" w:rsidP="00543614">
      <w:pPr>
        <w:pStyle w:val="af5"/>
        <w:numPr>
          <w:ilvl w:val="0"/>
          <w:numId w:val="12"/>
        </w:numPr>
        <w:ind w:right="-57"/>
      </w:pPr>
      <w:r w:rsidRPr="00AE24B9">
        <w:t>Диагностика учебной  мотивации школьников как показатель результативности образовател</w:t>
      </w:r>
      <w:r w:rsidRPr="00AE24B9">
        <w:t>ь</w:t>
      </w:r>
      <w:r w:rsidRPr="00AE24B9">
        <w:t>ного процесса в школе.</w:t>
      </w:r>
      <w:r>
        <w:t xml:space="preserve">  И другие методики</w:t>
      </w:r>
    </w:p>
    <w:p w:rsidR="00FC1D9C" w:rsidRPr="008723E5" w:rsidRDefault="00FC1D9C" w:rsidP="00FC1D9C">
      <w:pPr>
        <w:rPr>
          <w:sz w:val="16"/>
          <w:szCs w:val="16"/>
        </w:rPr>
      </w:pPr>
    </w:p>
    <w:p w:rsidR="001856BB" w:rsidRPr="0052108F" w:rsidRDefault="00FC1D9C" w:rsidP="00FC1D9C">
      <w:pPr>
        <w:shd w:val="clear" w:color="auto" w:fill="FFFFFF"/>
        <w:ind w:firstLine="708"/>
      </w:pPr>
      <w:r>
        <w:rPr>
          <w:noProof/>
        </w:rPr>
        <w:t xml:space="preserve"> </w:t>
      </w:r>
      <w:r w:rsidRPr="00D16D73">
        <w:t>Семья это не только образовательная, но и динамическая система, которая постоянно м</w:t>
      </w:r>
      <w:r w:rsidRPr="00D16D73">
        <w:t>е</w:t>
      </w:r>
      <w:r w:rsidRPr="00D16D73">
        <w:t>няется, в том числе и под влиянием образовательного учреждения. Существует несколько напра</w:t>
      </w:r>
      <w:r w:rsidRPr="00D16D73">
        <w:t>в</w:t>
      </w:r>
      <w:r w:rsidRPr="00D16D73">
        <w:t xml:space="preserve">лений работы с семьей. </w:t>
      </w:r>
    </w:p>
    <w:p w:rsidR="00FC1D9C" w:rsidRDefault="001856BB" w:rsidP="00FC1D9C">
      <w:pPr>
        <w:shd w:val="clear" w:color="auto" w:fill="FFFFFF"/>
        <w:ind w:firstLine="708"/>
      </w:pPr>
      <w:r w:rsidRPr="0052108F">
        <w:lastRenderedPageBreak/>
        <w:t xml:space="preserve"> </w:t>
      </w:r>
      <w:r w:rsidR="00FC1D9C" w:rsidRPr="0052108F">
        <w:t>Значительное место в системе работы с родителями учащихся отводилось психолого-педагогическому просвещению и информационному обеспечению.</w:t>
      </w:r>
      <w:r w:rsidR="00FC1D9C" w:rsidRPr="00D16D73">
        <w:t xml:space="preserve"> </w:t>
      </w:r>
      <w:r w:rsidR="00FC1D9C">
        <w:t>Большое внимание уделяем индивидуальной работе с родителями, вовлечению их в жизнь школы,</w:t>
      </w:r>
      <w:r w:rsidR="00FC1D9C" w:rsidRPr="00D16D73">
        <w:t xml:space="preserve"> изучени</w:t>
      </w:r>
      <w:r w:rsidR="00FC1D9C">
        <w:t>ю</w:t>
      </w:r>
      <w:r w:rsidR="00FC1D9C" w:rsidRPr="00D16D73">
        <w:t xml:space="preserve"> семьи.</w:t>
      </w:r>
      <w:r w:rsidR="00FC1D9C">
        <w:t xml:space="preserve"> </w:t>
      </w:r>
    </w:p>
    <w:p w:rsidR="00FC1D9C" w:rsidRDefault="00FC1D9C" w:rsidP="00FC1D9C">
      <w:pPr>
        <w:ind w:firstLine="708"/>
      </w:pPr>
      <w:r>
        <w:t xml:space="preserve">Анкетирование </w:t>
      </w:r>
      <w:r w:rsidRPr="0008168F">
        <w:t>свидетельствует о высоком уровне удовлетворенности родителей работой школы</w:t>
      </w:r>
      <w:r>
        <w:t xml:space="preserve">, взаимоотношениями родителей с учителями, отношением к ребёнку учителей школы... </w:t>
      </w:r>
    </w:p>
    <w:p w:rsidR="00FC1D9C" w:rsidRDefault="00FC1D9C" w:rsidP="00FC1D9C">
      <w:pPr>
        <w:ind w:firstLine="708"/>
      </w:pPr>
      <w:r>
        <w:rPr>
          <w:noProof/>
          <w:color w:val="000000"/>
        </w:rPr>
        <w:drawing>
          <wp:anchor distT="0" distB="0" distL="114300" distR="114300" simplePos="0" relativeHeight="252314624" behindDoc="1" locked="0" layoutInCell="1" allowOverlap="1">
            <wp:simplePos x="0" y="0"/>
            <wp:positionH relativeFrom="column">
              <wp:posOffset>-451485</wp:posOffset>
            </wp:positionH>
            <wp:positionV relativeFrom="paragraph">
              <wp:posOffset>10795</wp:posOffset>
            </wp:positionV>
            <wp:extent cx="3084195" cy="1543685"/>
            <wp:effectExtent l="19050" t="0" r="20955" b="0"/>
            <wp:wrapTight wrapText="bothSides">
              <wp:wrapPolygon edited="0">
                <wp:start x="-133" y="0"/>
                <wp:lineTo x="-133" y="21591"/>
                <wp:lineTo x="21747" y="21591"/>
                <wp:lineTo x="21747" y="0"/>
                <wp:lineTo x="-133" y="0"/>
              </wp:wrapPolygon>
            </wp:wrapTight>
            <wp:docPr id="8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color w:val="000000"/>
        </w:rPr>
        <w:t>Результаты анкетирования показали</w:t>
      </w:r>
      <w:r w:rsidRPr="00CF4F18">
        <w:rPr>
          <w:color w:val="000000"/>
        </w:rPr>
        <w:t>, что пода</w:t>
      </w:r>
      <w:r w:rsidRPr="00CF4F18">
        <w:rPr>
          <w:color w:val="000000"/>
        </w:rPr>
        <w:t>в</w:t>
      </w:r>
      <w:r w:rsidRPr="00CF4F18">
        <w:rPr>
          <w:color w:val="000000"/>
        </w:rPr>
        <w:t>ляющее большинство родителей удовлетворены де</w:t>
      </w:r>
      <w:r w:rsidRPr="00CF4F18">
        <w:rPr>
          <w:color w:val="000000"/>
        </w:rPr>
        <w:t>я</w:t>
      </w:r>
      <w:r w:rsidRPr="00CF4F18">
        <w:rPr>
          <w:color w:val="000000"/>
        </w:rPr>
        <w:t>тельностью школы</w:t>
      </w:r>
      <w:r>
        <w:rPr>
          <w:color w:val="000000"/>
        </w:rPr>
        <w:t>. 7</w:t>
      </w:r>
      <w:r w:rsidR="00BA60C6">
        <w:rPr>
          <w:color w:val="000000"/>
        </w:rPr>
        <w:t>7</w:t>
      </w:r>
      <w:r>
        <w:rPr>
          <w:color w:val="000000"/>
        </w:rPr>
        <w:t>% родителей демонстрируют в</w:t>
      </w:r>
      <w:r>
        <w:rPr>
          <w:color w:val="000000"/>
        </w:rPr>
        <w:t>ы</w:t>
      </w:r>
      <w:r>
        <w:rPr>
          <w:color w:val="000000"/>
        </w:rPr>
        <w:t>сокий уровень удовлетворенности, 2</w:t>
      </w:r>
      <w:r w:rsidR="00BA60C6">
        <w:rPr>
          <w:color w:val="000000"/>
        </w:rPr>
        <w:t>3</w:t>
      </w:r>
      <w:r>
        <w:rPr>
          <w:color w:val="000000"/>
        </w:rPr>
        <w:t>% - средний. Ни</w:t>
      </w:r>
      <w:r>
        <w:rPr>
          <w:color w:val="000000"/>
        </w:rPr>
        <w:t>з</w:t>
      </w:r>
      <w:r>
        <w:rPr>
          <w:color w:val="000000"/>
        </w:rPr>
        <w:t>кий уровень удовлетворенности никто не демонстрир</w:t>
      </w:r>
      <w:r>
        <w:rPr>
          <w:color w:val="000000"/>
        </w:rPr>
        <w:t>у</w:t>
      </w:r>
      <w:r>
        <w:rPr>
          <w:color w:val="000000"/>
        </w:rPr>
        <w:t>ет.</w:t>
      </w:r>
      <w:r w:rsidRPr="00CF4F18">
        <w:rPr>
          <w:color w:val="000000"/>
        </w:rPr>
        <w:t xml:space="preserve"> </w:t>
      </w:r>
    </w:p>
    <w:p w:rsidR="00FC1D9C" w:rsidRPr="00CF4F18" w:rsidRDefault="00FC1D9C" w:rsidP="00FC1D9C">
      <w:pPr>
        <w:ind w:firstLine="708"/>
        <w:rPr>
          <w:color w:val="000000"/>
        </w:rPr>
      </w:pPr>
      <w:r>
        <w:t>Конечно,</w:t>
      </w:r>
      <w:r w:rsidRPr="00CF4F18">
        <w:rPr>
          <w:color w:val="000000"/>
        </w:rPr>
        <w:t xml:space="preserve"> остаются проблемы, на решение кот</w:t>
      </w:r>
      <w:r w:rsidRPr="00CF4F18">
        <w:rPr>
          <w:color w:val="000000"/>
        </w:rPr>
        <w:t>о</w:t>
      </w:r>
      <w:r w:rsidRPr="00CF4F18">
        <w:rPr>
          <w:color w:val="000000"/>
        </w:rPr>
        <w:t>рых направляют свои усилия педагогический коллектив школы.</w:t>
      </w:r>
      <w:r>
        <w:rPr>
          <w:color w:val="000000"/>
        </w:rPr>
        <w:t xml:space="preserve"> </w:t>
      </w:r>
      <w:r w:rsidRPr="00CF4F18">
        <w:rPr>
          <w:color w:val="000000"/>
        </w:rPr>
        <w:t>Результаты мониторинга  носят стимулиру</w:t>
      </w:r>
      <w:r w:rsidRPr="00CF4F18">
        <w:rPr>
          <w:color w:val="000000"/>
        </w:rPr>
        <w:t>ю</w:t>
      </w:r>
      <w:r w:rsidRPr="00CF4F18">
        <w:rPr>
          <w:color w:val="000000"/>
        </w:rPr>
        <w:t>щий характер, побуждают к деятельности и дальнейшему развитию.</w:t>
      </w:r>
    </w:p>
    <w:p w:rsidR="00FC1D9C" w:rsidRPr="008723E5" w:rsidRDefault="00FC1D9C" w:rsidP="00FC1D9C">
      <w:pPr>
        <w:ind w:firstLine="708"/>
      </w:pPr>
      <w:r w:rsidRPr="008723E5">
        <w:t xml:space="preserve">В рамках мониторинга педагогического коллектива, аттестации педагогов используются диагностики: </w:t>
      </w:r>
      <w:proofErr w:type="gramStart"/>
      <w:r w:rsidRPr="008723E5">
        <w:t xml:space="preserve">«Экспресс-диагностика профессиональной компетентности учителя», «Способность к саморазвитию (самообразованию)», анкетирование «Шкала оценки работников», «Экспертная оценка педагогических умений учителя», «Классный руководитель глазами воспитанников», </w:t>
      </w:r>
      <w:r>
        <w:t>м</w:t>
      </w:r>
      <w:r>
        <w:t>е</w:t>
      </w:r>
      <w:r>
        <w:t xml:space="preserve">тодика диагностики направленности мотивации изучения предмета (автор </w:t>
      </w:r>
      <w:proofErr w:type="spellStart"/>
      <w:r>
        <w:t>Дубовицкая</w:t>
      </w:r>
      <w:proofErr w:type="spellEnd"/>
      <w:r>
        <w:t xml:space="preserve"> Т.Д.),</w:t>
      </w:r>
      <w:r w:rsidRPr="00DB3ED9">
        <w:t xml:space="preserve"> </w:t>
      </w:r>
      <w:proofErr w:type="spellStart"/>
      <w:r w:rsidRPr="00DB3ED9">
        <w:t>о</w:t>
      </w:r>
      <w:r w:rsidRPr="00DB3ED9">
        <w:t>п</w:t>
      </w:r>
      <w:r w:rsidRPr="00DB3ED9">
        <w:t>росник</w:t>
      </w:r>
      <w:proofErr w:type="spellEnd"/>
      <w:r w:rsidRPr="00DB3ED9">
        <w:t xml:space="preserve">  «Удовлетворенность обучающихся, воспитанников содержанием и организацией образ</w:t>
      </w:r>
      <w:r w:rsidRPr="00DB3ED9">
        <w:t>о</w:t>
      </w:r>
      <w:r w:rsidRPr="00DB3ED9">
        <w:t>вательного процесса по предмету (направлению деятельности)»</w:t>
      </w:r>
      <w:r>
        <w:t>,</w:t>
      </w:r>
      <w:r w:rsidRPr="00DB3ED9">
        <w:t xml:space="preserve"> </w:t>
      </w:r>
      <w:proofErr w:type="spellStart"/>
      <w:r w:rsidRPr="00DB3ED9">
        <w:t>опросник</w:t>
      </w:r>
      <w:proofErr w:type="spellEnd"/>
      <w:r w:rsidRPr="00DB3ED9">
        <w:t xml:space="preserve">  «Удовлетворенность родителей (лиц, их заменяющих) организацией и содержанием образовательного процесса»</w:t>
      </w:r>
      <w:r>
        <w:t>,</w:t>
      </w:r>
      <w:r w:rsidRPr="00DB3ED9">
        <w:t xml:space="preserve">  </w:t>
      </w:r>
      <w:r w:rsidRPr="008723E5">
        <w:t xml:space="preserve"> «И</w:t>
      </w:r>
      <w:r w:rsidRPr="008723E5">
        <w:t>с</w:t>
      </w:r>
      <w:r w:rsidRPr="008723E5">
        <w:t>следование профессиональной направленности личности учителя</w:t>
      </w:r>
      <w:proofErr w:type="gramEnd"/>
      <w:r w:rsidRPr="008723E5">
        <w:t xml:space="preserve">», «Ориентировочная анкета (ОА) В. Смекалова и М. Кучера», «Характеристика педагогического стиля», Тест (шкала) </w:t>
      </w:r>
      <w:proofErr w:type="spellStart"/>
      <w:r w:rsidRPr="008723E5">
        <w:t>самоэ</w:t>
      </w:r>
      <w:r w:rsidRPr="008723E5">
        <w:t>ф</w:t>
      </w:r>
      <w:r w:rsidRPr="008723E5">
        <w:t>фективности</w:t>
      </w:r>
      <w:proofErr w:type="spellEnd"/>
      <w:r w:rsidRPr="008723E5">
        <w:t xml:space="preserve">, «Оценка потребностей в развитии и саморазвитии», «Диагностика наличия </w:t>
      </w:r>
      <w:proofErr w:type="spellStart"/>
      <w:r w:rsidRPr="008723E5">
        <w:t>эмпатии</w:t>
      </w:r>
      <w:proofErr w:type="spellEnd"/>
      <w:r w:rsidRPr="008723E5">
        <w:t xml:space="preserve">, толерантности, конфликтности учителя», </w:t>
      </w:r>
      <w:proofErr w:type="spellStart"/>
      <w:r w:rsidRPr="008723E5">
        <w:t>опросник</w:t>
      </w:r>
      <w:proofErr w:type="spellEnd"/>
      <w:r w:rsidRPr="008723E5">
        <w:t xml:space="preserve"> «учитель - ученик». Более десяти диагностик оценки профессионализма позволяют судить о компетентности педагогов школы.</w:t>
      </w:r>
    </w:p>
    <w:p w:rsidR="00FC1D9C" w:rsidRPr="008723E5" w:rsidRDefault="00FC1D9C" w:rsidP="00FC1D9C">
      <w:pPr>
        <w:ind w:firstLine="708"/>
      </w:pPr>
      <w:r w:rsidRPr="008723E5">
        <w:t xml:space="preserve">Кроме этого при подготовке к педагогическим советам проводятся анкеты, запускаются </w:t>
      </w:r>
      <w:proofErr w:type="spellStart"/>
      <w:r w:rsidRPr="008723E5">
        <w:t>о</w:t>
      </w:r>
      <w:r w:rsidRPr="008723E5">
        <w:t>п</w:t>
      </w:r>
      <w:r w:rsidRPr="008723E5">
        <w:t>росники</w:t>
      </w:r>
      <w:proofErr w:type="spellEnd"/>
      <w:r w:rsidRPr="008723E5">
        <w:t>, отражающие цели образования и воспитания, содержание образования, микроклимат в коллективе, позитивные и негативные моменты в работе школы, ценности индивидуальные и це</w:t>
      </w:r>
      <w:r w:rsidRPr="008723E5">
        <w:t>н</w:t>
      </w:r>
      <w:r w:rsidRPr="008723E5">
        <w:t>ности коллектива школы и др.</w:t>
      </w:r>
    </w:p>
    <w:p w:rsidR="00FC1D9C" w:rsidRPr="008723E5" w:rsidRDefault="00FC1D9C" w:rsidP="00FC1D9C">
      <w:pPr>
        <w:ind w:firstLine="708"/>
      </w:pPr>
      <w:r w:rsidRPr="008723E5">
        <w:t xml:space="preserve">Мониторинг осуществляется с целью создания комфортных условий для всех участников образовательного процесса, оперативного школьного руководства. </w:t>
      </w:r>
    </w:p>
    <w:p w:rsidR="00FC1D9C" w:rsidRPr="008723E5" w:rsidRDefault="00FC1D9C" w:rsidP="00FC1D9C">
      <w:r>
        <w:tab/>
      </w:r>
      <w:r w:rsidRPr="008723E5">
        <w:t xml:space="preserve">В ходе классно-обобщающего, текущего контроля проводилось анкетирование учащихся: </w:t>
      </w:r>
      <w:proofErr w:type="gramStart"/>
      <w:r w:rsidRPr="008723E5">
        <w:t>«Изучение учебных факторов риска», «Оценка способностей классного руководителя», «Опред</w:t>
      </w:r>
      <w:r w:rsidRPr="008723E5">
        <w:t>е</w:t>
      </w:r>
      <w:r w:rsidRPr="008723E5">
        <w:t>ление уровня самооценки учащихся», «Шкала трудности учебных предметов», «Рейтинг учебных предметов», «Отношение к школе», «Эмоциональное состояние учащихся в школе», методика изучения мотивации учащихся, анкета по типам интеллекта (структура интеллекта согласно те</w:t>
      </w:r>
      <w:r w:rsidRPr="008723E5">
        <w:t>о</w:t>
      </w:r>
      <w:r w:rsidRPr="008723E5">
        <w:t xml:space="preserve">рии </w:t>
      </w:r>
      <w:proofErr w:type="spellStart"/>
      <w:r w:rsidRPr="008723E5">
        <w:t>Говарда</w:t>
      </w:r>
      <w:proofErr w:type="spellEnd"/>
      <w:r w:rsidRPr="008723E5">
        <w:t xml:space="preserve"> </w:t>
      </w:r>
      <w:proofErr w:type="spellStart"/>
      <w:r w:rsidRPr="008723E5">
        <w:t>Гарднера</w:t>
      </w:r>
      <w:proofErr w:type="spellEnd"/>
      <w:r w:rsidRPr="008723E5">
        <w:t>), методика изучения мотивации учащихся при переходе в основную школу, методика изучения мотивации обучения старших подростков, исследование отношения к учению</w:t>
      </w:r>
      <w:proofErr w:type="gramEnd"/>
      <w:r w:rsidRPr="008723E5">
        <w:t xml:space="preserve">, анкета по режиму дня, самочувствию школьников, по дозировке домашнего задания и другие. </w:t>
      </w:r>
    </w:p>
    <w:p w:rsidR="00FC1D9C" w:rsidRPr="008723E5" w:rsidRDefault="00FC1D9C" w:rsidP="00FC1D9C">
      <w:pPr>
        <w:ind w:firstLine="708"/>
      </w:pPr>
      <w:r w:rsidRPr="008723E5">
        <w:t>В рамках предпрофильной и профильной подготовки проводится анкетирование учащихся 8 и 9 классов и их родителей. В 9 кл</w:t>
      </w:r>
      <w:r>
        <w:t>ассе</w:t>
      </w:r>
      <w:r w:rsidRPr="008723E5">
        <w:t xml:space="preserve"> в него включаются вопросы по определению профил</w:t>
      </w:r>
      <w:r>
        <w:t>ьных предметов для</w:t>
      </w:r>
      <w:r w:rsidRPr="008723E5">
        <w:t xml:space="preserve"> обучения в 10 классе, причины </w:t>
      </w:r>
      <w:r>
        <w:t>их</w:t>
      </w:r>
      <w:r w:rsidRPr="008723E5">
        <w:t xml:space="preserve"> выбора, </w:t>
      </w:r>
      <w:r>
        <w:t xml:space="preserve">вопросы </w:t>
      </w:r>
      <w:r w:rsidRPr="008723E5">
        <w:t>по выбору элективных курсов, целях их выбора. В 8 кл</w:t>
      </w:r>
      <w:r>
        <w:t>ассе</w:t>
      </w:r>
      <w:r w:rsidRPr="008723E5">
        <w:t xml:space="preserve"> это вопросы о выборе профессии, склонностях к определенным пре</w:t>
      </w:r>
      <w:r w:rsidRPr="008723E5">
        <w:t>д</w:t>
      </w:r>
      <w:r w:rsidRPr="008723E5">
        <w:t>метам, деятельности, занятиях в свободное время</w:t>
      </w:r>
      <w:r>
        <w:t>, предпочтениях выбора элективных курсов</w:t>
      </w:r>
      <w:proofErr w:type="gramStart"/>
      <w:r w:rsidRPr="008723E5">
        <w:t>…  Н</w:t>
      </w:r>
      <w:proofErr w:type="gramEnd"/>
      <w:r w:rsidRPr="008723E5">
        <w:t>а основе  мониторинга учащихся и их родителей определяется перечень элективных курсов, вн</w:t>
      </w:r>
      <w:r w:rsidRPr="008723E5">
        <w:t>о</w:t>
      </w:r>
      <w:r w:rsidRPr="008723E5">
        <w:t>симых в учебный план 9 и 10 классов, профильные предметы в 10 и 11 классах.</w:t>
      </w:r>
    </w:p>
    <w:p w:rsidR="00FC1D9C" w:rsidRPr="008723E5" w:rsidRDefault="00FC1D9C" w:rsidP="00FC1D9C">
      <w:pPr>
        <w:ind w:firstLine="708"/>
      </w:pPr>
      <w:r w:rsidRPr="008723E5">
        <w:t>Непрерывный мониторинг позволяет нам контролировать успешность образовательной и воспитательной деятельности и вносить в нее необходимые коррективы. Диагностическая де</w:t>
      </w:r>
      <w:r w:rsidRPr="008723E5">
        <w:t>я</w:t>
      </w:r>
      <w:r w:rsidRPr="008723E5">
        <w:t>тельность служит научной основой учебной и воспитательной деятельности</w:t>
      </w:r>
      <w:r>
        <w:t>,</w:t>
      </w:r>
      <w:r w:rsidRPr="008723E5">
        <w:t xml:space="preserve"> повышения эффе</w:t>
      </w:r>
      <w:r w:rsidRPr="008723E5">
        <w:t>к</w:t>
      </w:r>
      <w:r w:rsidRPr="008723E5">
        <w:t xml:space="preserve">тивности методов и средств работы и качества педагогического процесса, осуществления </w:t>
      </w:r>
      <w:proofErr w:type="spellStart"/>
      <w:r w:rsidRPr="008723E5">
        <w:t>пре</w:t>
      </w:r>
      <w:r w:rsidRPr="008723E5">
        <w:t>д</w:t>
      </w:r>
      <w:r w:rsidRPr="008723E5">
        <w:lastRenderedPageBreak/>
        <w:t>профильного</w:t>
      </w:r>
      <w:proofErr w:type="spellEnd"/>
      <w:r w:rsidRPr="008723E5">
        <w:t xml:space="preserve"> и профильного обучения, комфортности образовательного процесса для учеников и учителей.</w:t>
      </w:r>
    </w:p>
    <w:p w:rsidR="00FC1D9C" w:rsidRPr="008723E5" w:rsidRDefault="00FC1D9C" w:rsidP="00FC1D9C">
      <w:pPr>
        <w:ind w:firstLine="708"/>
        <w:rPr>
          <w:lang w:eastAsia="en-US"/>
        </w:rPr>
      </w:pPr>
      <w:r w:rsidRPr="008723E5">
        <w:rPr>
          <w:lang w:eastAsia="en-US"/>
        </w:rPr>
        <w:t>Системы мониторинговых исследований позволяют получать важную информацию о с</w:t>
      </w:r>
      <w:r w:rsidRPr="008723E5">
        <w:rPr>
          <w:lang w:eastAsia="en-US"/>
        </w:rPr>
        <w:t>о</w:t>
      </w:r>
      <w:r w:rsidRPr="008723E5">
        <w:rPr>
          <w:lang w:eastAsia="en-US"/>
        </w:rPr>
        <w:t xml:space="preserve">стоянии образовательной системы. </w:t>
      </w:r>
    </w:p>
    <w:p w:rsidR="00FC1D9C" w:rsidRPr="008723E5" w:rsidRDefault="00FC1D9C" w:rsidP="009E3639">
      <w:pPr>
        <w:ind w:firstLine="708"/>
        <w:rPr>
          <w:lang w:eastAsia="en-US"/>
        </w:rPr>
      </w:pPr>
      <w:r w:rsidRPr="008723E5">
        <w:rPr>
          <w:lang w:eastAsia="en-US"/>
        </w:rPr>
        <w:t>Результаты:</w:t>
      </w:r>
    </w:p>
    <w:p w:rsidR="00FC1D9C" w:rsidRPr="008723E5" w:rsidRDefault="00FC1D9C" w:rsidP="00FC1D9C">
      <w:pPr>
        <w:ind w:firstLine="708"/>
        <w:rPr>
          <w:lang w:eastAsia="en-US"/>
        </w:rPr>
      </w:pPr>
      <w:r w:rsidRPr="008723E5">
        <w:rPr>
          <w:lang w:eastAsia="en-US"/>
        </w:rPr>
        <w:t>Во-первых, это систематическая информация о текущем состоянии учебно-воспитательной работы в школе. Анализ этой информации позволяет судить о педагогической эффективности с</w:t>
      </w:r>
      <w:r w:rsidRPr="008723E5">
        <w:rPr>
          <w:lang w:eastAsia="en-US"/>
        </w:rPr>
        <w:t>о</w:t>
      </w:r>
      <w:r w:rsidRPr="008723E5">
        <w:rPr>
          <w:lang w:eastAsia="en-US"/>
        </w:rPr>
        <w:t>держания обучения в школе. Систематические данные о состоянии учебно-воспитательного пр</w:t>
      </w:r>
      <w:r w:rsidRPr="008723E5">
        <w:rPr>
          <w:lang w:eastAsia="en-US"/>
        </w:rPr>
        <w:t>о</w:t>
      </w:r>
      <w:r w:rsidRPr="008723E5">
        <w:rPr>
          <w:lang w:eastAsia="en-US"/>
        </w:rPr>
        <w:t xml:space="preserve">цесса открывают возможность оперативно реагировать на проблемы, поставленные школьной практикой. </w:t>
      </w:r>
    </w:p>
    <w:p w:rsidR="00FC1D9C" w:rsidRPr="008723E5" w:rsidRDefault="00FC1D9C" w:rsidP="00FC1D9C">
      <w:pPr>
        <w:ind w:firstLine="708"/>
        <w:rPr>
          <w:lang w:eastAsia="en-US"/>
        </w:rPr>
      </w:pPr>
      <w:r w:rsidRPr="008723E5">
        <w:rPr>
          <w:lang w:eastAsia="en-US"/>
        </w:rPr>
        <w:t xml:space="preserve">Во-вторых, важным результатом становится выявление передового педагогического опыта лучших учителей. </w:t>
      </w:r>
    </w:p>
    <w:p w:rsidR="00FC1D9C" w:rsidRPr="008723E5" w:rsidRDefault="00FC1D9C" w:rsidP="00FC1D9C">
      <w:pPr>
        <w:ind w:firstLine="708"/>
        <w:rPr>
          <w:lang w:eastAsia="en-US"/>
        </w:rPr>
      </w:pPr>
      <w:r w:rsidRPr="008723E5">
        <w:rPr>
          <w:lang w:eastAsia="en-US"/>
        </w:rPr>
        <w:t>В-третьих, одним из результатов должна стать усовершенствованная методика системат</w:t>
      </w:r>
      <w:r w:rsidRPr="008723E5">
        <w:rPr>
          <w:lang w:eastAsia="en-US"/>
        </w:rPr>
        <w:t>и</w:t>
      </w:r>
      <w:r w:rsidRPr="008723E5">
        <w:rPr>
          <w:lang w:eastAsia="en-US"/>
        </w:rPr>
        <w:t xml:space="preserve">ческого изучения состояния знаний и умений учащихся. </w:t>
      </w:r>
    </w:p>
    <w:p w:rsidR="00FC1D9C" w:rsidRPr="008723E5" w:rsidRDefault="00FC1D9C" w:rsidP="00FC1D9C">
      <w:pPr>
        <w:rPr>
          <w:sz w:val="16"/>
          <w:szCs w:val="16"/>
        </w:rPr>
      </w:pPr>
    </w:p>
    <w:p w:rsidR="00FC1D9C" w:rsidRPr="008723E5" w:rsidRDefault="00FC1D9C" w:rsidP="00FC1D9C">
      <w:pPr>
        <w:tabs>
          <w:tab w:val="left" w:pos="3165"/>
        </w:tabs>
      </w:pPr>
      <w:r w:rsidRPr="008723E5">
        <w:t xml:space="preserve">           В школе действует система коррекционной поддержки личности школьников, состоящая из следующих компонентов: </w:t>
      </w:r>
    </w:p>
    <w:p w:rsidR="00FC1D9C" w:rsidRPr="008723E5" w:rsidRDefault="00FC1D9C" w:rsidP="00FC1D9C">
      <w:pPr>
        <w:numPr>
          <w:ilvl w:val="0"/>
          <w:numId w:val="6"/>
        </w:numPr>
        <w:tabs>
          <w:tab w:val="clear" w:pos="689"/>
          <w:tab w:val="num" w:pos="547"/>
          <w:tab w:val="num" w:pos="765"/>
          <w:tab w:val="left" w:pos="3165"/>
        </w:tabs>
        <w:ind w:left="547" w:right="-57"/>
      </w:pPr>
      <w:r w:rsidRPr="008723E5">
        <w:t>внутриклассная дифференциация и индивидуализация обучения на уроке;</w:t>
      </w:r>
    </w:p>
    <w:p w:rsidR="00FC1D9C" w:rsidRPr="008723E5" w:rsidRDefault="00FC1D9C" w:rsidP="00FC1D9C">
      <w:pPr>
        <w:numPr>
          <w:ilvl w:val="0"/>
          <w:numId w:val="6"/>
        </w:numPr>
        <w:tabs>
          <w:tab w:val="clear" w:pos="689"/>
          <w:tab w:val="num" w:pos="547"/>
          <w:tab w:val="num" w:pos="765"/>
          <w:tab w:val="left" w:pos="3165"/>
        </w:tabs>
        <w:ind w:left="547" w:right="-57"/>
      </w:pPr>
      <w:r w:rsidRPr="008723E5">
        <w:t>коррекционная деятельность на факультативных, групповых и индивидуальных занятиях;</w:t>
      </w:r>
    </w:p>
    <w:p w:rsidR="00FC1D9C" w:rsidRPr="008723E5" w:rsidRDefault="00FC1D9C" w:rsidP="00FC1D9C">
      <w:pPr>
        <w:numPr>
          <w:ilvl w:val="0"/>
          <w:numId w:val="6"/>
        </w:numPr>
        <w:tabs>
          <w:tab w:val="clear" w:pos="689"/>
          <w:tab w:val="num" w:pos="547"/>
          <w:tab w:val="num" w:pos="765"/>
          <w:tab w:val="left" w:pos="3165"/>
        </w:tabs>
        <w:ind w:left="547" w:right="-57"/>
      </w:pPr>
      <w:r w:rsidRPr="008723E5">
        <w:t>диагностическое изучение процесса интеллектуального, нравственного и физического разв</w:t>
      </w:r>
      <w:r w:rsidRPr="008723E5">
        <w:t>и</w:t>
      </w:r>
      <w:r w:rsidRPr="008723E5">
        <w:t>тия учащегося;</w:t>
      </w:r>
    </w:p>
    <w:p w:rsidR="00FC1D9C" w:rsidRPr="008723E5" w:rsidRDefault="00FC1D9C" w:rsidP="00FC1D9C">
      <w:pPr>
        <w:numPr>
          <w:ilvl w:val="0"/>
          <w:numId w:val="6"/>
        </w:numPr>
        <w:tabs>
          <w:tab w:val="clear" w:pos="689"/>
          <w:tab w:val="num" w:pos="547"/>
          <w:tab w:val="num" w:pos="765"/>
          <w:tab w:val="left" w:pos="3165"/>
        </w:tabs>
        <w:ind w:left="547" w:right="-57"/>
      </w:pPr>
      <w:r w:rsidRPr="008723E5">
        <w:t>создание оптимальных условий для самореализации учащихся и педагогов.</w:t>
      </w:r>
    </w:p>
    <w:p w:rsidR="00FC1D9C" w:rsidRPr="008723E5" w:rsidRDefault="00FC1D9C" w:rsidP="00FC1D9C">
      <w:pPr>
        <w:ind w:left="1275"/>
        <w:rPr>
          <w:sz w:val="16"/>
          <w:szCs w:val="16"/>
        </w:rPr>
      </w:pPr>
    </w:p>
    <w:p w:rsidR="00FC1D9C" w:rsidRPr="008723E5" w:rsidRDefault="00FC1D9C" w:rsidP="00FC1D9C">
      <w:pPr>
        <w:tabs>
          <w:tab w:val="left" w:pos="709"/>
          <w:tab w:val="left" w:pos="3165"/>
        </w:tabs>
      </w:pPr>
      <w:r w:rsidRPr="008723E5">
        <w:tab/>
        <w:t xml:space="preserve">Избрав </w:t>
      </w:r>
      <w:r>
        <w:t>системно-деятельностный</w:t>
      </w:r>
      <w:r w:rsidRPr="008723E5">
        <w:t xml:space="preserve"> подход в качестве ведущей методологической ориент</w:t>
      </w:r>
      <w:r w:rsidRPr="008723E5">
        <w:t>а</w:t>
      </w:r>
      <w:r w:rsidRPr="008723E5">
        <w:t xml:space="preserve">ции, учителя школы организуют процесс обучения в соответствии с принципами </w:t>
      </w:r>
      <w:proofErr w:type="spellStart"/>
      <w:r w:rsidRPr="008723E5">
        <w:t>самоактуализ</w:t>
      </w:r>
      <w:r w:rsidRPr="008723E5">
        <w:t>а</w:t>
      </w:r>
      <w:r w:rsidRPr="008723E5">
        <w:t>ции</w:t>
      </w:r>
      <w:proofErr w:type="spellEnd"/>
      <w:r w:rsidRPr="008723E5">
        <w:t>, индивидуальности, субъектности, выбора, творчества, доверия и поддержки. Технологич</w:t>
      </w:r>
      <w:r w:rsidRPr="008723E5">
        <w:t>е</w:t>
      </w:r>
      <w:r w:rsidRPr="008723E5">
        <w:t>ский арсенал их педагогической деятельности составляют формы, методы и приемы, которые с</w:t>
      </w:r>
      <w:r w:rsidRPr="008723E5">
        <w:t>о</w:t>
      </w:r>
      <w:r w:rsidRPr="008723E5">
        <w:t>ответствуют таким требованиям, как:</w:t>
      </w:r>
    </w:p>
    <w:p w:rsidR="00FC1D9C" w:rsidRPr="008723E5" w:rsidRDefault="00FC1D9C" w:rsidP="00FC1D9C">
      <w:pPr>
        <w:numPr>
          <w:ilvl w:val="0"/>
          <w:numId w:val="6"/>
        </w:numPr>
        <w:tabs>
          <w:tab w:val="clear" w:pos="689"/>
          <w:tab w:val="num" w:pos="547"/>
          <w:tab w:val="num" w:pos="765"/>
          <w:tab w:val="left" w:pos="3165"/>
        </w:tabs>
        <w:ind w:left="547" w:right="-57"/>
      </w:pPr>
      <w:r w:rsidRPr="008723E5">
        <w:t>диалогичность;</w:t>
      </w:r>
    </w:p>
    <w:p w:rsidR="00FC1D9C" w:rsidRPr="008723E5" w:rsidRDefault="00FC1D9C" w:rsidP="00FC1D9C">
      <w:pPr>
        <w:numPr>
          <w:ilvl w:val="0"/>
          <w:numId w:val="6"/>
        </w:numPr>
        <w:tabs>
          <w:tab w:val="clear" w:pos="689"/>
          <w:tab w:val="num" w:pos="547"/>
          <w:tab w:val="num" w:pos="765"/>
          <w:tab w:val="left" w:pos="3165"/>
        </w:tabs>
        <w:ind w:left="547" w:right="-57"/>
      </w:pPr>
      <w:proofErr w:type="spellStart"/>
      <w:r w:rsidRPr="008723E5">
        <w:t>деятельностно</w:t>
      </w:r>
      <w:proofErr w:type="spellEnd"/>
      <w:r w:rsidRPr="008723E5">
        <w:t xml:space="preserve"> - творческий характер;</w:t>
      </w:r>
    </w:p>
    <w:p w:rsidR="00FC1D9C" w:rsidRPr="008723E5" w:rsidRDefault="00FC1D9C" w:rsidP="00FC1D9C">
      <w:pPr>
        <w:numPr>
          <w:ilvl w:val="0"/>
          <w:numId w:val="6"/>
        </w:numPr>
        <w:tabs>
          <w:tab w:val="clear" w:pos="689"/>
          <w:tab w:val="num" w:pos="547"/>
          <w:tab w:val="num" w:pos="765"/>
          <w:tab w:val="left" w:pos="3165"/>
        </w:tabs>
        <w:ind w:left="547" w:right="-57"/>
      </w:pPr>
      <w:r w:rsidRPr="008723E5">
        <w:t>устремленность на установление отношений сотрудничества в учебном взаимодействии;</w:t>
      </w:r>
    </w:p>
    <w:p w:rsidR="00FC1D9C" w:rsidRPr="008723E5" w:rsidRDefault="00FC1D9C" w:rsidP="00FC1D9C">
      <w:pPr>
        <w:numPr>
          <w:ilvl w:val="0"/>
          <w:numId w:val="6"/>
        </w:numPr>
        <w:tabs>
          <w:tab w:val="clear" w:pos="689"/>
          <w:tab w:val="num" w:pos="547"/>
          <w:tab w:val="num" w:pos="765"/>
          <w:tab w:val="left" w:pos="3165"/>
        </w:tabs>
        <w:ind w:left="547" w:right="-57"/>
      </w:pPr>
      <w:r w:rsidRPr="008723E5">
        <w:t>направленность на поддержку развития субъективных качеств и индивидуальности учащег</w:t>
      </w:r>
      <w:r w:rsidRPr="008723E5">
        <w:t>о</w:t>
      </w:r>
      <w:r w:rsidRPr="008723E5">
        <w:t>ся;</w:t>
      </w:r>
    </w:p>
    <w:p w:rsidR="00FC1D9C" w:rsidRPr="008723E5" w:rsidRDefault="00FC1D9C" w:rsidP="00FC1D9C">
      <w:pPr>
        <w:numPr>
          <w:ilvl w:val="0"/>
          <w:numId w:val="6"/>
        </w:numPr>
        <w:tabs>
          <w:tab w:val="clear" w:pos="689"/>
          <w:tab w:val="num" w:pos="547"/>
          <w:tab w:val="num" w:pos="765"/>
          <w:tab w:val="left" w:pos="3165"/>
        </w:tabs>
        <w:ind w:left="547" w:right="-57"/>
      </w:pPr>
      <w:r w:rsidRPr="008723E5">
        <w:t>предоставление ученику необходимого пространства  для творчества, самостоятельности, осуществление личностно значимого выбора.</w:t>
      </w:r>
    </w:p>
    <w:p w:rsidR="00FC1D9C" w:rsidRPr="008723E5" w:rsidRDefault="00FC1D9C" w:rsidP="00FC1D9C">
      <w:pPr>
        <w:ind w:firstLine="766"/>
      </w:pPr>
      <w:r w:rsidRPr="008723E5">
        <w:t>В 201</w:t>
      </w:r>
      <w:r w:rsidR="006870AB">
        <w:t>6</w:t>
      </w:r>
      <w:r w:rsidRPr="008723E5">
        <w:t>-201</w:t>
      </w:r>
      <w:r w:rsidR="006870AB">
        <w:t>7</w:t>
      </w:r>
      <w:r w:rsidRPr="008723E5">
        <w:t xml:space="preserve"> учебном году педагоги школы разрабатывали и применяли в своей деятельн</w:t>
      </w:r>
      <w:r w:rsidRPr="008723E5">
        <w:t>о</w:t>
      </w:r>
      <w:r w:rsidRPr="008723E5">
        <w:t>сти методики, стимулирующие коммуникативную, игровую, познавательную, физическую акти</w:t>
      </w:r>
      <w:r w:rsidRPr="008723E5">
        <w:t>в</w:t>
      </w:r>
      <w:r w:rsidRPr="008723E5">
        <w:t xml:space="preserve">ность учащихся. Были расширены виды совместной работы учащихся, их коммуникативный опыт, прежде всего в русле совместной предметной деятельности. </w:t>
      </w:r>
    </w:p>
    <w:p w:rsidR="00FC1D9C" w:rsidRPr="008723E5" w:rsidRDefault="00FC1D9C" w:rsidP="00FC1D9C">
      <w:pPr>
        <w:ind w:firstLine="766"/>
      </w:pPr>
      <w:r w:rsidRPr="008723E5">
        <w:t>Осуществлялась разработка разноуровневых, творческих заданий, направленных на обуч</w:t>
      </w:r>
      <w:r w:rsidRPr="008723E5">
        <w:t>е</w:t>
      </w:r>
      <w:r w:rsidRPr="008723E5">
        <w:t>ние учащихся самостоятельному поиску информации, самостоятельному, индивидуальному и ко</w:t>
      </w:r>
      <w:r w:rsidRPr="008723E5">
        <w:t>л</w:t>
      </w:r>
      <w:r w:rsidRPr="008723E5">
        <w:t>лективному исследованию. Использовался метод проектов в 1-11 классах. Разрабатывались дида</w:t>
      </w:r>
      <w:r w:rsidRPr="008723E5">
        <w:t>к</w:t>
      </w:r>
      <w:r w:rsidRPr="008723E5">
        <w:t>тические и методические материалы по предметам, обеспечивающим элективные</w:t>
      </w:r>
      <w:r>
        <w:t xml:space="preserve">, факультативные </w:t>
      </w:r>
      <w:r w:rsidRPr="008723E5">
        <w:t xml:space="preserve"> курсы, </w:t>
      </w:r>
      <w:r>
        <w:t>современные</w:t>
      </w:r>
      <w:r w:rsidRPr="008723E5">
        <w:t xml:space="preserve"> технологии</w:t>
      </w:r>
      <w:r>
        <w:t>, используемые педагогами школы</w:t>
      </w:r>
      <w:r w:rsidRPr="008723E5">
        <w:t>.</w:t>
      </w:r>
    </w:p>
    <w:p w:rsidR="00FC1D9C" w:rsidRPr="008723E5" w:rsidRDefault="00FC1D9C" w:rsidP="00FC1D9C">
      <w:pPr>
        <w:ind w:firstLine="766"/>
      </w:pPr>
      <w:proofErr w:type="gramStart"/>
      <w:r w:rsidRPr="008723E5">
        <w:t>На протяжении всего года проводилась индивидуальная работа с учащимися во внеуро</w:t>
      </w:r>
      <w:r w:rsidRPr="008723E5">
        <w:t>ч</w:t>
      </w:r>
      <w:r w:rsidRPr="008723E5">
        <w:t>ное время: со слабыми - по ликвидации пробелов, с сильными - по их развитию, по подготовке к</w:t>
      </w:r>
      <w:r>
        <w:t>аждого выпускника к</w:t>
      </w:r>
      <w:r w:rsidRPr="008723E5">
        <w:t xml:space="preserve"> </w:t>
      </w:r>
      <w:r>
        <w:t>ГИА (9 и 11 классы)</w:t>
      </w:r>
      <w:r w:rsidRPr="008723E5">
        <w:t xml:space="preserve">.  </w:t>
      </w:r>
      <w:proofErr w:type="gramEnd"/>
    </w:p>
    <w:p w:rsidR="00FC1D9C" w:rsidRPr="008723E5" w:rsidRDefault="00FC1D9C" w:rsidP="00FC1D9C">
      <w:pPr>
        <w:ind w:firstLine="766"/>
      </w:pPr>
      <w:r w:rsidRPr="008723E5">
        <w:t xml:space="preserve">При подготовке к </w:t>
      </w:r>
      <w:r>
        <w:t xml:space="preserve">переводным </w:t>
      </w:r>
      <w:r w:rsidRPr="008723E5">
        <w:t xml:space="preserve">экзаменам в </w:t>
      </w:r>
      <w:r>
        <w:t>8 и 10 классам по математике и русскому языку</w:t>
      </w:r>
      <w:r w:rsidRPr="008723E5">
        <w:t xml:space="preserve"> проводилось обсуждение </w:t>
      </w:r>
      <w:r>
        <w:t xml:space="preserve">переводных </w:t>
      </w:r>
      <w:r w:rsidRPr="008723E5">
        <w:t>экзаменационн</w:t>
      </w:r>
      <w:r>
        <w:t>ых</w:t>
      </w:r>
      <w:r w:rsidRPr="008723E5">
        <w:t xml:space="preserve"> </w:t>
      </w:r>
      <w:r>
        <w:t>работ,</w:t>
      </w:r>
      <w:r w:rsidRPr="008723E5">
        <w:t xml:space="preserve"> утверждение экзаменационного материала на заседаниях </w:t>
      </w:r>
      <w:r>
        <w:t xml:space="preserve">предметных </w:t>
      </w:r>
      <w:r w:rsidRPr="008723E5">
        <w:t xml:space="preserve">МО. </w:t>
      </w:r>
    </w:p>
    <w:p w:rsidR="00FC1D9C" w:rsidRDefault="00FC1D9C" w:rsidP="00FC1D9C">
      <w:pPr>
        <w:rPr>
          <w:sz w:val="16"/>
          <w:szCs w:val="16"/>
        </w:rPr>
      </w:pPr>
    </w:p>
    <w:p w:rsidR="00FC1D9C" w:rsidRPr="008723E5" w:rsidRDefault="00FC1D9C" w:rsidP="00FC1D9C">
      <w:pPr>
        <w:jc w:val="center"/>
        <w:rPr>
          <w:color w:val="0000FF"/>
          <w:sz w:val="28"/>
          <w:szCs w:val="28"/>
        </w:rPr>
      </w:pPr>
      <w:r w:rsidRPr="008723E5">
        <w:rPr>
          <w:color w:val="0000FF"/>
          <w:sz w:val="28"/>
          <w:szCs w:val="28"/>
        </w:rPr>
        <w:t>Внеурочная работа по предметам.</w:t>
      </w:r>
    </w:p>
    <w:p w:rsidR="00FC1D9C" w:rsidRPr="008723E5" w:rsidRDefault="00FC1D9C" w:rsidP="00FC1D9C">
      <w:pPr>
        <w:ind w:firstLine="709"/>
      </w:pPr>
      <w:r w:rsidRPr="008723E5">
        <w:t>В качестве внеклассной работы учителя организовали и провели предметные недели: мат</w:t>
      </w:r>
      <w:r w:rsidRPr="008723E5">
        <w:t>е</w:t>
      </w:r>
      <w:r w:rsidRPr="008723E5">
        <w:t xml:space="preserve">матики - </w:t>
      </w:r>
      <w:r w:rsidRPr="008723E5">
        <w:rPr>
          <w:color w:val="000000" w:themeColor="text1"/>
        </w:rPr>
        <w:t xml:space="preserve">в </w:t>
      </w:r>
      <w:r w:rsidR="00B143EF">
        <w:rPr>
          <w:color w:val="000000" w:themeColor="text1"/>
        </w:rPr>
        <w:t>ноябре</w:t>
      </w:r>
      <w:r w:rsidRPr="008723E5">
        <w:rPr>
          <w:color w:val="000000" w:themeColor="text1"/>
        </w:rPr>
        <w:t xml:space="preserve"> 201</w:t>
      </w:r>
      <w:r>
        <w:rPr>
          <w:color w:val="000000" w:themeColor="text1"/>
        </w:rPr>
        <w:t>6</w:t>
      </w:r>
      <w:r w:rsidRPr="008723E5">
        <w:rPr>
          <w:color w:val="000000" w:themeColor="text1"/>
        </w:rPr>
        <w:t xml:space="preserve"> года, истории и права - в декабре 201</w:t>
      </w:r>
      <w:r w:rsidR="00B143EF">
        <w:rPr>
          <w:color w:val="000000" w:themeColor="text1"/>
        </w:rPr>
        <w:t>6</w:t>
      </w:r>
      <w:r w:rsidRPr="008723E5">
        <w:rPr>
          <w:color w:val="000000" w:themeColor="text1"/>
        </w:rPr>
        <w:t xml:space="preserve"> года, </w:t>
      </w:r>
      <w:r>
        <w:rPr>
          <w:color w:val="000000" w:themeColor="text1"/>
        </w:rPr>
        <w:t>русского языка</w:t>
      </w:r>
      <w:r w:rsidR="001E261C">
        <w:rPr>
          <w:color w:val="000000" w:themeColor="text1"/>
        </w:rPr>
        <w:t xml:space="preserve"> и литературы</w:t>
      </w:r>
      <w:r w:rsidRPr="008723E5">
        <w:rPr>
          <w:color w:val="000000" w:themeColor="text1"/>
        </w:rPr>
        <w:t xml:space="preserve"> – </w:t>
      </w:r>
      <w:r w:rsidRPr="008723E5">
        <w:rPr>
          <w:color w:val="000000" w:themeColor="text1"/>
        </w:rPr>
        <w:lastRenderedPageBreak/>
        <w:t xml:space="preserve">в </w:t>
      </w:r>
      <w:r w:rsidR="00B143EF">
        <w:rPr>
          <w:color w:val="000000" w:themeColor="text1"/>
        </w:rPr>
        <w:t>январе</w:t>
      </w:r>
      <w:r w:rsidRPr="008723E5">
        <w:rPr>
          <w:color w:val="000000" w:themeColor="text1"/>
        </w:rPr>
        <w:t xml:space="preserve"> 201</w:t>
      </w:r>
      <w:r w:rsidR="00B143EF">
        <w:rPr>
          <w:color w:val="000000" w:themeColor="text1"/>
        </w:rPr>
        <w:t>7</w:t>
      </w:r>
      <w:r w:rsidRPr="008723E5">
        <w:rPr>
          <w:color w:val="000000" w:themeColor="text1"/>
        </w:rPr>
        <w:t xml:space="preserve"> года, </w:t>
      </w:r>
      <w:r w:rsidR="002E592C" w:rsidRPr="00436C8F">
        <w:rPr>
          <w:color w:val="000000"/>
        </w:rPr>
        <w:t>неделя финансовой грамотности</w:t>
      </w:r>
      <w:r w:rsidR="002E592C">
        <w:rPr>
          <w:color w:val="000000"/>
        </w:rPr>
        <w:t>,</w:t>
      </w:r>
      <w:r w:rsidR="002E592C" w:rsidRPr="00436C8F">
        <w:rPr>
          <w:color w:val="000000"/>
        </w:rPr>
        <w:t xml:space="preserve"> </w:t>
      </w:r>
      <w:r w:rsidR="00B143EF">
        <w:rPr>
          <w:color w:val="000000" w:themeColor="text1"/>
        </w:rPr>
        <w:t>экологии</w:t>
      </w:r>
      <w:r w:rsidRPr="008723E5">
        <w:rPr>
          <w:color w:val="000000" w:themeColor="text1"/>
        </w:rPr>
        <w:t xml:space="preserve">  – в </w:t>
      </w:r>
      <w:r w:rsidR="00B143EF">
        <w:rPr>
          <w:color w:val="000000" w:themeColor="text1"/>
        </w:rPr>
        <w:t>апреле</w:t>
      </w:r>
      <w:r w:rsidRPr="008723E5">
        <w:rPr>
          <w:color w:val="000000" w:themeColor="text1"/>
        </w:rPr>
        <w:t xml:space="preserve"> 201</w:t>
      </w:r>
      <w:r w:rsidR="00B143EF">
        <w:rPr>
          <w:color w:val="000000" w:themeColor="text1"/>
        </w:rPr>
        <w:t>7</w:t>
      </w:r>
      <w:r w:rsidRPr="008723E5">
        <w:rPr>
          <w:color w:val="000000" w:themeColor="text1"/>
        </w:rPr>
        <w:t xml:space="preserve"> года, </w:t>
      </w:r>
      <w:r>
        <w:rPr>
          <w:color w:val="000000" w:themeColor="text1"/>
        </w:rPr>
        <w:t xml:space="preserve">технологии и искусства – в </w:t>
      </w:r>
      <w:r w:rsidR="00B143EF">
        <w:rPr>
          <w:color w:val="000000" w:themeColor="text1"/>
        </w:rPr>
        <w:t>феврале</w:t>
      </w:r>
      <w:r>
        <w:rPr>
          <w:color w:val="000000" w:themeColor="text1"/>
        </w:rPr>
        <w:t xml:space="preserve"> 201</w:t>
      </w:r>
      <w:r w:rsidR="00B143EF">
        <w:rPr>
          <w:color w:val="000000" w:themeColor="text1"/>
        </w:rPr>
        <w:t>7</w:t>
      </w:r>
      <w:r>
        <w:rPr>
          <w:color w:val="000000" w:themeColor="text1"/>
        </w:rPr>
        <w:t xml:space="preserve"> года.</w:t>
      </w:r>
      <w:r w:rsidRPr="008723E5">
        <w:t xml:space="preserve"> Предметные недели математики, </w:t>
      </w:r>
      <w:r>
        <w:rPr>
          <w:color w:val="000000" w:themeColor="text1"/>
        </w:rPr>
        <w:t>русского языка</w:t>
      </w:r>
      <w:r w:rsidRPr="008723E5">
        <w:t>, естественнон</w:t>
      </w:r>
      <w:r w:rsidRPr="008723E5">
        <w:t>а</w:t>
      </w:r>
      <w:r w:rsidRPr="008723E5">
        <w:t xml:space="preserve">учного цикла, </w:t>
      </w:r>
      <w:r>
        <w:t>искусства</w:t>
      </w:r>
      <w:r w:rsidRPr="008723E5">
        <w:t xml:space="preserve"> были проведены параллельно и в начальной школе. </w:t>
      </w:r>
    </w:p>
    <w:p w:rsidR="00FC1D9C" w:rsidRDefault="00FC1D9C" w:rsidP="00FC1D9C">
      <w:pPr>
        <w:ind w:firstLine="709"/>
      </w:pPr>
      <w:proofErr w:type="gramStart"/>
      <w:r w:rsidRPr="008723E5">
        <w:t xml:space="preserve">В рамках предметных недель проведен широкий спектр мероприятий: разнообразные игры, викторины, конкурсы, диспуты, конференции, спектакли, беседы, конкурсы газет, </w:t>
      </w:r>
      <w:r>
        <w:t xml:space="preserve">рисунков, эссе, </w:t>
      </w:r>
      <w:r w:rsidRPr="008723E5">
        <w:t>творческих работ, защита проектов.</w:t>
      </w:r>
      <w:proofErr w:type="gramEnd"/>
      <w:r w:rsidRPr="008723E5">
        <w:t xml:space="preserve"> По итогам предметных недель оформлялись выставки творч</w:t>
      </w:r>
      <w:r w:rsidRPr="008723E5">
        <w:t>е</w:t>
      </w:r>
      <w:r w:rsidRPr="008723E5">
        <w:t>ских работ учащихся, индивидуальных и коллективных газет по математике, истории</w:t>
      </w:r>
      <w:r>
        <w:t>;</w:t>
      </w:r>
      <w:r w:rsidRPr="008723E5">
        <w:t xml:space="preserve"> </w:t>
      </w:r>
      <w:r>
        <w:t xml:space="preserve">по </w:t>
      </w:r>
      <w:r w:rsidR="00706FC3">
        <w:t>эколог</w:t>
      </w:r>
      <w:r w:rsidRPr="008723E5">
        <w:t>ии</w:t>
      </w:r>
      <w:r>
        <w:t xml:space="preserve"> – оформлена выставка </w:t>
      </w:r>
      <w:r w:rsidR="00706FC3">
        <w:t>экологических плакатов</w:t>
      </w:r>
      <w:r>
        <w:t xml:space="preserve">, посвященная </w:t>
      </w:r>
      <w:r w:rsidR="00706FC3">
        <w:t>году экологии</w:t>
      </w:r>
      <w:r w:rsidRPr="008723E5">
        <w:t xml:space="preserve">, </w:t>
      </w:r>
      <w:r>
        <w:t xml:space="preserve">был </w:t>
      </w:r>
      <w:r w:rsidRPr="008723E5">
        <w:t>выпу</w:t>
      </w:r>
      <w:r>
        <w:t>щен</w:t>
      </w:r>
      <w:r w:rsidRPr="008723E5">
        <w:t xml:space="preserve"> эк</w:t>
      </w:r>
      <w:r w:rsidRPr="008723E5">
        <w:t>с</w:t>
      </w:r>
      <w:r w:rsidRPr="008723E5">
        <w:t>пресс - выпуск по итогам недели математики. Ход и результаты проведения предметных недель освещались на страницах школьной газеты «ЛАД».</w:t>
      </w:r>
    </w:p>
    <w:p w:rsidR="00FC1D9C" w:rsidRDefault="00FC1D9C" w:rsidP="00FC1D9C">
      <w:pPr>
        <w:ind w:firstLine="709"/>
      </w:pPr>
      <w:r>
        <w:t xml:space="preserve">Много разнообразных внеклассных мероприятий (познавательных, </w:t>
      </w:r>
      <w:proofErr w:type="spellStart"/>
      <w:r>
        <w:t>общеразвивающих</w:t>
      </w:r>
      <w:proofErr w:type="spellEnd"/>
      <w:r>
        <w:t>, культурных, спортивных, трудовых...) было посвящено 7</w:t>
      </w:r>
      <w:r w:rsidR="00C110FA">
        <w:t>2</w:t>
      </w:r>
      <w:r>
        <w:t>-ой годовщине победы в Великой От</w:t>
      </w:r>
      <w:r>
        <w:t>е</w:t>
      </w:r>
      <w:r>
        <w:t xml:space="preserve">чественной войне. </w:t>
      </w:r>
    </w:p>
    <w:p w:rsidR="00FC1D9C" w:rsidRPr="005A3506" w:rsidRDefault="00FC1D9C" w:rsidP="00FC1D9C">
      <w:pPr>
        <w:ind w:firstLine="709"/>
        <w:jc w:val="center"/>
        <w:rPr>
          <w:b/>
        </w:rPr>
      </w:pPr>
      <w:r w:rsidRPr="005A3506">
        <w:rPr>
          <w:b/>
        </w:rPr>
        <w:t>Работа с одаренными детьми.</w:t>
      </w:r>
    </w:p>
    <w:p w:rsidR="00FC1D9C" w:rsidRDefault="00FC1D9C" w:rsidP="00FC1D9C">
      <w:pPr>
        <w:ind w:firstLine="709"/>
      </w:pPr>
      <w:r w:rsidRPr="000604AE">
        <w:t>Одним из важнейших аспектов деятельности учителя является организация работы с од</w:t>
      </w:r>
      <w:r w:rsidRPr="000604AE">
        <w:t>а</w:t>
      </w:r>
      <w:r w:rsidRPr="000604AE">
        <w:t>ренными детьми</w:t>
      </w:r>
      <w:r>
        <w:t>. В школе в течение нескольких лет действует научное общество «Шанс», в кот</w:t>
      </w:r>
      <w:r>
        <w:t>о</w:t>
      </w:r>
      <w:r>
        <w:t>рое входят мотивированные к учебе, имеющие склонность к изучению какого-либо предмета на повышенном уровне, увлекающиеся исследовательской деятельностью или просто интересующи</w:t>
      </w:r>
      <w:r>
        <w:t>е</w:t>
      </w:r>
      <w:r>
        <w:t xml:space="preserve">ся обучающиеся. </w:t>
      </w:r>
    </w:p>
    <w:p w:rsidR="00FC1D9C" w:rsidRDefault="00FC1D9C" w:rsidP="00FC1D9C">
      <w:pPr>
        <w:ind w:firstLine="709"/>
      </w:pPr>
      <w:r>
        <w:t xml:space="preserve">Одним из направлений деятельности ШНОУ «Шанс» является </w:t>
      </w:r>
      <w:r w:rsidRPr="000604AE">
        <w:t>подготовка</w:t>
      </w:r>
      <w:r>
        <w:t xml:space="preserve"> обучающихся</w:t>
      </w:r>
      <w:r w:rsidRPr="000604AE">
        <w:t xml:space="preserve"> к </w:t>
      </w:r>
      <w:r>
        <w:t xml:space="preserve">конкурсам, </w:t>
      </w:r>
      <w:r w:rsidRPr="000604AE">
        <w:t>предметным олимпиадам</w:t>
      </w:r>
      <w:r>
        <w:t xml:space="preserve"> и участие в них</w:t>
      </w:r>
      <w:r w:rsidRPr="000604AE">
        <w:t>. Подготовка к олимпиадам идет через инд</w:t>
      </w:r>
      <w:r w:rsidRPr="000604AE">
        <w:t>и</w:t>
      </w:r>
      <w:r w:rsidRPr="000604AE">
        <w:t>видуальную работу с учеником, как на уроках, так и во внеурочное время</w:t>
      </w:r>
      <w:r>
        <w:t>, занятия на кружках, ф</w:t>
      </w:r>
      <w:r>
        <w:t>а</w:t>
      </w:r>
      <w:r>
        <w:t>культативах</w:t>
      </w:r>
      <w:r w:rsidRPr="000604AE">
        <w:t xml:space="preserve">. </w:t>
      </w:r>
    </w:p>
    <w:p w:rsidR="00FC1D9C" w:rsidRPr="008723E5" w:rsidRDefault="00FC1D9C" w:rsidP="00FC1D9C">
      <w:pPr>
        <w:ind w:firstLine="709"/>
      </w:pPr>
      <w:proofErr w:type="gramStart"/>
      <w:r w:rsidRPr="008723E5">
        <w:t xml:space="preserve">В ноябре проходил школьный тур </w:t>
      </w:r>
      <w:r>
        <w:t xml:space="preserve">Всероссийской </w:t>
      </w:r>
      <w:r w:rsidRPr="008723E5">
        <w:t>олимпиад</w:t>
      </w:r>
      <w:r>
        <w:t>ы</w:t>
      </w:r>
      <w:r w:rsidRPr="008723E5">
        <w:t xml:space="preserve"> по русскому языку, литерат</w:t>
      </w:r>
      <w:r w:rsidRPr="008723E5">
        <w:t>у</w:t>
      </w:r>
      <w:r w:rsidRPr="008723E5">
        <w:t xml:space="preserve">ре, математике, физике, </w:t>
      </w:r>
      <w:r>
        <w:t xml:space="preserve">химии, </w:t>
      </w:r>
      <w:r w:rsidRPr="008723E5">
        <w:t xml:space="preserve">биологии, </w:t>
      </w:r>
      <w:r>
        <w:t xml:space="preserve">географии, </w:t>
      </w:r>
      <w:r w:rsidRPr="008723E5">
        <w:t>обществознанию, английскому языку</w:t>
      </w:r>
      <w:r>
        <w:t>, те</w:t>
      </w:r>
      <w:r>
        <w:t>х</w:t>
      </w:r>
      <w:r>
        <w:t>нологии и другим предметам.</w:t>
      </w:r>
      <w:proofErr w:type="gramEnd"/>
      <w:r w:rsidR="00A90B03" w:rsidRPr="00A90B03">
        <w:t xml:space="preserve"> В школьном этапе принял участие 51 ученик 4 – 11 классов. Многие ребята писали олимпиады по нескольким предметам. По итогам школьного этапа </w:t>
      </w:r>
      <w:r w:rsidR="00A90B03">
        <w:t>было</w:t>
      </w:r>
      <w:r w:rsidR="00A90B03" w:rsidRPr="00A90B03">
        <w:t xml:space="preserve"> 26 побед</w:t>
      </w:r>
      <w:r w:rsidR="00A90B03" w:rsidRPr="00A90B03">
        <w:t>и</w:t>
      </w:r>
      <w:r w:rsidR="00A90B03" w:rsidRPr="00A90B03">
        <w:t xml:space="preserve">телей и призеров: </w:t>
      </w:r>
      <w:proofErr w:type="spellStart"/>
      <w:proofErr w:type="gramStart"/>
      <w:r w:rsidR="00A90B03" w:rsidRPr="00A90B03">
        <w:t>Семеняк</w:t>
      </w:r>
      <w:proofErr w:type="spellEnd"/>
      <w:r w:rsidR="00A90B03" w:rsidRPr="00A90B03">
        <w:t xml:space="preserve"> Е</w:t>
      </w:r>
      <w:r w:rsidR="00A90B03">
        <w:t>.</w:t>
      </w:r>
      <w:r w:rsidR="00A90B03" w:rsidRPr="00A90B03">
        <w:t xml:space="preserve">, </w:t>
      </w:r>
      <w:proofErr w:type="spellStart"/>
      <w:r w:rsidR="00A90B03" w:rsidRPr="00A90B03">
        <w:t>Зайков</w:t>
      </w:r>
      <w:proofErr w:type="spellEnd"/>
      <w:r w:rsidR="00A90B03" w:rsidRPr="00A90B03">
        <w:t xml:space="preserve"> Д</w:t>
      </w:r>
      <w:r w:rsidR="00A90B03">
        <w:t>.</w:t>
      </w:r>
      <w:r w:rsidR="00A90B03" w:rsidRPr="00A90B03">
        <w:t>, Косицына А</w:t>
      </w:r>
      <w:r w:rsidR="00A90B03">
        <w:t>.</w:t>
      </w:r>
      <w:r w:rsidR="00A90B03" w:rsidRPr="00A90B03">
        <w:t>, Клушина Е</w:t>
      </w:r>
      <w:r w:rsidR="00A90B03">
        <w:t>.</w:t>
      </w:r>
      <w:r w:rsidR="00A90B03" w:rsidRPr="00A90B03">
        <w:t>, Жигайлова Л</w:t>
      </w:r>
      <w:r w:rsidR="00A90B03">
        <w:t>.</w:t>
      </w:r>
      <w:r w:rsidR="00A90B03" w:rsidRPr="00A90B03">
        <w:t>, Бывалин Г</w:t>
      </w:r>
      <w:r w:rsidR="00A90B03">
        <w:t>.</w:t>
      </w:r>
      <w:r w:rsidR="00A90B03" w:rsidRPr="00A90B03">
        <w:t>, Дюкарев Н</w:t>
      </w:r>
      <w:r w:rsidR="00A90B03">
        <w:t>.</w:t>
      </w:r>
      <w:r w:rsidR="00A90B03" w:rsidRPr="00A90B03">
        <w:t>, Юхновский В</w:t>
      </w:r>
      <w:r w:rsidR="00A90B03">
        <w:t>.</w:t>
      </w:r>
      <w:r w:rsidR="00A90B03" w:rsidRPr="00A90B03">
        <w:t xml:space="preserve">, </w:t>
      </w:r>
      <w:proofErr w:type="spellStart"/>
      <w:r w:rsidR="00A90B03" w:rsidRPr="00A90B03">
        <w:t>Дуксеева</w:t>
      </w:r>
      <w:proofErr w:type="spellEnd"/>
      <w:r w:rsidR="00A90B03" w:rsidRPr="00A90B03">
        <w:t xml:space="preserve"> З</w:t>
      </w:r>
      <w:r w:rsidR="00A90B03">
        <w:t>.</w:t>
      </w:r>
      <w:r w:rsidR="00A90B03" w:rsidRPr="00A90B03">
        <w:t>, Подкопаев Е</w:t>
      </w:r>
      <w:r w:rsidR="00A90B03">
        <w:t>.</w:t>
      </w:r>
      <w:r w:rsidR="00A90B03" w:rsidRPr="00A90B03">
        <w:t>, Стуленко Н</w:t>
      </w:r>
      <w:r w:rsidR="00A90B03">
        <w:t>.</w:t>
      </w:r>
      <w:r w:rsidR="00A90B03" w:rsidRPr="00A90B03">
        <w:t>,  Хасаншина М</w:t>
      </w:r>
      <w:r w:rsidR="00A90B03">
        <w:t>.</w:t>
      </w:r>
      <w:r w:rsidR="00A90B03" w:rsidRPr="00A90B03">
        <w:t>, Власенко С</w:t>
      </w:r>
      <w:r w:rsidR="00A90B03">
        <w:t>.</w:t>
      </w:r>
      <w:r w:rsidR="00A90B03" w:rsidRPr="00A90B03">
        <w:t>, Будникова Т</w:t>
      </w:r>
      <w:r w:rsidR="00A90B03">
        <w:t>.</w:t>
      </w:r>
      <w:r w:rsidR="00A90B03" w:rsidRPr="00A90B03">
        <w:t>, Гомбоева Э</w:t>
      </w:r>
      <w:r w:rsidR="00A90B03">
        <w:t>.</w:t>
      </w:r>
      <w:r w:rsidR="00A90B03" w:rsidRPr="00A90B03">
        <w:t>, Карпова Т</w:t>
      </w:r>
      <w:r w:rsidR="00A90B03">
        <w:t>.</w:t>
      </w:r>
      <w:r w:rsidR="00A90B03" w:rsidRPr="00A90B03">
        <w:t>, Рыжков Д</w:t>
      </w:r>
      <w:r w:rsidR="00A90B03">
        <w:t>.</w:t>
      </w:r>
      <w:r w:rsidR="00A90B03" w:rsidRPr="00A90B03">
        <w:t xml:space="preserve">, </w:t>
      </w:r>
      <w:proofErr w:type="spellStart"/>
      <w:r w:rsidR="00A90B03" w:rsidRPr="00A90B03">
        <w:t>Нимбуев</w:t>
      </w:r>
      <w:proofErr w:type="spellEnd"/>
      <w:r w:rsidR="00A90B03" w:rsidRPr="00A90B03">
        <w:t xml:space="preserve"> Ч</w:t>
      </w:r>
      <w:r w:rsidR="00A90B03">
        <w:t>.</w:t>
      </w:r>
      <w:r w:rsidR="00A90B03" w:rsidRPr="00A90B03">
        <w:t xml:space="preserve">, </w:t>
      </w:r>
      <w:proofErr w:type="spellStart"/>
      <w:r w:rsidR="00A90B03" w:rsidRPr="00A90B03">
        <w:t>Штоколова</w:t>
      </w:r>
      <w:proofErr w:type="spellEnd"/>
      <w:r w:rsidR="00A90B03" w:rsidRPr="00A90B03">
        <w:t xml:space="preserve"> Е</w:t>
      </w:r>
      <w:r w:rsidR="00A90B03">
        <w:t>.</w:t>
      </w:r>
      <w:r w:rsidR="00A90B03" w:rsidRPr="00A90B03">
        <w:t>, Чуриков В</w:t>
      </w:r>
      <w:r w:rsidR="00A90B03">
        <w:t>.</w:t>
      </w:r>
      <w:r w:rsidR="00A90B03" w:rsidRPr="00A90B03">
        <w:t>, Бобр</w:t>
      </w:r>
      <w:r w:rsidR="00A90B03" w:rsidRPr="00A90B03">
        <w:t>о</w:t>
      </w:r>
      <w:r w:rsidR="00A90B03" w:rsidRPr="00A90B03">
        <w:t>ва В</w:t>
      </w:r>
      <w:r w:rsidR="00A90B03">
        <w:t>.</w:t>
      </w:r>
      <w:r w:rsidR="00A90B03" w:rsidRPr="00A90B03">
        <w:t>, Ягова В</w:t>
      </w:r>
      <w:r w:rsidR="00A90B03">
        <w:t>.</w:t>
      </w:r>
      <w:r w:rsidR="00A90B03" w:rsidRPr="00A90B03">
        <w:t>,  Сибирякова  К</w:t>
      </w:r>
      <w:r w:rsidR="00A90B03">
        <w:t>.</w:t>
      </w:r>
      <w:r w:rsidR="00A90B03" w:rsidRPr="00A90B03">
        <w:t>, Гейкер  А</w:t>
      </w:r>
      <w:r w:rsidR="00A90B03">
        <w:t>.</w:t>
      </w:r>
      <w:r w:rsidR="00A90B03" w:rsidRPr="00A90B03">
        <w:t>, Ашин А</w:t>
      </w:r>
      <w:r w:rsidR="00A90B03">
        <w:t>.</w:t>
      </w:r>
      <w:r w:rsidR="00A90B03" w:rsidRPr="00A90B03">
        <w:t>, Морозова И</w:t>
      </w:r>
      <w:r w:rsidR="00A90B03">
        <w:t>.</w:t>
      </w:r>
      <w:r w:rsidR="00A90B03" w:rsidRPr="00A90B03">
        <w:t>на.</w:t>
      </w:r>
      <w:proofErr w:type="gramEnd"/>
    </w:p>
    <w:p w:rsidR="0064326A" w:rsidRDefault="00FC1D9C" w:rsidP="00A90B03">
      <w:pPr>
        <w:ind w:firstLine="709"/>
      </w:pPr>
      <w:r w:rsidRPr="006B779C">
        <w:rPr>
          <w:bCs/>
        </w:rPr>
        <w:t>По итогам школьного этапа Всероссийской олимпиады школьников в муниципальном эт</w:t>
      </w:r>
      <w:r w:rsidRPr="006B779C">
        <w:rPr>
          <w:bCs/>
        </w:rPr>
        <w:t>а</w:t>
      </w:r>
      <w:r w:rsidRPr="006B779C">
        <w:rPr>
          <w:bCs/>
        </w:rPr>
        <w:t>пе олимпиады от МБОУ СОШ с.Кисел</w:t>
      </w:r>
      <w:r w:rsidR="00A90B03">
        <w:rPr>
          <w:bCs/>
        </w:rPr>
        <w:t>ё</w:t>
      </w:r>
      <w:r w:rsidRPr="006B779C">
        <w:rPr>
          <w:bCs/>
        </w:rPr>
        <w:t xml:space="preserve">вка приняли участие </w:t>
      </w:r>
      <w:r w:rsidR="0091488D">
        <w:rPr>
          <w:bCs/>
        </w:rPr>
        <w:t>17</w:t>
      </w:r>
      <w:r w:rsidRPr="006B779C">
        <w:rPr>
          <w:bCs/>
        </w:rPr>
        <w:t xml:space="preserve"> работ</w:t>
      </w:r>
      <w:r w:rsidR="0091488D">
        <w:rPr>
          <w:bCs/>
        </w:rPr>
        <w:t xml:space="preserve"> 10 участников</w:t>
      </w:r>
      <w:r w:rsidR="0064326A" w:rsidRPr="00A90B03">
        <w:t>: Юхновский В., Хасаншина М., Гейкер А.</w:t>
      </w:r>
      <w:r w:rsidR="0064326A">
        <w:t xml:space="preserve"> по физкультуре, </w:t>
      </w:r>
      <w:r w:rsidR="0064326A" w:rsidRPr="00D71887">
        <w:t xml:space="preserve">Будникова </w:t>
      </w:r>
      <w:r w:rsidR="0064326A">
        <w:t xml:space="preserve">Т. (по экологии),  </w:t>
      </w:r>
      <w:r w:rsidR="0064326A" w:rsidRPr="00D71887">
        <w:t xml:space="preserve">Гомбоева </w:t>
      </w:r>
      <w:r w:rsidR="0064326A">
        <w:t xml:space="preserve">Э. (по праву и английскому языку), </w:t>
      </w:r>
      <w:proofErr w:type="spellStart"/>
      <w:r w:rsidR="0064326A" w:rsidRPr="00D71887">
        <w:t>Штоколова</w:t>
      </w:r>
      <w:proofErr w:type="spellEnd"/>
      <w:r w:rsidR="0064326A" w:rsidRPr="00D71887">
        <w:t xml:space="preserve"> </w:t>
      </w:r>
      <w:r w:rsidR="0064326A">
        <w:t xml:space="preserve">Е. (по ОБЖ), </w:t>
      </w:r>
      <w:r w:rsidR="0064326A" w:rsidRPr="00D71887">
        <w:t xml:space="preserve">Чуриков </w:t>
      </w:r>
      <w:r w:rsidR="0064326A">
        <w:t xml:space="preserve">В. (по географии и физкультуре), </w:t>
      </w:r>
      <w:r w:rsidR="0064326A" w:rsidRPr="00D71887">
        <w:t>Бобр</w:t>
      </w:r>
      <w:r w:rsidR="0064326A" w:rsidRPr="00D71887">
        <w:t>о</w:t>
      </w:r>
      <w:r w:rsidR="0064326A" w:rsidRPr="00D71887">
        <w:t xml:space="preserve">ва </w:t>
      </w:r>
      <w:r w:rsidR="0064326A">
        <w:t xml:space="preserve">В. (по истории, технологии, обществознанию), </w:t>
      </w:r>
      <w:r w:rsidR="0064326A" w:rsidRPr="00D71887">
        <w:t>Ягова</w:t>
      </w:r>
      <w:r w:rsidR="0064326A">
        <w:t xml:space="preserve"> В. (по технологии и русскому языку), </w:t>
      </w:r>
      <w:r w:rsidR="0064326A" w:rsidRPr="00D71887">
        <w:t>Ашин</w:t>
      </w:r>
      <w:r w:rsidR="0064326A">
        <w:t xml:space="preserve"> А. (по физкультуре и экологии).</w:t>
      </w:r>
    </w:p>
    <w:p w:rsidR="00A90B03" w:rsidRPr="00280740" w:rsidRDefault="00A90B03" w:rsidP="00A90B03">
      <w:r w:rsidRPr="00280740">
        <w:rPr>
          <w:bCs/>
        </w:rPr>
        <w:t xml:space="preserve">Из них </w:t>
      </w:r>
      <w:r>
        <w:rPr>
          <w:bCs/>
        </w:rPr>
        <w:t>3</w:t>
      </w:r>
      <w:r w:rsidRPr="00280740">
        <w:rPr>
          <w:bCs/>
        </w:rPr>
        <w:t xml:space="preserve"> работ</w:t>
      </w:r>
      <w:r>
        <w:rPr>
          <w:bCs/>
        </w:rPr>
        <w:t>ы</w:t>
      </w:r>
      <w:r w:rsidRPr="00280740">
        <w:rPr>
          <w:bCs/>
        </w:rPr>
        <w:t xml:space="preserve"> </w:t>
      </w:r>
      <w:r>
        <w:rPr>
          <w:bCs/>
        </w:rPr>
        <w:t>3</w:t>
      </w:r>
      <w:r w:rsidRPr="00280740">
        <w:rPr>
          <w:bCs/>
        </w:rPr>
        <w:t xml:space="preserve"> учеников школы стали призерами</w:t>
      </w:r>
      <w:r>
        <w:rPr>
          <w:bCs/>
        </w:rPr>
        <w:t>.</w:t>
      </w:r>
    </w:p>
    <w:tbl>
      <w:tblPr>
        <w:tblStyle w:val="81"/>
        <w:tblW w:w="5000" w:type="pct"/>
        <w:tblLook w:val="04A0"/>
      </w:tblPr>
      <w:tblGrid>
        <w:gridCol w:w="2672"/>
        <w:gridCol w:w="1430"/>
        <w:gridCol w:w="2311"/>
        <w:gridCol w:w="2138"/>
        <w:gridCol w:w="1870"/>
      </w:tblGrid>
      <w:tr w:rsidR="00A90B03" w:rsidRPr="00596CBD" w:rsidTr="00A90B03">
        <w:tc>
          <w:tcPr>
            <w:tcW w:w="1282" w:type="pct"/>
          </w:tcPr>
          <w:p w:rsidR="00A90B03" w:rsidRPr="00596CBD" w:rsidRDefault="00A90B03" w:rsidP="00804932">
            <w:pPr>
              <w:ind w:left="-57" w:right="-57"/>
              <w:rPr>
                <w:rFonts w:ascii="Times New Roman" w:hAnsi="Times New Roman" w:cs="Times New Roman"/>
              </w:rPr>
            </w:pPr>
            <w:r w:rsidRPr="00596CBD">
              <w:rPr>
                <w:rFonts w:ascii="Times New Roman" w:hAnsi="Times New Roman" w:cs="Times New Roman"/>
              </w:rPr>
              <w:t>Учащийся</w:t>
            </w:r>
          </w:p>
        </w:tc>
        <w:tc>
          <w:tcPr>
            <w:tcW w:w="686" w:type="pct"/>
          </w:tcPr>
          <w:p w:rsidR="00A90B03" w:rsidRPr="00596CBD" w:rsidRDefault="00A90B03" w:rsidP="00804932">
            <w:pPr>
              <w:ind w:left="-57" w:right="-57"/>
              <w:rPr>
                <w:rFonts w:ascii="Times New Roman" w:hAnsi="Times New Roman" w:cs="Times New Roman"/>
              </w:rPr>
            </w:pPr>
            <w:r w:rsidRPr="00596CBD">
              <w:rPr>
                <w:rFonts w:ascii="Times New Roman" w:hAnsi="Times New Roman" w:cs="Times New Roman"/>
              </w:rPr>
              <w:t xml:space="preserve">Класс </w:t>
            </w:r>
          </w:p>
        </w:tc>
        <w:tc>
          <w:tcPr>
            <w:tcW w:w="1109" w:type="pct"/>
          </w:tcPr>
          <w:p w:rsidR="00A90B03" w:rsidRPr="00596CBD" w:rsidRDefault="00A90B03" w:rsidP="00804932">
            <w:pPr>
              <w:ind w:left="-57" w:right="-57"/>
              <w:rPr>
                <w:rFonts w:ascii="Times New Roman" w:hAnsi="Times New Roman" w:cs="Times New Roman"/>
              </w:rPr>
            </w:pPr>
            <w:r w:rsidRPr="00596CBD">
              <w:rPr>
                <w:rFonts w:ascii="Times New Roman" w:hAnsi="Times New Roman" w:cs="Times New Roman"/>
              </w:rPr>
              <w:t>Предмет</w:t>
            </w:r>
          </w:p>
        </w:tc>
        <w:tc>
          <w:tcPr>
            <w:tcW w:w="1026" w:type="pct"/>
          </w:tcPr>
          <w:p w:rsidR="00A90B03" w:rsidRPr="00596CBD" w:rsidRDefault="00A90B03" w:rsidP="00804932">
            <w:pPr>
              <w:ind w:left="-57" w:right="-57"/>
              <w:rPr>
                <w:rFonts w:ascii="Times New Roman" w:hAnsi="Times New Roman" w:cs="Times New Roman"/>
              </w:rPr>
            </w:pPr>
            <w:r w:rsidRPr="00596CBD">
              <w:rPr>
                <w:rFonts w:ascii="Times New Roman" w:hAnsi="Times New Roman" w:cs="Times New Roman"/>
              </w:rPr>
              <w:t>Результат участия</w:t>
            </w:r>
          </w:p>
        </w:tc>
        <w:tc>
          <w:tcPr>
            <w:tcW w:w="897" w:type="pct"/>
          </w:tcPr>
          <w:p w:rsidR="00A90B03" w:rsidRPr="00596CBD" w:rsidRDefault="00A90B03" w:rsidP="00804932">
            <w:pPr>
              <w:ind w:left="-57" w:right="-57"/>
              <w:rPr>
                <w:rFonts w:ascii="Times New Roman" w:hAnsi="Times New Roman" w:cs="Times New Roman"/>
              </w:rPr>
            </w:pPr>
            <w:r w:rsidRPr="00596CBD">
              <w:rPr>
                <w:rFonts w:ascii="Times New Roman" w:hAnsi="Times New Roman" w:cs="Times New Roman"/>
              </w:rPr>
              <w:t>Учитель</w:t>
            </w:r>
          </w:p>
        </w:tc>
      </w:tr>
      <w:tr w:rsidR="00A90B03" w:rsidRPr="00596CBD" w:rsidTr="00A90B03">
        <w:tc>
          <w:tcPr>
            <w:tcW w:w="1282" w:type="pct"/>
          </w:tcPr>
          <w:p w:rsidR="00A90B03" w:rsidRPr="00596CBD" w:rsidRDefault="00A90B03" w:rsidP="00804932">
            <w:pPr>
              <w:ind w:left="-57" w:right="-57"/>
              <w:rPr>
                <w:rFonts w:ascii="Times New Roman" w:hAnsi="Times New Roman" w:cs="Times New Roman"/>
              </w:rPr>
            </w:pPr>
            <w:r>
              <w:rPr>
                <w:rFonts w:ascii="Times New Roman" w:hAnsi="Times New Roman" w:cs="Times New Roman"/>
              </w:rPr>
              <w:t>Юхновский Влад</w:t>
            </w:r>
          </w:p>
        </w:tc>
        <w:tc>
          <w:tcPr>
            <w:tcW w:w="686" w:type="pct"/>
          </w:tcPr>
          <w:p w:rsidR="00A90B03" w:rsidRPr="00596CBD" w:rsidRDefault="00A90B03" w:rsidP="00804932">
            <w:pPr>
              <w:ind w:left="-57" w:right="-57"/>
              <w:rPr>
                <w:rFonts w:ascii="Times New Roman" w:hAnsi="Times New Roman"/>
              </w:rPr>
            </w:pPr>
            <w:r>
              <w:rPr>
                <w:rFonts w:ascii="Times New Roman" w:hAnsi="Times New Roman"/>
              </w:rPr>
              <w:t>7</w:t>
            </w:r>
          </w:p>
        </w:tc>
        <w:tc>
          <w:tcPr>
            <w:tcW w:w="1109" w:type="pct"/>
          </w:tcPr>
          <w:p w:rsidR="00A90B03" w:rsidRPr="00596CBD" w:rsidRDefault="00A90B03" w:rsidP="00804932">
            <w:pPr>
              <w:ind w:left="-57" w:right="-57"/>
              <w:rPr>
                <w:rFonts w:ascii="Times New Roman" w:hAnsi="Times New Roman"/>
              </w:rPr>
            </w:pPr>
            <w:r w:rsidRPr="00596CBD">
              <w:rPr>
                <w:rFonts w:ascii="Times New Roman" w:hAnsi="Times New Roman"/>
              </w:rPr>
              <w:t>Физическая культура</w:t>
            </w:r>
          </w:p>
        </w:tc>
        <w:tc>
          <w:tcPr>
            <w:tcW w:w="1026" w:type="pct"/>
          </w:tcPr>
          <w:p w:rsidR="00A90B03" w:rsidRPr="00596CBD" w:rsidRDefault="00A90B03" w:rsidP="00804932">
            <w:pPr>
              <w:ind w:left="-57" w:right="-57"/>
              <w:rPr>
                <w:rFonts w:ascii="Times New Roman" w:hAnsi="Times New Roman"/>
              </w:rPr>
            </w:pPr>
            <w:r w:rsidRPr="00596CBD">
              <w:rPr>
                <w:rFonts w:ascii="Times New Roman" w:hAnsi="Times New Roman"/>
              </w:rPr>
              <w:t>Призер</w:t>
            </w:r>
          </w:p>
        </w:tc>
        <w:tc>
          <w:tcPr>
            <w:tcW w:w="897" w:type="pct"/>
          </w:tcPr>
          <w:p w:rsidR="00A90B03" w:rsidRPr="00596CBD" w:rsidRDefault="00A90B03" w:rsidP="00804932">
            <w:pPr>
              <w:ind w:left="-57" w:right="-57"/>
              <w:rPr>
                <w:rFonts w:ascii="Times New Roman" w:hAnsi="Times New Roman"/>
              </w:rPr>
            </w:pPr>
            <w:r w:rsidRPr="00596CBD">
              <w:rPr>
                <w:rFonts w:ascii="Times New Roman" w:hAnsi="Times New Roman"/>
              </w:rPr>
              <w:t>Дякин Д.В.</w:t>
            </w:r>
          </w:p>
        </w:tc>
      </w:tr>
      <w:tr w:rsidR="00A90B03" w:rsidRPr="00596CBD" w:rsidTr="00A90B03">
        <w:tc>
          <w:tcPr>
            <w:tcW w:w="1282" w:type="pct"/>
          </w:tcPr>
          <w:p w:rsidR="00A90B03" w:rsidRPr="00596CBD" w:rsidRDefault="00A90B03" w:rsidP="00804932">
            <w:pPr>
              <w:ind w:left="-57" w:right="-57"/>
              <w:rPr>
                <w:rFonts w:ascii="Times New Roman" w:hAnsi="Times New Roman" w:cs="Times New Roman"/>
              </w:rPr>
            </w:pPr>
            <w:r>
              <w:rPr>
                <w:rFonts w:ascii="Times New Roman" w:hAnsi="Times New Roman" w:cs="Times New Roman"/>
              </w:rPr>
              <w:t>Хасаншина Мария</w:t>
            </w:r>
          </w:p>
        </w:tc>
        <w:tc>
          <w:tcPr>
            <w:tcW w:w="686" w:type="pct"/>
          </w:tcPr>
          <w:p w:rsidR="00A90B03" w:rsidRPr="00596CBD" w:rsidRDefault="00A90B03" w:rsidP="00804932">
            <w:pPr>
              <w:ind w:left="-57" w:right="-57"/>
              <w:rPr>
                <w:rFonts w:ascii="Times New Roman" w:hAnsi="Times New Roman"/>
              </w:rPr>
            </w:pPr>
            <w:r>
              <w:rPr>
                <w:rFonts w:ascii="Times New Roman" w:hAnsi="Times New Roman"/>
              </w:rPr>
              <w:t>7</w:t>
            </w:r>
          </w:p>
        </w:tc>
        <w:tc>
          <w:tcPr>
            <w:tcW w:w="1109" w:type="pct"/>
          </w:tcPr>
          <w:p w:rsidR="00A90B03" w:rsidRPr="00596CBD" w:rsidRDefault="00A90B03" w:rsidP="00804932">
            <w:pPr>
              <w:ind w:left="-57" w:right="-57"/>
              <w:rPr>
                <w:rFonts w:ascii="Times New Roman" w:hAnsi="Times New Roman"/>
              </w:rPr>
            </w:pPr>
            <w:r w:rsidRPr="00596CBD">
              <w:rPr>
                <w:rFonts w:ascii="Times New Roman" w:hAnsi="Times New Roman"/>
              </w:rPr>
              <w:t>Физическая культура</w:t>
            </w:r>
          </w:p>
        </w:tc>
        <w:tc>
          <w:tcPr>
            <w:tcW w:w="1026" w:type="pct"/>
          </w:tcPr>
          <w:p w:rsidR="00A90B03" w:rsidRPr="00596CBD" w:rsidRDefault="00A90B03" w:rsidP="00804932">
            <w:pPr>
              <w:ind w:left="-57" w:right="-57"/>
              <w:rPr>
                <w:rFonts w:ascii="Times New Roman" w:hAnsi="Times New Roman"/>
              </w:rPr>
            </w:pPr>
            <w:r w:rsidRPr="00596CBD">
              <w:rPr>
                <w:rFonts w:ascii="Times New Roman" w:hAnsi="Times New Roman"/>
              </w:rPr>
              <w:t>Призер</w:t>
            </w:r>
          </w:p>
        </w:tc>
        <w:tc>
          <w:tcPr>
            <w:tcW w:w="897" w:type="pct"/>
          </w:tcPr>
          <w:p w:rsidR="00A90B03" w:rsidRPr="00596CBD" w:rsidRDefault="00A90B03" w:rsidP="00804932">
            <w:pPr>
              <w:ind w:left="-57" w:right="-57"/>
              <w:rPr>
                <w:rFonts w:ascii="Times New Roman" w:hAnsi="Times New Roman"/>
              </w:rPr>
            </w:pPr>
            <w:r w:rsidRPr="00596CBD">
              <w:rPr>
                <w:rFonts w:ascii="Times New Roman" w:hAnsi="Times New Roman"/>
              </w:rPr>
              <w:t>Дякин Д.В.</w:t>
            </w:r>
          </w:p>
        </w:tc>
      </w:tr>
      <w:tr w:rsidR="00A90B03" w:rsidRPr="00596CBD" w:rsidTr="00A90B03">
        <w:tc>
          <w:tcPr>
            <w:tcW w:w="1282" w:type="pct"/>
          </w:tcPr>
          <w:p w:rsidR="00A90B03" w:rsidRPr="00596CBD" w:rsidRDefault="00A90B03" w:rsidP="00804932">
            <w:pPr>
              <w:ind w:left="-57" w:right="-57"/>
              <w:rPr>
                <w:rFonts w:ascii="Times New Roman" w:hAnsi="Times New Roman" w:cs="Times New Roman"/>
              </w:rPr>
            </w:pPr>
            <w:r>
              <w:rPr>
                <w:rFonts w:ascii="Times New Roman" w:hAnsi="Times New Roman" w:cs="Times New Roman"/>
              </w:rPr>
              <w:t xml:space="preserve">Гомбоева </w:t>
            </w:r>
            <w:proofErr w:type="spellStart"/>
            <w:r>
              <w:rPr>
                <w:rFonts w:ascii="Times New Roman" w:hAnsi="Times New Roman" w:cs="Times New Roman"/>
              </w:rPr>
              <w:t>Эржена</w:t>
            </w:r>
            <w:proofErr w:type="spellEnd"/>
          </w:p>
        </w:tc>
        <w:tc>
          <w:tcPr>
            <w:tcW w:w="686" w:type="pct"/>
          </w:tcPr>
          <w:p w:rsidR="00A90B03" w:rsidRPr="00596CBD" w:rsidRDefault="00A90B03" w:rsidP="00804932">
            <w:pPr>
              <w:ind w:left="-57" w:right="-57"/>
              <w:rPr>
                <w:rFonts w:ascii="Times New Roman" w:hAnsi="Times New Roman"/>
              </w:rPr>
            </w:pPr>
            <w:r w:rsidRPr="00596CBD">
              <w:rPr>
                <w:rFonts w:ascii="Times New Roman" w:hAnsi="Times New Roman"/>
              </w:rPr>
              <w:t>9</w:t>
            </w:r>
          </w:p>
        </w:tc>
        <w:tc>
          <w:tcPr>
            <w:tcW w:w="1109" w:type="pct"/>
          </w:tcPr>
          <w:p w:rsidR="00A90B03" w:rsidRPr="00596CBD" w:rsidRDefault="00A90B03" w:rsidP="00804932">
            <w:pPr>
              <w:ind w:left="-57" w:right="-57"/>
              <w:rPr>
                <w:rFonts w:ascii="Times New Roman" w:hAnsi="Times New Roman"/>
              </w:rPr>
            </w:pPr>
            <w:r>
              <w:rPr>
                <w:rFonts w:ascii="Times New Roman" w:hAnsi="Times New Roman" w:cs="Times New Roman"/>
              </w:rPr>
              <w:t>Право</w:t>
            </w:r>
          </w:p>
        </w:tc>
        <w:tc>
          <w:tcPr>
            <w:tcW w:w="1026" w:type="pct"/>
          </w:tcPr>
          <w:p w:rsidR="00A90B03" w:rsidRPr="00596CBD" w:rsidRDefault="00A90B03" w:rsidP="00804932">
            <w:pPr>
              <w:ind w:left="-57" w:right="-57"/>
              <w:rPr>
                <w:rFonts w:ascii="Times New Roman" w:hAnsi="Times New Roman"/>
              </w:rPr>
            </w:pPr>
            <w:r w:rsidRPr="00596CBD">
              <w:rPr>
                <w:rFonts w:ascii="Times New Roman" w:hAnsi="Times New Roman"/>
              </w:rPr>
              <w:t xml:space="preserve">Призер </w:t>
            </w:r>
          </w:p>
        </w:tc>
        <w:tc>
          <w:tcPr>
            <w:tcW w:w="897" w:type="pct"/>
          </w:tcPr>
          <w:p w:rsidR="00A90B03" w:rsidRPr="00596CBD" w:rsidRDefault="00A90B03" w:rsidP="00804932">
            <w:pPr>
              <w:ind w:left="-57" w:right="-57"/>
              <w:rPr>
                <w:rFonts w:ascii="Times New Roman" w:hAnsi="Times New Roman"/>
              </w:rPr>
            </w:pPr>
            <w:r>
              <w:rPr>
                <w:rFonts w:ascii="Times New Roman" w:hAnsi="Times New Roman"/>
              </w:rPr>
              <w:t>Казюкина В.Н.</w:t>
            </w:r>
          </w:p>
        </w:tc>
      </w:tr>
    </w:tbl>
    <w:p w:rsidR="00A90B03" w:rsidRPr="006F3A56" w:rsidRDefault="00A90B03" w:rsidP="00A90B03">
      <w:pPr>
        <w:rPr>
          <w:bCs/>
        </w:rPr>
      </w:pPr>
      <w:r>
        <w:rPr>
          <w:sz w:val="22"/>
          <w:szCs w:val="22"/>
        </w:rPr>
        <w:t xml:space="preserve">Гомбоева </w:t>
      </w:r>
      <w:proofErr w:type="spellStart"/>
      <w:r>
        <w:rPr>
          <w:sz w:val="22"/>
          <w:szCs w:val="22"/>
        </w:rPr>
        <w:t>Эржена</w:t>
      </w:r>
      <w:proofErr w:type="spellEnd"/>
      <w:r>
        <w:rPr>
          <w:bCs/>
        </w:rPr>
        <w:t xml:space="preserve"> (9</w:t>
      </w:r>
      <w:r w:rsidRPr="006F3A56">
        <w:rPr>
          <w:bCs/>
        </w:rPr>
        <w:t xml:space="preserve"> класс) стала участницей</w:t>
      </w:r>
      <w:r>
        <w:rPr>
          <w:bCs/>
        </w:rPr>
        <w:t xml:space="preserve"> регионального тура Всероссийской олимпиады по предмету «Право».</w:t>
      </w:r>
    </w:p>
    <w:p w:rsidR="00FC1D9C" w:rsidRDefault="00FC1D9C" w:rsidP="00FC1D9C">
      <w:pPr>
        <w:ind w:firstLine="708"/>
      </w:pPr>
      <w:r w:rsidRPr="008723E5">
        <w:t xml:space="preserve">Более </w:t>
      </w:r>
      <w:r>
        <w:t>7</w:t>
      </w:r>
      <w:r w:rsidRPr="008723E5">
        <w:t>0</w:t>
      </w:r>
      <w:r>
        <w:t>% учащихся школы</w:t>
      </w:r>
      <w:r w:rsidRPr="008723E5">
        <w:t xml:space="preserve"> приняли участие в</w:t>
      </w:r>
      <w:r>
        <w:t xml:space="preserve"> различных Всероссийских и междунаро</w:t>
      </w:r>
      <w:r>
        <w:t>д</w:t>
      </w:r>
      <w:r>
        <w:t xml:space="preserve">ных олимпиадах, турнирах. </w:t>
      </w:r>
    </w:p>
    <w:p w:rsidR="00FC1D9C" w:rsidRDefault="00FC1D9C" w:rsidP="00FC1D9C">
      <w:pPr>
        <w:ind w:firstLine="708"/>
      </w:pPr>
      <w:proofErr w:type="gramStart"/>
      <w:r w:rsidRPr="005A3506">
        <w:t>Во Всероссийских молодёжных чемпионатах (ЦРО г. Пермь) по географии приняли уч</w:t>
      </w:r>
      <w:r w:rsidRPr="005A3506">
        <w:t>а</w:t>
      </w:r>
      <w:r w:rsidRPr="005A3506">
        <w:t xml:space="preserve">стие </w:t>
      </w:r>
      <w:r w:rsidR="00EA696B">
        <w:t>24</w:t>
      </w:r>
      <w:r w:rsidRPr="005A3506">
        <w:t xml:space="preserve"> ученик</w:t>
      </w:r>
      <w:r w:rsidR="00EA696B">
        <w:t>а</w:t>
      </w:r>
      <w:r w:rsidRPr="005A3506">
        <w:t xml:space="preserve">, химии – </w:t>
      </w:r>
      <w:r w:rsidR="00EA696B">
        <w:t>6</w:t>
      </w:r>
      <w:r w:rsidRPr="005A3506">
        <w:t xml:space="preserve"> учеников, </w:t>
      </w:r>
      <w:r>
        <w:t>по биологии – 1</w:t>
      </w:r>
      <w:r w:rsidR="00EA696B">
        <w:t>1</w:t>
      </w:r>
      <w:r>
        <w:t xml:space="preserve">, </w:t>
      </w:r>
      <w:r w:rsidRPr="005A3506">
        <w:t>математике -</w:t>
      </w:r>
      <w:r w:rsidR="00C5208A">
        <w:t>11</w:t>
      </w:r>
      <w:r w:rsidRPr="005A3506">
        <w:t xml:space="preserve"> участников, </w:t>
      </w:r>
      <w:r w:rsidR="00C5208A">
        <w:t>физике</w:t>
      </w:r>
      <w:r w:rsidRPr="005A3506">
        <w:t xml:space="preserve"> -</w:t>
      </w:r>
      <w:r w:rsidR="00C5208A">
        <w:t>9</w:t>
      </w:r>
      <w:r w:rsidRPr="005A3506">
        <w:t xml:space="preserve"> уч</w:t>
      </w:r>
      <w:r w:rsidRPr="005A3506">
        <w:t>а</w:t>
      </w:r>
      <w:r w:rsidRPr="005A3506">
        <w:t>стник</w:t>
      </w:r>
      <w:r>
        <w:t>ов</w:t>
      </w:r>
      <w:r w:rsidRPr="005A3506">
        <w:t xml:space="preserve">, истории - </w:t>
      </w:r>
      <w:r w:rsidR="00C5208A">
        <w:t>14</w:t>
      </w:r>
      <w:r w:rsidRPr="005A3506">
        <w:t xml:space="preserve"> участник</w:t>
      </w:r>
      <w:r>
        <w:t>ов</w:t>
      </w:r>
      <w:r w:rsidRPr="005A3506">
        <w:t xml:space="preserve">. </w:t>
      </w:r>
      <w:proofErr w:type="gramEnd"/>
    </w:p>
    <w:tbl>
      <w:tblPr>
        <w:tblStyle w:val="a7"/>
        <w:tblW w:w="0" w:type="auto"/>
        <w:jc w:val="center"/>
        <w:tblInd w:w="-57" w:type="dxa"/>
        <w:tblLook w:val="04A0"/>
      </w:tblPr>
      <w:tblGrid>
        <w:gridCol w:w="3426"/>
        <w:gridCol w:w="2976"/>
        <w:gridCol w:w="2764"/>
      </w:tblGrid>
      <w:tr w:rsidR="00FC1D9C" w:rsidTr="00C5208A">
        <w:trPr>
          <w:jc w:val="center"/>
        </w:trPr>
        <w:tc>
          <w:tcPr>
            <w:tcW w:w="9166" w:type="dxa"/>
            <w:gridSpan w:val="3"/>
          </w:tcPr>
          <w:p w:rsidR="00FC1D9C" w:rsidRPr="00400290" w:rsidRDefault="00FC1D9C" w:rsidP="00076504">
            <w:pPr>
              <w:jc w:val="center"/>
              <w:rPr>
                <w:b/>
              </w:rPr>
            </w:pPr>
            <w:r w:rsidRPr="002C07AE">
              <w:t xml:space="preserve"> </w:t>
            </w:r>
            <w:r w:rsidRPr="00400290">
              <w:rPr>
                <w:b/>
              </w:rPr>
              <w:t>Всероссийские молодежные чемпионаты. Центр развития одаренности г</w:t>
            </w:r>
            <w:proofErr w:type="gramStart"/>
            <w:r w:rsidRPr="00400290">
              <w:rPr>
                <w:b/>
              </w:rPr>
              <w:t>.П</w:t>
            </w:r>
            <w:proofErr w:type="gramEnd"/>
            <w:r w:rsidRPr="00400290">
              <w:rPr>
                <w:b/>
              </w:rPr>
              <w:t>ермь</w:t>
            </w:r>
          </w:p>
        </w:tc>
      </w:tr>
      <w:tr w:rsidR="00FC1D9C" w:rsidTr="00C5208A">
        <w:trPr>
          <w:jc w:val="center"/>
        </w:trPr>
        <w:tc>
          <w:tcPr>
            <w:tcW w:w="3426" w:type="dxa"/>
          </w:tcPr>
          <w:p w:rsidR="00FC1D9C" w:rsidRPr="00400290" w:rsidRDefault="00FC1D9C" w:rsidP="00076504">
            <w:pPr>
              <w:rPr>
                <w:b/>
              </w:rPr>
            </w:pPr>
            <w:r w:rsidRPr="00400290">
              <w:rPr>
                <w:b/>
              </w:rPr>
              <w:t>Результат участия</w:t>
            </w:r>
          </w:p>
        </w:tc>
        <w:tc>
          <w:tcPr>
            <w:tcW w:w="2976" w:type="dxa"/>
          </w:tcPr>
          <w:p w:rsidR="00FC1D9C" w:rsidRPr="00400290" w:rsidRDefault="00FC1D9C" w:rsidP="00076504">
            <w:pPr>
              <w:rPr>
                <w:b/>
              </w:rPr>
            </w:pPr>
            <w:r w:rsidRPr="00400290">
              <w:rPr>
                <w:b/>
              </w:rPr>
              <w:t>Обучающиеся</w:t>
            </w:r>
          </w:p>
        </w:tc>
        <w:tc>
          <w:tcPr>
            <w:tcW w:w="2764" w:type="dxa"/>
          </w:tcPr>
          <w:p w:rsidR="00FC1D9C" w:rsidRPr="00400290" w:rsidRDefault="00FC1D9C" w:rsidP="00076504">
            <w:pPr>
              <w:rPr>
                <w:b/>
              </w:rPr>
            </w:pPr>
            <w:r w:rsidRPr="00400290">
              <w:rPr>
                <w:b/>
              </w:rPr>
              <w:t>Предмет</w:t>
            </w:r>
          </w:p>
        </w:tc>
      </w:tr>
      <w:tr w:rsidR="00FC1D9C" w:rsidTr="00C5208A">
        <w:trPr>
          <w:jc w:val="center"/>
        </w:trPr>
        <w:tc>
          <w:tcPr>
            <w:tcW w:w="3426" w:type="dxa"/>
            <w:vMerge w:val="restart"/>
          </w:tcPr>
          <w:p w:rsidR="00FC1D9C" w:rsidRDefault="00FC1D9C" w:rsidP="00076504">
            <w:r w:rsidRPr="002C07AE">
              <w:t>Диплом</w:t>
            </w:r>
            <w:r>
              <w:t xml:space="preserve"> </w:t>
            </w:r>
            <w:r w:rsidRPr="002C07AE">
              <w:t>регионального поб</w:t>
            </w:r>
            <w:r w:rsidRPr="002C07AE">
              <w:t>е</w:t>
            </w:r>
            <w:r w:rsidRPr="002C07AE">
              <w:t>дителя I степени</w:t>
            </w:r>
          </w:p>
        </w:tc>
        <w:tc>
          <w:tcPr>
            <w:tcW w:w="2976" w:type="dxa"/>
          </w:tcPr>
          <w:p w:rsidR="00FC1D9C" w:rsidRDefault="00804932" w:rsidP="00076504">
            <w:r>
              <w:t>Подкопаев Александр</w:t>
            </w:r>
          </w:p>
        </w:tc>
        <w:tc>
          <w:tcPr>
            <w:tcW w:w="2764" w:type="dxa"/>
          </w:tcPr>
          <w:p w:rsidR="00FC1D9C" w:rsidRDefault="00804932" w:rsidP="00076504">
            <w:r>
              <w:t>Физика</w:t>
            </w:r>
          </w:p>
        </w:tc>
      </w:tr>
      <w:tr w:rsidR="00FC1D9C" w:rsidTr="00C5208A">
        <w:trPr>
          <w:jc w:val="center"/>
        </w:trPr>
        <w:tc>
          <w:tcPr>
            <w:tcW w:w="3426" w:type="dxa"/>
            <w:vMerge/>
          </w:tcPr>
          <w:p w:rsidR="00FC1D9C" w:rsidRPr="002C07AE" w:rsidRDefault="00FC1D9C" w:rsidP="00076504"/>
        </w:tc>
        <w:tc>
          <w:tcPr>
            <w:tcW w:w="2976" w:type="dxa"/>
          </w:tcPr>
          <w:p w:rsidR="00FC1D9C" w:rsidRDefault="00804932" w:rsidP="00076504">
            <w:r>
              <w:t>Ягова Варвара</w:t>
            </w:r>
          </w:p>
        </w:tc>
        <w:tc>
          <w:tcPr>
            <w:tcW w:w="2764" w:type="dxa"/>
          </w:tcPr>
          <w:p w:rsidR="00FC1D9C" w:rsidRDefault="00804932" w:rsidP="00076504">
            <w:r>
              <w:t xml:space="preserve">Математика </w:t>
            </w:r>
          </w:p>
        </w:tc>
      </w:tr>
      <w:tr w:rsidR="00804932" w:rsidTr="00C5208A">
        <w:trPr>
          <w:jc w:val="center"/>
        </w:trPr>
        <w:tc>
          <w:tcPr>
            <w:tcW w:w="3426" w:type="dxa"/>
            <w:vMerge/>
          </w:tcPr>
          <w:p w:rsidR="00804932" w:rsidRPr="002C07AE" w:rsidRDefault="00804932" w:rsidP="00076504"/>
        </w:tc>
        <w:tc>
          <w:tcPr>
            <w:tcW w:w="2976" w:type="dxa"/>
          </w:tcPr>
          <w:p w:rsidR="00804932" w:rsidRDefault="00804932" w:rsidP="00076504">
            <w:r>
              <w:t>Гейкер Анна</w:t>
            </w:r>
          </w:p>
        </w:tc>
        <w:tc>
          <w:tcPr>
            <w:tcW w:w="2764" w:type="dxa"/>
          </w:tcPr>
          <w:p w:rsidR="00804932" w:rsidRDefault="00804932" w:rsidP="00804932">
            <w:r>
              <w:t xml:space="preserve">Математика </w:t>
            </w:r>
          </w:p>
        </w:tc>
      </w:tr>
      <w:tr w:rsidR="00FC1D9C" w:rsidTr="00C5208A">
        <w:trPr>
          <w:jc w:val="center"/>
        </w:trPr>
        <w:tc>
          <w:tcPr>
            <w:tcW w:w="3426" w:type="dxa"/>
            <w:vMerge/>
          </w:tcPr>
          <w:p w:rsidR="00FC1D9C" w:rsidRPr="002C07AE" w:rsidRDefault="00FC1D9C" w:rsidP="00076504"/>
        </w:tc>
        <w:tc>
          <w:tcPr>
            <w:tcW w:w="2976" w:type="dxa"/>
          </w:tcPr>
          <w:p w:rsidR="00FC1D9C" w:rsidRDefault="00804932" w:rsidP="00076504">
            <w:r>
              <w:t>Юхновский Владислав</w:t>
            </w:r>
          </w:p>
        </w:tc>
        <w:tc>
          <w:tcPr>
            <w:tcW w:w="2764" w:type="dxa"/>
          </w:tcPr>
          <w:p w:rsidR="00FC1D9C" w:rsidRDefault="00804932" w:rsidP="00076504">
            <w:r>
              <w:t xml:space="preserve">Физика </w:t>
            </w:r>
          </w:p>
        </w:tc>
      </w:tr>
      <w:tr w:rsidR="00FC1D9C" w:rsidTr="00C5208A">
        <w:trPr>
          <w:jc w:val="center"/>
        </w:trPr>
        <w:tc>
          <w:tcPr>
            <w:tcW w:w="3426" w:type="dxa"/>
            <w:vMerge/>
          </w:tcPr>
          <w:p w:rsidR="00FC1D9C" w:rsidRPr="002C07AE" w:rsidRDefault="00FC1D9C" w:rsidP="00076504"/>
        </w:tc>
        <w:tc>
          <w:tcPr>
            <w:tcW w:w="2976" w:type="dxa"/>
          </w:tcPr>
          <w:p w:rsidR="00FC1D9C" w:rsidRDefault="00804932" w:rsidP="00076504">
            <w:r>
              <w:t>Косицына Анастасия</w:t>
            </w:r>
          </w:p>
        </w:tc>
        <w:tc>
          <w:tcPr>
            <w:tcW w:w="2764" w:type="dxa"/>
          </w:tcPr>
          <w:p w:rsidR="00FC1D9C" w:rsidRDefault="00804932" w:rsidP="00076504">
            <w:r>
              <w:t xml:space="preserve">История </w:t>
            </w:r>
          </w:p>
        </w:tc>
      </w:tr>
      <w:tr w:rsidR="00804932" w:rsidTr="00C5208A">
        <w:trPr>
          <w:jc w:val="center"/>
        </w:trPr>
        <w:tc>
          <w:tcPr>
            <w:tcW w:w="3426" w:type="dxa"/>
            <w:vMerge w:val="restart"/>
          </w:tcPr>
          <w:p w:rsidR="00804932" w:rsidRDefault="00804932" w:rsidP="00076504">
            <w:r w:rsidRPr="002C07AE">
              <w:t>Диплом регионального поб</w:t>
            </w:r>
            <w:r w:rsidRPr="002C07AE">
              <w:t>е</w:t>
            </w:r>
            <w:r w:rsidRPr="002C07AE">
              <w:t>дителя II степени</w:t>
            </w:r>
          </w:p>
        </w:tc>
        <w:tc>
          <w:tcPr>
            <w:tcW w:w="2976" w:type="dxa"/>
          </w:tcPr>
          <w:p w:rsidR="00804932" w:rsidRDefault="00804932" w:rsidP="00804932">
            <w:r>
              <w:t>Сибирякова Кристина</w:t>
            </w:r>
          </w:p>
        </w:tc>
        <w:tc>
          <w:tcPr>
            <w:tcW w:w="2764" w:type="dxa"/>
          </w:tcPr>
          <w:p w:rsidR="00804932" w:rsidRDefault="00804932" w:rsidP="00804932">
            <w:r>
              <w:t>Физика</w:t>
            </w:r>
          </w:p>
        </w:tc>
      </w:tr>
      <w:tr w:rsidR="00804932" w:rsidTr="00C5208A">
        <w:trPr>
          <w:jc w:val="center"/>
        </w:trPr>
        <w:tc>
          <w:tcPr>
            <w:tcW w:w="3426" w:type="dxa"/>
            <w:vMerge/>
          </w:tcPr>
          <w:p w:rsidR="00804932" w:rsidRPr="002C07AE" w:rsidRDefault="00804932" w:rsidP="00076504"/>
        </w:tc>
        <w:tc>
          <w:tcPr>
            <w:tcW w:w="2976" w:type="dxa"/>
          </w:tcPr>
          <w:p w:rsidR="00804932" w:rsidRDefault="00804932" w:rsidP="00076504">
            <w:r>
              <w:t>Стуленко Никита</w:t>
            </w:r>
          </w:p>
        </w:tc>
        <w:tc>
          <w:tcPr>
            <w:tcW w:w="2764" w:type="dxa"/>
          </w:tcPr>
          <w:p w:rsidR="00804932" w:rsidRDefault="00804932" w:rsidP="00076504">
            <w:r>
              <w:t>Физика</w:t>
            </w:r>
          </w:p>
        </w:tc>
      </w:tr>
      <w:tr w:rsidR="00804932" w:rsidTr="00C5208A">
        <w:trPr>
          <w:jc w:val="center"/>
        </w:trPr>
        <w:tc>
          <w:tcPr>
            <w:tcW w:w="3426" w:type="dxa"/>
            <w:vMerge/>
          </w:tcPr>
          <w:p w:rsidR="00804932" w:rsidRPr="002C07AE" w:rsidRDefault="00804932" w:rsidP="00076504"/>
        </w:tc>
        <w:tc>
          <w:tcPr>
            <w:tcW w:w="2976" w:type="dxa"/>
          </w:tcPr>
          <w:p w:rsidR="00804932" w:rsidRDefault="00804932" w:rsidP="00076504">
            <w:r>
              <w:t>Морозова Ирина</w:t>
            </w:r>
          </w:p>
        </w:tc>
        <w:tc>
          <w:tcPr>
            <w:tcW w:w="2764" w:type="dxa"/>
          </w:tcPr>
          <w:p w:rsidR="00804932" w:rsidRDefault="00804932" w:rsidP="00076504">
            <w:r>
              <w:t xml:space="preserve">Математика </w:t>
            </w:r>
          </w:p>
        </w:tc>
      </w:tr>
      <w:tr w:rsidR="00804932" w:rsidTr="00C5208A">
        <w:trPr>
          <w:jc w:val="center"/>
        </w:trPr>
        <w:tc>
          <w:tcPr>
            <w:tcW w:w="3426" w:type="dxa"/>
            <w:vMerge/>
          </w:tcPr>
          <w:p w:rsidR="00804932" w:rsidRPr="002C07AE" w:rsidRDefault="00804932" w:rsidP="00076504"/>
        </w:tc>
        <w:tc>
          <w:tcPr>
            <w:tcW w:w="2976" w:type="dxa"/>
          </w:tcPr>
          <w:p w:rsidR="00804932" w:rsidRDefault="00804932" w:rsidP="00076504">
            <w:r>
              <w:t>Боброва Вероника</w:t>
            </w:r>
          </w:p>
        </w:tc>
        <w:tc>
          <w:tcPr>
            <w:tcW w:w="2764" w:type="dxa"/>
          </w:tcPr>
          <w:p w:rsidR="00804932" w:rsidRDefault="00804932" w:rsidP="00076504">
            <w:r>
              <w:t xml:space="preserve">Математика </w:t>
            </w:r>
          </w:p>
        </w:tc>
      </w:tr>
      <w:tr w:rsidR="00804932" w:rsidTr="00C5208A">
        <w:trPr>
          <w:jc w:val="center"/>
        </w:trPr>
        <w:tc>
          <w:tcPr>
            <w:tcW w:w="3426" w:type="dxa"/>
            <w:vMerge/>
          </w:tcPr>
          <w:p w:rsidR="00804932" w:rsidRPr="002C07AE" w:rsidRDefault="00804932" w:rsidP="00076504"/>
        </w:tc>
        <w:tc>
          <w:tcPr>
            <w:tcW w:w="2976" w:type="dxa"/>
          </w:tcPr>
          <w:p w:rsidR="00804932" w:rsidRDefault="00804932" w:rsidP="00076504">
            <w:r>
              <w:t>Дюкарев Николай</w:t>
            </w:r>
          </w:p>
        </w:tc>
        <w:tc>
          <w:tcPr>
            <w:tcW w:w="2764" w:type="dxa"/>
          </w:tcPr>
          <w:p w:rsidR="00804932" w:rsidRDefault="00804932" w:rsidP="00076504">
            <w:r>
              <w:t xml:space="preserve">История </w:t>
            </w:r>
          </w:p>
        </w:tc>
      </w:tr>
      <w:tr w:rsidR="00804932" w:rsidTr="00C5208A">
        <w:trPr>
          <w:jc w:val="center"/>
        </w:trPr>
        <w:tc>
          <w:tcPr>
            <w:tcW w:w="3426" w:type="dxa"/>
            <w:vMerge w:val="restart"/>
          </w:tcPr>
          <w:p w:rsidR="00804932" w:rsidRDefault="00804932" w:rsidP="00076504">
            <w:r w:rsidRPr="002C07AE">
              <w:t>Диплом регионального поб</w:t>
            </w:r>
            <w:r w:rsidRPr="002C07AE">
              <w:t>е</w:t>
            </w:r>
            <w:r w:rsidRPr="002C07AE">
              <w:t>дителя III степени</w:t>
            </w:r>
          </w:p>
        </w:tc>
        <w:tc>
          <w:tcPr>
            <w:tcW w:w="2976" w:type="dxa"/>
          </w:tcPr>
          <w:p w:rsidR="00804932" w:rsidRDefault="00804932" w:rsidP="00076504">
            <w:r>
              <w:t>Юхновский Владислав</w:t>
            </w:r>
          </w:p>
        </w:tc>
        <w:tc>
          <w:tcPr>
            <w:tcW w:w="2764" w:type="dxa"/>
          </w:tcPr>
          <w:p w:rsidR="00804932" w:rsidRDefault="00804932" w:rsidP="00076504">
            <w:r>
              <w:t xml:space="preserve">Математика </w:t>
            </w:r>
          </w:p>
        </w:tc>
      </w:tr>
      <w:tr w:rsidR="00804932" w:rsidTr="00C5208A">
        <w:trPr>
          <w:jc w:val="center"/>
        </w:trPr>
        <w:tc>
          <w:tcPr>
            <w:tcW w:w="3426" w:type="dxa"/>
            <w:vMerge/>
          </w:tcPr>
          <w:p w:rsidR="00804932" w:rsidRDefault="00804932" w:rsidP="00076504"/>
        </w:tc>
        <w:tc>
          <w:tcPr>
            <w:tcW w:w="2976" w:type="dxa"/>
          </w:tcPr>
          <w:p w:rsidR="00804932" w:rsidRDefault="00804932" w:rsidP="00076504">
            <w:r>
              <w:t>Подкопаев Егор</w:t>
            </w:r>
          </w:p>
        </w:tc>
        <w:tc>
          <w:tcPr>
            <w:tcW w:w="2764" w:type="dxa"/>
          </w:tcPr>
          <w:p w:rsidR="00804932" w:rsidRDefault="00804932" w:rsidP="00076504">
            <w:r>
              <w:t xml:space="preserve">Физика </w:t>
            </w:r>
          </w:p>
        </w:tc>
      </w:tr>
      <w:tr w:rsidR="00804932" w:rsidTr="00C5208A">
        <w:trPr>
          <w:jc w:val="center"/>
        </w:trPr>
        <w:tc>
          <w:tcPr>
            <w:tcW w:w="3426" w:type="dxa"/>
            <w:vMerge/>
          </w:tcPr>
          <w:p w:rsidR="00804932" w:rsidRDefault="00804932" w:rsidP="00076504"/>
        </w:tc>
        <w:tc>
          <w:tcPr>
            <w:tcW w:w="2976" w:type="dxa"/>
          </w:tcPr>
          <w:p w:rsidR="00804932" w:rsidRDefault="00804932" w:rsidP="00076504">
            <w:r>
              <w:t>Сибирякова Кристина</w:t>
            </w:r>
          </w:p>
        </w:tc>
        <w:tc>
          <w:tcPr>
            <w:tcW w:w="2764" w:type="dxa"/>
          </w:tcPr>
          <w:p w:rsidR="00804932" w:rsidRDefault="00804932" w:rsidP="00076504">
            <w:r>
              <w:t>Математика</w:t>
            </w:r>
          </w:p>
        </w:tc>
      </w:tr>
      <w:tr w:rsidR="00804932" w:rsidTr="00C5208A">
        <w:trPr>
          <w:jc w:val="center"/>
        </w:trPr>
        <w:tc>
          <w:tcPr>
            <w:tcW w:w="3426" w:type="dxa"/>
            <w:vMerge/>
          </w:tcPr>
          <w:p w:rsidR="00804932" w:rsidRDefault="00804932" w:rsidP="00076504"/>
        </w:tc>
        <w:tc>
          <w:tcPr>
            <w:tcW w:w="2976" w:type="dxa"/>
          </w:tcPr>
          <w:p w:rsidR="00804932" w:rsidRDefault="00804932" w:rsidP="00076504">
            <w:r>
              <w:t>Ягова Варвара</w:t>
            </w:r>
          </w:p>
        </w:tc>
        <w:tc>
          <w:tcPr>
            <w:tcW w:w="2764" w:type="dxa"/>
          </w:tcPr>
          <w:p w:rsidR="00804932" w:rsidRDefault="00804932" w:rsidP="00076504">
            <w:r>
              <w:t xml:space="preserve">Физика </w:t>
            </w:r>
          </w:p>
        </w:tc>
      </w:tr>
      <w:tr w:rsidR="00804932" w:rsidTr="00C5208A">
        <w:trPr>
          <w:jc w:val="center"/>
        </w:trPr>
        <w:tc>
          <w:tcPr>
            <w:tcW w:w="3426" w:type="dxa"/>
            <w:vMerge/>
          </w:tcPr>
          <w:p w:rsidR="00804932" w:rsidRDefault="00804932" w:rsidP="00076504"/>
        </w:tc>
        <w:tc>
          <w:tcPr>
            <w:tcW w:w="2976" w:type="dxa"/>
          </w:tcPr>
          <w:p w:rsidR="00804932" w:rsidRPr="00695F4D" w:rsidRDefault="00804932" w:rsidP="00076504">
            <w:pPr>
              <w:rPr>
                <w:bCs/>
              </w:rPr>
            </w:pPr>
            <w:r>
              <w:rPr>
                <w:bCs/>
              </w:rPr>
              <w:t>Клушина Елизавета</w:t>
            </w:r>
          </w:p>
        </w:tc>
        <w:tc>
          <w:tcPr>
            <w:tcW w:w="2764" w:type="dxa"/>
          </w:tcPr>
          <w:p w:rsidR="00804932" w:rsidRDefault="00804932" w:rsidP="00076504">
            <w:r>
              <w:t xml:space="preserve">История </w:t>
            </w:r>
          </w:p>
        </w:tc>
      </w:tr>
      <w:tr w:rsidR="00804932" w:rsidTr="00C5208A">
        <w:trPr>
          <w:jc w:val="center"/>
        </w:trPr>
        <w:tc>
          <w:tcPr>
            <w:tcW w:w="3426" w:type="dxa"/>
          </w:tcPr>
          <w:p w:rsidR="00804932" w:rsidRDefault="00804932" w:rsidP="00804932">
            <w:r w:rsidRPr="002C07AE">
              <w:t xml:space="preserve">Диплом </w:t>
            </w:r>
            <w:r>
              <w:t>федера</w:t>
            </w:r>
            <w:r w:rsidRPr="002C07AE">
              <w:t>льного побед</w:t>
            </w:r>
            <w:r w:rsidRPr="002C07AE">
              <w:t>и</w:t>
            </w:r>
            <w:r w:rsidRPr="002C07AE">
              <w:t>теля III степени</w:t>
            </w:r>
          </w:p>
        </w:tc>
        <w:tc>
          <w:tcPr>
            <w:tcW w:w="2976" w:type="dxa"/>
          </w:tcPr>
          <w:p w:rsidR="00804932" w:rsidRDefault="00804932" w:rsidP="00076504">
            <w:proofErr w:type="spellStart"/>
            <w:r w:rsidRPr="00804932">
              <w:t>Зайков</w:t>
            </w:r>
            <w:proofErr w:type="spellEnd"/>
            <w:r w:rsidRPr="00804932">
              <w:t xml:space="preserve"> Данил</w:t>
            </w:r>
          </w:p>
        </w:tc>
        <w:tc>
          <w:tcPr>
            <w:tcW w:w="2764" w:type="dxa"/>
          </w:tcPr>
          <w:p w:rsidR="00804932" w:rsidRDefault="00804932" w:rsidP="00076504">
            <w:r w:rsidRPr="00804932">
              <w:t>Истори</w:t>
            </w:r>
            <w:r>
              <w:t>я</w:t>
            </w:r>
          </w:p>
        </w:tc>
      </w:tr>
    </w:tbl>
    <w:p w:rsidR="00FC1D9C" w:rsidRDefault="00FC1D9C" w:rsidP="00FC1D9C">
      <w:pPr>
        <w:ind w:firstLine="708"/>
      </w:pPr>
    </w:p>
    <w:p w:rsidR="00FC1D9C" w:rsidRPr="00400290" w:rsidRDefault="00796BE4" w:rsidP="00FC1D9C">
      <w:pPr>
        <w:ind w:firstLine="708"/>
      </w:pPr>
      <w:r>
        <w:t>4</w:t>
      </w:r>
      <w:r w:rsidR="00FC1D9C" w:rsidRPr="00400290">
        <w:t xml:space="preserve"> педагога получили дипломы молодежного чемпионата за подготовку победителей, приз</w:t>
      </w:r>
      <w:r w:rsidR="00FC1D9C" w:rsidRPr="00400290">
        <w:t>е</w:t>
      </w:r>
      <w:r w:rsidR="00FC1D9C" w:rsidRPr="00400290">
        <w:t>ров  Всероссийского молодежного чемпионата, активное участие в чемпионатах.</w:t>
      </w:r>
    </w:p>
    <w:p w:rsidR="00FC1D9C" w:rsidRDefault="00796BE4" w:rsidP="00FC1D9C">
      <w:pPr>
        <w:ind w:firstLine="708"/>
      </w:pPr>
      <w:r>
        <w:t>17</w:t>
      </w:r>
      <w:r w:rsidR="00FC1D9C">
        <w:t xml:space="preserve"> учеников стали участниками </w:t>
      </w:r>
      <w:proofErr w:type="spellStart"/>
      <w:r w:rsidR="00FC1D9C">
        <w:t>метапредметного</w:t>
      </w:r>
      <w:proofErr w:type="spellEnd"/>
      <w:r w:rsidR="00FC1D9C">
        <w:t xml:space="preserve"> конкурса-исследования «ПУМА: Верш</w:t>
      </w:r>
      <w:r w:rsidR="00FC1D9C">
        <w:t>и</w:t>
      </w:r>
      <w:r>
        <w:t>ны логики» г</w:t>
      </w:r>
      <w:proofErr w:type="gramStart"/>
      <w:r>
        <w:t>.Е</w:t>
      </w:r>
      <w:proofErr w:type="gramEnd"/>
      <w:r>
        <w:t>катеринбург, показав у</w:t>
      </w:r>
      <w:r w:rsidRPr="00796BE4">
        <w:t xml:space="preserve">ровень сформированности логических умений </w:t>
      </w:r>
      <w:r>
        <w:t xml:space="preserve">от </w:t>
      </w:r>
      <w:r w:rsidRPr="00796BE4">
        <w:t>6</w:t>
      </w:r>
      <w:r>
        <w:t>1</w:t>
      </w:r>
      <w:r w:rsidRPr="00796BE4">
        <w:t>%</w:t>
      </w:r>
      <w:r>
        <w:t xml:space="preserve"> до 96%.</w:t>
      </w:r>
    </w:p>
    <w:p w:rsidR="00BD01A7" w:rsidRDefault="00BD01A7" w:rsidP="00BD01A7">
      <w:pPr>
        <w:ind w:firstLine="708"/>
      </w:pPr>
      <w:r>
        <w:t>Ученики 10 класса приняли участие в к</w:t>
      </w:r>
      <w:r w:rsidRPr="00BD01A7">
        <w:t>омандн</w:t>
      </w:r>
      <w:r>
        <w:t>ом</w:t>
      </w:r>
      <w:r w:rsidRPr="00BD01A7">
        <w:t xml:space="preserve"> конкурс</w:t>
      </w:r>
      <w:r>
        <w:t>е</w:t>
      </w:r>
      <w:r w:rsidRPr="00BD01A7">
        <w:t xml:space="preserve"> ГЕККОН (2017)</w:t>
      </w:r>
      <w:r>
        <w:t xml:space="preserve"> по н</w:t>
      </w:r>
      <w:r w:rsidRPr="00BD01A7">
        <w:t>аправл</w:t>
      </w:r>
      <w:r w:rsidRPr="00BD01A7">
        <w:t>е</w:t>
      </w:r>
      <w:r w:rsidRPr="00BD01A7">
        <w:t>ни</w:t>
      </w:r>
      <w:r>
        <w:t>ю</w:t>
      </w:r>
      <w:r w:rsidRPr="00BD01A7">
        <w:t>: физика – математика</w:t>
      </w:r>
      <w:r>
        <w:t>.</w:t>
      </w:r>
    </w:p>
    <w:p w:rsidR="00BD01A7" w:rsidRDefault="00FC1D9C" w:rsidP="00202DD1">
      <w:pPr>
        <w:ind w:firstLine="708"/>
      </w:pPr>
      <w:proofErr w:type="gramStart"/>
      <w:r w:rsidRPr="00400290">
        <w:t xml:space="preserve">Более </w:t>
      </w:r>
      <w:r w:rsidR="00796BE4">
        <w:t>4</w:t>
      </w:r>
      <w:r w:rsidRPr="00400290">
        <w:t xml:space="preserve">0 учеников </w:t>
      </w:r>
      <w:r>
        <w:t xml:space="preserve">школы </w:t>
      </w:r>
      <w:r w:rsidRPr="00400290">
        <w:t>стали участниками</w:t>
      </w:r>
      <w:r>
        <w:t>, победителями и призерами</w:t>
      </w:r>
      <w:r w:rsidRPr="00400290">
        <w:t xml:space="preserve"> </w:t>
      </w:r>
      <w:r w:rsidRPr="00483740">
        <w:t>Международн</w:t>
      </w:r>
      <w:r>
        <w:t>ых</w:t>
      </w:r>
      <w:r w:rsidRPr="00483740">
        <w:t xml:space="preserve"> дистанционн</w:t>
      </w:r>
      <w:r>
        <w:t>ых</w:t>
      </w:r>
      <w:r w:rsidRPr="00483740">
        <w:t xml:space="preserve"> олимпиад  </w:t>
      </w:r>
      <w:r w:rsidRPr="00400290">
        <w:t>«</w:t>
      </w:r>
      <w:proofErr w:type="spellStart"/>
      <w:r>
        <w:t>Инфоурок</w:t>
      </w:r>
      <w:proofErr w:type="spellEnd"/>
      <w:r>
        <w:t>», «</w:t>
      </w:r>
      <w:proofErr w:type="spellStart"/>
      <w:r>
        <w:t>Видеоурок</w:t>
      </w:r>
      <w:proofErr w:type="spellEnd"/>
      <w:r>
        <w:t>», «Новый урок»</w:t>
      </w:r>
      <w:r w:rsidR="00796BE4">
        <w:t xml:space="preserve">, </w:t>
      </w:r>
      <w:r w:rsidR="00796BE4" w:rsidRPr="001F3F18">
        <w:rPr>
          <w:bCs/>
          <w:color w:val="000000"/>
        </w:rPr>
        <w:t>«Мега-Талант»</w:t>
      </w:r>
      <w:r w:rsidR="00796BE4">
        <w:rPr>
          <w:bCs/>
          <w:color w:val="000000"/>
        </w:rPr>
        <w:t>,</w:t>
      </w:r>
      <w:r w:rsidR="00796BE4" w:rsidRPr="00796BE4">
        <w:rPr>
          <w:bCs/>
        </w:rPr>
        <w:t xml:space="preserve"> </w:t>
      </w:r>
      <w:r w:rsidR="00796BE4" w:rsidRPr="003C15B8">
        <w:rPr>
          <w:bCs/>
        </w:rPr>
        <w:t>«Пятеро</w:t>
      </w:r>
      <w:r w:rsidR="00796BE4" w:rsidRPr="003C15B8">
        <w:rPr>
          <w:bCs/>
        </w:rPr>
        <w:t>ч</w:t>
      </w:r>
      <w:r w:rsidR="00796BE4" w:rsidRPr="003C15B8">
        <w:rPr>
          <w:bCs/>
        </w:rPr>
        <w:t>ка»</w:t>
      </w:r>
      <w:r w:rsidR="001C4B2F">
        <w:rPr>
          <w:bCs/>
        </w:rPr>
        <w:t>, «Продленка»,</w:t>
      </w:r>
      <w:r w:rsidR="001C4B2F" w:rsidRPr="001C4B2F">
        <w:rPr>
          <w:bCs/>
          <w:color w:val="000000"/>
        </w:rPr>
        <w:t xml:space="preserve"> </w:t>
      </w:r>
      <w:r w:rsidR="001C4B2F">
        <w:rPr>
          <w:bCs/>
          <w:color w:val="000000"/>
        </w:rPr>
        <w:t xml:space="preserve">олимпиады проекта  </w:t>
      </w:r>
      <w:r w:rsidR="00202DD1">
        <w:rPr>
          <w:bCs/>
          <w:color w:val="000000"/>
          <w:lang w:val="en-US"/>
        </w:rPr>
        <w:t>INTOLIMP</w:t>
      </w:r>
      <w:r w:rsidR="001C4B2F">
        <w:rPr>
          <w:bCs/>
          <w:color w:val="000000"/>
        </w:rPr>
        <w:t xml:space="preserve">, </w:t>
      </w:r>
      <w:r w:rsidR="001C4B2F">
        <w:t>«</w:t>
      </w:r>
      <w:proofErr w:type="spellStart"/>
      <w:r w:rsidR="001C4B2F">
        <w:t>Знаника</w:t>
      </w:r>
      <w:proofErr w:type="spellEnd"/>
      <w:r w:rsidR="001C4B2F">
        <w:t>», «</w:t>
      </w:r>
      <w:proofErr w:type="spellStart"/>
      <w:r w:rsidR="001C4B2F">
        <w:t>Знанио</w:t>
      </w:r>
      <w:proofErr w:type="spellEnd"/>
      <w:r w:rsidR="001C4B2F">
        <w:t>»,</w:t>
      </w:r>
      <w:r w:rsidR="001C4B2F" w:rsidRPr="001C4B2F">
        <w:rPr>
          <w:bCs/>
          <w:color w:val="000000"/>
        </w:rPr>
        <w:t xml:space="preserve"> </w:t>
      </w:r>
      <w:r w:rsidR="001C4B2F">
        <w:rPr>
          <w:bCs/>
          <w:color w:val="000000"/>
        </w:rPr>
        <w:t>«Страна талантов»,</w:t>
      </w:r>
      <w:r w:rsidR="001C4B2F" w:rsidRPr="001C4B2F">
        <w:t xml:space="preserve"> </w:t>
      </w:r>
      <w:r w:rsidR="001C4B2F" w:rsidRPr="001C4B2F">
        <w:rPr>
          <w:bCs/>
          <w:color w:val="000000"/>
        </w:rPr>
        <w:t>«SAPIENTI SAT»</w:t>
      </w:r>
      <w:r w:rsidR="00BA1645">
        <w:rPr>
          <w:bCs/>
          <w:color w:val="000000"/>
        </w:rPr>
        <w:t xml:space="preserve">, </w:t>
      </w:r>
      <w:r w:rsidR="00BA1645">
        <w:t xml:space="preserve">«Наша школа», </w:t>
      </w:r>
      <w:r w:rsidR="00BA1645">
        <w:rPr>
          <w:bCs/>
          <w:color w:val="000000"/>
        </w:rPr>
        <w:t xml:space="preserve">«Школьные дни», «Новая школа», </w:t>
      </w:r>
      <w:r w:rsidR="00BA1645">
        <w:t>олимпиаде «Плюс»</w:t>
      </w:r>
      <w:r w:rsidR="00202DD1">
        <w:t>, «Патр</w:t>
      </w:r>
      <w:r w:rsidR="00202DD1">
        <w:t>и</w:t>
      </w:r>
      <w:r w:rsidR="00202DD1">
        <w:t>от» всероссийская блиц-олимпиада «Зимние виды спорта»</w:t>
      </w:r>
      <w:r w:rsidR="00BA1645">
        <w:t xml:space="preserve"> и других </w:t>
      </w:r>
      <w:r w:rsidRPr="00400290">
        <w:t xml:space="preserve">по математике, </w:t>
      </w:r>
      <w:r>
        <w:t>русскому яз</w:t>
      </w:r>
      <w:r>
        <w:t>ы</w:t>
      </w:r>
      <w:r>
        <w:t>ку</w:t>
      </w:r>
      <w:r w:rsidRPr="00400290">
        <w:t xml:space="preserve">, </w:t>
      </w:r>
      <w:r w:rsidR="00202DD1">
        <w:t xml:space="preserve">литературе, </w:t>
      </w:r>
      <w:r w:rsidR="00BA1645">
        <w:t xml:space="preserve">окружающему миру, биологии, </w:t>
      </w:r>
      <w:r w:rsidRPr="00400290">
        <w:t xml:space="preserve">географии, </w:t>
      </w:r>
      <w:r w:rsidR="00202DD1">
        <w:t>физкуль</w:t>
      </w:r>
      <w:r>
        <w:t>туре</w:t>
      </w:r>
      <w:r w:rsidRPr="00400290">
        <w:t xml:space="preserve">. </w:t>
      </w:r>
      <w:proofErr w:type="gramEnd"/>
    </w:p>
    <w:p w:rsidR="00620E73" w:rsidRPr="000B0B60" w:rsidRDefault="00620E73" w:rsidP="00620E73">
      <w:pPr>
        <w:ind w:firstLine="708"/>
      </w:pPr>
      <w:r>
        <w:t>Ш</w:t>
      </w:r>
      <w:r w:rsidRPr="00620E73">
        <w:t>кола приняла активное участие в</w:t>
      </w:r>
      <w:r>
        <w:t>о всероссийском</w:t>
      </w:r>
      <w:r w:rsidRPr="00620E73">
        <w:t xml:space="preserve"> конкурсе </w:t>
      </w:r>
      <w:proofErr w:type="spellStart"/>
      <w:r w:rsidRPr="00620E73">
        <w:t>экоуроков</w:t>
      </w:r>
      <w:proofErr w:type="spellEnd"/>
      <w:r w:rsidRPr="00620E73">
        <w:t>. Задачи Всеро</w:t>
      </w:r>
      <w:r w:rsidRPr="00620E73">
        <w:t>с</w:t>
      </w:r>
      <w:r w:rsidRPr="00620E73">
        <w:t xml:space="preserve">сийского </w:t>
      </w:r>
      <w:proofErr w:type="spellStart"/>
      <w:r w:rsidRPr="00620E73">
        <w:t>экоурока</w:t>
      </w:r>
      <w:proofErr w:type="spellEnd"/>
      <w:r w:rsidRPr="00620E73">
        <w:t xml:space="preserve"> «Свобода от отходов», который прошел в школе  - донести до учащихся акт</w:t>
      </w:r>
      <w:r w:rsidRPr="00620E73">
        <w:t>у</w:t>
      </w:r>
      <w:r w:rsidRPr="00620E73">
        <w:t>альность проблемы отходов в России и в мире, показать её масштаб, раскрыть понятие «жизне</w:t>
      </w:r>
      <w:r w:rsidRPr="00620E73">
        <w:t>н</w:t>
      </w:r>
      <w:r w:rsidRPr="00620E73">
        <w:t xml:space="preserve">ный цикл вещей» и показать его связь с природными ресурсами. </w:t>
      </w:r>
      <w:proofErr w:type="spellStart"/>
      <w:r w:rsidRPr="00620E73">
        <w:t>Экоуроки</w:t>
      </w:r>
      <w:proofErr w:type="spellEnd"/>
      <w:r w:rsidRPr="00620E73">
        <w:t xml:space="preserve"> проводили добровол</w:t>
      </w:r>
      <w:r w:rsidRPr="00620E73">
        <w:t>ь</w:t>
      </w:r>
      <w:r w:rsidRPr="00620E73">
        <w:t>цы проекта (активисты старших классов) для учащихся 5-8 классов.</w:t>
      </w:r>
      <w:r>
        <w:t xml:space="preserve"> Т</w:t>
      </w:r>
      <w:r w:rsidRPr="006F19F8">
        <w:t xml:space="preserve">акже </w:t>
      </w:r>
      <w:r>
        <w:t>ученики</w:t>
      </w:r>
      <w:r w:rsidRPr="006F19F8">
        <w:t xml:space="preserve"> школы прин</w:t>
      </w:r>
      <w:r w:rsidRPr="006F19F8">
        <w:t>я</w:t>
      </w:r>
      <w:r w:rsidRPr="006F19F8">
        <w:t xml:space="preserve">ли участие </w:t>
      </w:r>
      <w:r>
        <w:t>во всероссийском</w:t>
      </w:r>
      <w:r w:rsidRPr="006F19F8">
        <w:t xml:space="preserve"> конкурсе </w:t>
      </w:r>
      <w:proofErr w:type="spellStart"/>
      <w:r w:rsidRPr="006F19F8">
        <w:t>экоплакатов</w:t>
      </w:r>
      <w:proofErr w:type="spellEnd"/>
      <w:r w:rsidRPr="006F19F8">
        <w:t>.</w:t>
      </w:r>
      <w:r w:rsidR="00FA7DCC" w:rsidRPr="00FA7DCC">
        <w:t xml:space="preserve"> </w:t>
      </w:r>
    </w:p>
    <w:p w:rsidR="00FC1D9C" w:rsidRDefault="00FC1D9C" w:rsidP="00FC1D9C">
      <w:pPr>
        <w:ind w:firstLine="708"/>
      </w:pPr>
      <w:r>
        <w:t xml:space="preserve">Кроме международных и всероссийских олимпиад ученики школы принимали участие </w:t>
      </w:r>
      <w:r w:rsidR="002A0BEB">
        <w:t xml:space="preserve">в районных </w:t>
      </w:r>
      <w:r>
        <w:t>и краевых конкурсах.</w:t>
      </w:r>
    </w:p>
    <w:p w:rsidR="0092045A" w:rsidRDefault="00AE6703" w:rsidP="00FC1D9C">
      <w:pPr>
        <w:ind w:firstLine="708"/>
        <w:rPr>
          <w:bCs/>
          <w:color w:val="000000"/>
        </w:rPr>
      </w:pPr>
      <w:r>
        <w:t xml:space="preserve">6 исследовательских проектов </w:t>
      </w:r>
      <w:r w:rsidR="0092045A">
        <w:t xml:space="preserve">6 учеников школы (три </w:t>
      </w:r>
      <w:proofErr w:type="spellStart"/>
      <w:r w:rsidR="0092045A">
        <w:t>очно</w:t>
      </w:r>
      <w:proofErr w:type="spellEnd"/>
      <w:r w:rsidR="0092045A">
        <w:t xml:space="preserve">, три – дистанционно) </w:t>
      </w:r>
      <w:r>
        <w:t>приняли</w:t>
      </w:r>
      <w:r w:rsidR="0092045A">
        <w:t xml:space="preserve"> участие </w:t>
      </w:r>
      <w:r w:rsidR="0092045A">
        <w:rPr>
          <w:bCs/>
          <w:color w:val="000000"/>
        </w:rPr>
        <w:t>в районной научно-практической конференции «Шаг в будущее».</w:t>
      </w:r>
    </w:p>
    <w:p w:rsidR="0092045A" w:rsidRDefault="0092045A" w:rsidP="0092045A">
      <w:pPr>
        <w:ind w:firstLine="708"/>
        <w:rPr>
          <w:bCs/>
          <w:color w:val="000000"/>
        </w:rPr>
      </w:pPr>
      <w:r>
        <w:rPr>
          <w:bCs/>
          <w:color w:val="000000"/>
        </w:rPr>
        <w:t xml:space="preserve">Результаты участия </w:t>
      </w:r>
      <w:r w:rsidR="00AE6703">
        <w:t xml:space="preserve"> </w:t>
      </w:r>
      <w:r>
        <w:rPr>
          <w:bCs/>
          <w:color w:val="000000"/>
        </w:rPr>
        <w:t>в районной научно-практической конференции «Шаг в будущее» (</w:t>
      </w:r>
      <w:proofErr w:type="spellStart"/>
      <w:r>
        <w:rPr>
          <w:bCs/>
          <w:color w:val="000000"/>
        </w:rPr>
        <w:t>о</w:t>
      </w:r>
      <w:r>
        <w:rPr>
          <w:bCs/>
          <w:color w:val="000000"/>
        </w:rPr>
        <w:t>ч</w:t>
      </w:r>
      <w:r>
        <w:rPr>
          <w:bCs/>
          <w:color w:val="000000"/>
        </w:rPr>
        <w:t>но</w:t>
      </w:r>
      <w:proofErr w:type="spellEnd"/>
      <w:r>
        <w:rPr>
          <w:bCs/>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850"/>
        <w:gridCol w:w="4537"/>
        <w:gridCol w:w="2516"/>
      </w:tblGrid>
      <w:tr w:rsidR="0092045A" w:rsidTr="000D0B9C">
        <w:tc>
          <w:tcPr>
            <w:tcW w:w="1208" w:type="pct"/>
            <w:tcBorders>
              <w:right w:val="single" w:sz="4" w:space="0" w:color="auto"/>
            </w:tcBorders>
          </w:tcPr>
          <w:p w:rsidR="0092045A" w:rsidRDefault="0092045A" w:rsidP="0092045A">
            <w:pPr>
              <w:pStyle w:val="af1"/>
              <w:spacing w:before="0" w:beforeAutospacing="0" w:after="0" w:afterAutospacing="0"/>
              <w:rPr>
                <w:bCs/>
              </w:rPr>
            </w:pPr>
            <w:r>
              <w:rPr>
                <w:bCs/>
              </w:rPr>
              <w:t xml:space="preserve">Участник </w:t>
            </w:r>
          </w:p>
        </w:tc>
        <w:tc>
          <w:tcPr>
            <w:tcW w:w="408" w:type="pct"/>
            <w:tcBorders>
              <w:right w:val="single" w:sz="4" w:space="0" w:color="auto"/>
            </w:tcBorders>
          </w:tcPr>
          <w:p w:rsidR="0092045A" w:rsidRDefault="0092045A" w:rsidP="009E3639">
            <w:pPr>
              <w:pStyle w:val="af1"/>
              <w:spacing w:before="0" w:beforeAutospacing="0" w:after="0" w:afterAutospacing="0"/>
              <w:rPr>
                <w:bCs/>
              </w:rPr>
            </w:pPr>
            <w:r>
              <w:rPr>
                <w:bCs/>
              </w:rPr>
              <w:t xml:space="preserve">Класс </w:t>
            </w:r>
          </w:p>
        </w:tc>
        <w:tc>
          <w:tcPr>
            <w:tcW w:w="2177" w:type="pct"/>
            <w:tcBorders>
              <w:left w:val="single" w:sz="4" w:space="0" w:color="auto"/>
            </w:tcBorders>
          </w:tcPr>
          <w:p w:rsidR="0092045A" w:rsidRDefault="0092045A" w:rsidP="009E3639">
            <w:pPr>
              <w:pStyle w:val="af1"/>
              <w:spacing w:before="0" w:beforeAutospacing="0" w:after="0" w:afterAutospacing="0"/>
              <w:rPr>
                <w:bCs/>
              </w:rPr>
            </w:pPr>
            <w:r>
              <w:rPr>
                <w:bCs/>
              </w:rPr>
              <w:t>Тема проекта</w:t>
            </w:r>
          </w:p>
        </w:tc>
        <w:tc>
          <w:tcPr>
            <w:tcW w:w="1207" w:type="pct"/>
          </w:tcPr>
          <w:p w:rsidR="0092045A" w:rsidRDefault="0092045A" w:rsidP="009E3639">
            <w:pPr>
              <w:pStyle w:val="af1"/>
              <w:spacing w:before="0" w:beforeAutospacing="0" w:after="0" w:afterAutospacing="0"/>
              <w:rPr>
                <w:bCs/>
              </w:rPr>
            </w:pPr>
            <w:r>
              <w:rPr>
                <w:bCs/>
              </w:rPr>
              <w:t>Результат участия</w:t>
            </w:r>
          </w:p>
        </w:tc>
      </w:tr>
      <w:tr w:rsidR="0092045A" w:rsidTr="000D0B9C">
        <w:tc>
          <w:tcPr>
            <w:tcW w:w="1208" w:type="pct"/>
            <w:tcBorders>
              <w:right w:val="single" w:sz="4" w:space="0" w:color="auto"/>
            </w:tcBorders>
          </w:tcPr>
          <w:p w:rsidR="0092045A" w:rsidRDefault="0092045A" w:rsidP="0092045A">
            <w:pPr>
              <w:pStyle w:val="af1"/>
              <w:spacing w:before="0" w:beforeAutospacing="0" w:after="0" w:afterAutospacing="0"/>
              <w:rPr>
                <w:bCs/>
              </w:rPr>
            </w:pPr>
            <w:r>
              <w:rPr>
                <w:bCs/>
              </w:rPr>
              <w:t>Ягова Варвара</w:t>
            </w:r>
          </w:p>
        </w:tc>
        <w:tc>
          <w:tcPr>
            <w:tcW w:w="408" w:type="pct"/>
            <w:tcBorders>
              <w:right w:val="single" w:sz="4" w:space="0" w:color="auto"/>
            </w:tcBorders>
          </w:tcPr>
          <w:p w:rsidR="0092045A" w:rsidRDefault="0092045A" w:rsidP="009E3639">
            <w:pPr>
              <w:pStyle w:val="af1"/>
              <w:spacing w:before="0" w:beforeAutospacing="0" w:after="0" w:afterAutospacing="0"/>
              <w:rPr>
                <w:bCs/>
              </w:rPr>
            </w:pPr>
            <w:r>
              <w:rPr>
                <w:bCs/>
              </w:rPr>
              <w:t>10</w:t>
            </w:r>
          </w:p>
        </w:tc>
        <w:tc>
          <w:tcPr>
            <w:tcW w:w="2177" w:type="pct"/>
            <w:tcBorders>
              <w:left w:val="single" w:sz="4" w:space="0" w:color="auto"/>
            </w:tcBorders>
          </w:tcPr>
          <w:p w:rsidR="0092045A" w:rsidRDefault="0092045A" w:rsidP="009E3639">
            <w:pPr>
              <w:pStyle w:val="af1"/>
              <w:spacing w:before="0" w:beforeAutospacing="0" w:after="0" w:afterAutospacing="0"/>
              <w:rPr>
                <w:bCs/>
              </w:rPr>
            </w:pPr>
            <w:r>
              <w:rPr>
                <w:bCs/>
              </w:rPr>
              <w:t>«Симметрия кристаллов»»</w:t>
            </w:r>
          </w:p>
        </w:tc>
        <w:tc>
          <w:tcPr>
            <w:tcW w:w="1207" w:type="pct"/>
          </w:tcPr>
          <w:p w:rsidR="0092045A" w:rsidRDefault="0092045A" w:rsidP="009E3639">
            <w:pPr>
              <w:pStyle w:val="af1"/>
              <w:spacing w:before="0" w:beforeAutospacing="0" w:after="0" w:afterAutospacing="0"/>
              <w:rPr>
                <w:bCs/>
              </w:rPr>
            </w:pPr>
            <w:r>
              <w:rPr>
                <w:bCs/>
              </w:rPr>
              <w:t>Диплом 1 степени</w:t>
            </w:r>
          </w:p>
        </w:tc>
      </w:tr>
      <w:tr w:rsidR="0092045A" w:rsidRPr="003A466D" w:rsidTr="000D0B9C">
        <w:tc>
          <w:tcPr>
            <w:tcW w:w="1208" w:type="pct"/>
            <w:tcBorders>
              <w:right w:val="single" w:sz="4" w:space="0" w:color="auto"/>
            </w:tcBorders>
          </w:tcPr>
          <w:p w:rsidR="0092045A" w:rsidRDefault="0092045A" w:rsidP="0092045A">
            <w:pPr>
              <w:pStyle w:val="af1"/>
              <w:spacing w:before="0" w:beforeAutospacing="0" w:after="0" w:afterAutospacing="0"/>
              <w:rPr>
                <w:bCs/>
              </w:rPr>
            </w:pPr>
            <w:r>
              <w:rPr>
                <w:bCs/>
              </w:rPr>
              <w:t>Боброва Вероника</w:t>
            </w:r>
          </w:p>
        </w:tc>
        <w:tc>
          <w:tcPr>
            <w:tcW w:w="408" w:type="pct"/>
            <w:tcBorders>
              <w:right w:val="single" w:sz="4" w:space="0" w:color="auto"/>
            </w:tcBorders>
          </w:tcPr>
          <w:p w:rsidR="0092045A" w:rsidRDefault="0092045A" w:rsidP="009E3639">
            <w:pPr>
              <w:pStyle w:val="af1"/>
              <w:spacing w:before="0" w:beforeAutospacing="0" w:after="0" w:afterAutospacing="0"/>
              <w:rPr>
                <w:bCs/>
              </w:rPr>
            </w:pPr>
            <w:r>
              <w:rPr>
                <w:bCs/>
              </w:rPr>
              <w:t>10</w:t>
            </w:r>
          </w:p>
        </w:tc>
        <w:tc>
          <w:tcPr>
            <w:tcW w:w="2177" w:type="pct"/>
            <w:tcBorders>
              <w:left w:val="single" w:sz="4" w:space="0" w:color="auto"/>
            </w:tcBorders>
          </w:tcPr>
          <w:p w:rsidR="0092045A" w:rsidRDefault="0092045A" w:rsidP="00EB6523">
            <w:pPr>
              <w:pStyle w:val="af1"/>
              <w:spacing w:before="0" w:beforeAutospacing="0" w:after="0" w:afterAutospacing="0"/>
              <w:rPr>
                <w:bCs/>
              </w:rPr>
            </w:pPr>
            <w:r>
              <w:rPr>
                <w:bCs/>
              </w:rPr>
              <w:t>«</w:t>
            </w:r>
            <w:r w:rsidR="00EB6523" w:rsidRPr="00ED00F7">
              <w:t>Пирамиды в прошлом, настоящем и б</w:t>
            </w:r>
            <w:r w:rsidR="00EB6523" w:rsidRPr="00ED00F7">
              <w:t>у</w:t>
            </w:r>
            <w:r w:rsidR="00EB6523" w:rsidRPr="00ED00F7">
              <w:t>дущем. Роль пирамид в жизни людей»</w:t>
            </w:r>
          </w:p>
        </w:tc>
        <w:tc>
          <w:tcPr>
            <w:tcW w:w="1207" w:type="pct"/>
          </w:tcPr>
          <w:p w:rsidR="0092045A" w:rsidRPr="003A466D" w:rsidRDefault="0092045A" w:rsidP="009E3639">
            <w:r w:rsidRPr="003A466D">
              <w:rPr>
                <w:bCs/>
              </w:rPr>
              <w:t xml:space="preserve">Диплом </w:t>
            </w:r>
            <w:r>
              <w:rPr>
                <w:bCs/>
              </w:rPr>
              <w:t>2</w:t>
            </w:r>
            <w:r w:rsidRPr="003A466D">
              <w:rPr>
                <w:bCs/>
              </w:rPr>
              <w:t xml:space="preserve"> степени</w:t>
            </w:r>
          </w:p>
        </w:tc>
      </w:tr>
      <w:tr w:rsidR="0092045A" w:rsidRPr="003A466D" w:rsidTr="000D0B9C">
        <w:tc>
          <w:tcPr>
            <w:tcW w:w="1208" w:type="pct"/>
            <w:tcBorders>
              <w:right w:val="single" w:sz="4" w:space="0" w:color="auto"/>
            </w:tcBorders>
          </w:tcPr>
          <w:p w:rsidR="0092045A" w:rsidRDefault="0092045A" w:rsidP="0092045A">
            <w:pPr>
              <w:pStyle w:val="af1"/>
              <w:spacing w:before="0" w:beforeAutospacing="0" w:after="0" w:afterAutospacing="0"/>
              <w:rPr>
                <w:bCs/>
              </w:rPr>
            </w:pPr>
            <w:r>
              <w:rPr>
                <w:bCs/>
              </w:rPr>
              <w:t>Сибирякова Кристина</w:t>
            </w:r>
          </w:p>
        </w:tc>
        <w:tc>
          <w:tcPr>
            <w:tcW w:w="408" w:type="pct"/>
            <w:tcBorders>
              <w:right w:val="single" w:sz="4" w:space="0" w:color="auto"/>
            </w:tcBorders>
          </w:tcPr>
          <w:p w:rsidR="0092045A" w:rsidRDefault="0092045A" w:rsidP="009E3639">
            <w:pPr>
              <w:pStyle w:val="af1"/>
              <w:spacing w:before="0" w:beforeAutospacing="0" w:after="0" w:afterAutospacing="0"/>
              <w:rPr>
                <w:bCs/>
              </w:rPr>
            </w:pPr>
            <w:r>
              <w:rPr>
                <w:bCs/>
              </w:rPr>
              <w:t>10</w:t>
            </w:r>
          </w:p>
        </w:tc>
        <w:tc>
          <w:tcPr>
            <w:tcW w:w="2177" w:type="pct"/>
            <w:tcBorders>
              <w:left w:val="single" w:sz="4" w:space="0" w:color="auto"/>
            </w:tcBorders>
          </w:tcPr>
          <w:p w:rsidR="0092045A" w:rsidRDefault="0092045A" w:rsidP="009E3639">
            <w:pPr>
              <w:pStyle w:val="af1"/>
              <w:spacing w:before="0" w:beforeAutospacing="0" w:after="0" w:afterAutospacing="0"/>
              <w:rPr>
                <w:bCs/>
              </w:rPr>
            </w:pPr>
            <w:r>
              <w:rPr>
                <w:bCs/>
              </w:rPr>
              <w:t>«</w:t>
            </w:r>
            <w:r w:rsidR="000B0B60">
              <w:rPr>
                <w:bCs/>
              </w:rPr>
              <w:t>Радуга</w:t>
            </w:r>
            <w:r w:rsidR="00EB6523">
              <w:rPr>
                <w:bCs/>
              </w:rPr>
              <w:t>. Физика и лирика явления</w:t>
            </w:r>
            <w:r>
              <w:rPr>
                <w:bCs/>
              </w:rPr>
              <w:t>»</w:t>
            </w:r>
          </w:p>
        </w:tc>
        <w:tc>
          <w:tcPr>
            <w:tcW w:w="1207" w:type="pct"/>
          </w:tcPr>
          <w:p w:rsidR="0092045A" w:rsidRPr="003A466D" w:rsidRDefault="0092045A" w:rsidP="009E3639">
            <w:r w:rsidRPr="003A466D">
              <w:rPr>
                <w:bCs/>
              </w:rPr>
              <w:t xml:space="preserve">Диплом </w:t>
            </w:r>
            <w:r>
              <w:rPr>
                <w:bCs/>
              </w:rPr>
              <w:t>3</w:t>
            </w:r>
            <w:r w:rsidRPr="003A466D">
              <w:rPr>
                <w:bCs/>
              </w:rPr>
              <w:t xml:space="preserve"> степени</w:t>
            </w:r>
          </w:p>
        </w:tc>
      </w:tr>
    </w:tbl>
    <w:p w:rsidR="00AE6703" w:rsidRPr="007F4689" w:rsidRDefault="00AE6703" w:rsidP="00FC1D9C">
      <w:pPr>
        <w:ind w:firstLine="708"/>
        <w:rPr>
          <w:bCs/>
          <w:sz w:val="16"/>
          <w:szCs w:val="16"/>
        </w:rPr>
      </w:pPr>
    </w:p>
    <w:p w:rsidR="00FC1D9C" w:rsidRDefault="00FC1D9C" w:rsidP="00FC1D9C">
      <w:pPr>
        <w:ind w:firstLine="708"/>
        <w:rPr>
          <w:bCs/>
        </w:rPr>
      </w:pPr>
      <w:r>
        <w:rPr>
          <w:bCs/>
        </w:rPr>
        <w:t xml:space="preserve">3 ученика стали участниками </w:t>
      </w:r>
      <w:r>
        <w:rPr>
          <w:bCs/>
          <w:color w:val="000000"/>
        </w:rPr>
        <w:t>Краевой дистанционной олимпиады по математике «Матем</w:t>
      </w:r>
      <w:r>
        <w:rPr>
          <w:bCs/>
          <w:color w:val="000000"/>
        </w:rPr>
        <w:t>а</w:t>
      </w:r>
      <w:r>
        <w:rPr>
          <w:bCs/>
          <w:color w:val="000000"/>
        </w:rPr>
        <w:t>тика без границ» для учащихся 5 – 8 классов общеобразовательных организаций Хабаровского края</w:t>
      </w:r>
      <w:r w:rsidR="00CA091F">
        <w:rPr>
          <w:bCs/>
          <w:color w:val="000000"/>
        </w:rPr>
        <w:t xml:space="preserve"> - </w:t>
      </w:r>
      <w:r>
        <w:rPr>
          <w:bCs/>
        </w:rPr>
        <w:t xml:space="preserve">Косицына Анастасия, </w:t>
      </w:r>
      <w:r w:rsidR="00CA091F">
        <w:rPr>
          <w:bCs/>
        </w:rPr>
        <w:t xml:space="preserve">Юхновский Влад, </w:t>
      </w:r>
      <w:r>
        <w:rPr>
          <w:bCs/>
        </w:rPr>
        <w:t>Будникова Тамара.</w:t>
      </w:r>
      <w:r w:rsidR="00CA091F">
        <w:rPr>
          <w:bCs/>
        </w:rPr>
        <w:t xml:space="preserve"> Больше баллов набрала Будн</w:t>
      </w:r>
      <w:r w:rsidR="00CA091F">
        <w:rPr>
          <w:bCs/>
        </w:rPr>
        <w:t>и</w:t>
      </w:r>
      <w:r w:rsidR="00CA091F">
        <w:rPr>
          <w:bCs/>
        </w:rPr>
        <w:t>кова Т.</w:t>
      </w:r>
    </w:p>
    <w:p w:rsidR="00F53DE4" w:rsidRDefault="00407BCB" w:rsidP="00407BCB">
      <w:pPr>
        <w:ind w:firstLine="708"/>
        <w:rPr>
          <w:bCs/>
          <w:color w:val="000000"/>
        </w:rPr>
      </w:pPr>
      <w:r w:rsidRPr="00407BCB">
        <w:rPr>
          <w:bCs/>
          <w:color w:val="000000"/>
        </w:rPr>
        <w:t>Ягова В</w:t>
      </w:r>
      <w:r>
        <w:rPr>
          <w:bCs/>
          <w:color w:val="000000"/>
        </w:rPr>
        <w:t>арвара ученица 10 класса приняла участие в краевой з</w:t>
      </w:r>
      <w:r w:rsidRPr="00407BCB">
        <w:rPr>
          <w:bCs/>
          <w:color w:val="000000"/>
        </w:rPr>
        <w:t>аочн</w:t>
      </w:r>
      <w:r>
        <w:rPr>
          <w:bCs/>
          <w:color w:val="000000"/>
        </w:rPr>
        <w:t>ой</w:t>
      </w:r>
      <w:r w:rsidRPr="00407BCB">
        <w:rPr>
          <w:bCs/>
          <w:color w:val="000000"/>
        </w:rPr>
        <w:t xml:space="preserve"> научно-практическ</w:t>
      </w:r>
      <w:r>
        <w:rPr>
          <w:bCs/>
          <w:color w:val="000000"/>
        </w:rPr>
        <w:t>ой</w:t>
      </w:r>
      <w:r w:rsidRPr="00407BCB">
        <w:rPr>
          <w:bCs/>
          <w:color w:val="000000"/>
        </w:rPr>
        <w:t xml:space="preserve"> конференци</w:t>
      </w:r>
      <w:r>
        <w:rPr>
          <w:bCs/>
          <w:color w:val="000000"/>
        </w:rPr>
        <w:t xml:space="preserve">и </w:t>
      </w:r>
      <w:r w:rsidRPr="00407BCB">
        <w:rPr>
          <w:bCs/>
          <w:color w:val="000000"/>
        </w:rPr>
        <w:t>"Будущее Хабаровского края</w:t>
      </w:r>
      <w:r>
        <w:rPr>
          <w:bCs/>
          <w:color w:val="000000"/>
        </w:rPr>
        <w:t xml:space="preserve"> </w:t>
      </w:r>
      <w:r w:rsidRPr="00407BCB">
        <w:rPr>
          <w:bCs/>
          <w:color w:val="000000"/>
        </w:rPr>
        <w:t>в надежных руках" для учащихся 9-11 классов общ</w:t>
      </w:r>
      <w:r w:rsidRPr="00407BCB">
        <w:rPr>
          <w:bCs/>
          <w:color w:val="000000"/>
        </w:rPr>
        <w:t>е</w:t>
      </w:r>
      <w:r w:rsidRPr="00407BCB">
        <w:rPr>
          <w:bCs/>
          <w:color w:val="000000"/>
        </w:rPr>
        <w:lastRenderedPageBreak/>
        <w:t>образовательных организаций.</w:t>
      </w:r>
      <w:r>
        <w:rPr>
          <w:bCs/>
          <w:color w:val="000000"/>
        </w:rPr>
        <w:t xml:space="preserve"> В с</w:t>
      </w:r>
      <w:r w:rsidRPr="00407BCB">
        <w:rPr>
          <w:bCs/>
          <w:color w:val="000000"/>
        </w:rPr>
        <w:t>екци</w:t>
      </w:r>
      <w:r>
        <w:rPr>
          <w:bCs/>
          <w:color w:val="000000"/>
        </w:rPr>
        <w:t>и</w:t>
      </w:r>
      <w:r w:rsidRPr="00407BCB">
        <w:rPr>
          <w:bCs/>
          <w:color w:val="000000"/>
        </w:rPr>
        <w:t xml:space="preserve"> "Физика"</w:t>
      </w:r>
      <w:r>
        <w:rPr>
          <w:bCs/>
          <w:color w:val="000000"/>
        </w:rPr>
        <w:t xml:space="preserve"> была представлена работа</w:t>
      </w:r>
      <w:r w:rsidR="00F53DE4">
        <w:rPr>
          <w:bCs/>
          <w:color w:val="000000"/>
        </w:rPr>
        <w:t xml:space="preserve"> (руководитель Быв</w:t>
      </w:r>
      <w:r w:rsidR="00F53DE4">
        <w:rPr>
          <w:bCs/>
          <w:color w:val="000000"/>
        </w:rPr>
        <w:t>а</w:t>
      </w:r>
      <w:r w:rsidR="00F53DE4">
        <w:rPr>
          <w:bCs/>
          <w:color w:val="000000"/>
        </w:rPr>
        <w:t>лина Л.Л.)</w:t>
      </w:r>
      <w:r>
        <w:rPr>
          <w:bCs/>
          <w:color w:val="000000"/>
        </w:rPr>
        <w:t xml:space="preserve"> </w:t>
      </w:r>
      <w:r w:rsidRPr="00407BCB">
        <w:rPr>
          <w:bCs/>
          <w:color w:val="000000"/>
        </w:rPr>
        <w:t>«Кристаллы с математической и физической точки зрения. Роль кристаллов в жизни человека»</w:t>
      </w:r>
      <w:r w:rsidR="00834E63">
        <w:rPr>
          <w:bCs/>
          <w:color w:val="000000"/>
        </w:rPr>
        <w:t xml:space="preserve">. Ученица завоевала </w:t>
      </w:r>
      <w:r w:rsidRPr="00407BCB">
        <w:rPr>
          <w:bCs/>
          <w:color w:val="000000"/>
        </w:rPr>
        <w:t>Диплом победителя</w:t>
      </w:r>
      <w:r w:rsidR="00F53DE4">
        <w:rPr>
          <w:bCs/>
          <w:color w:val="000000"/>
        </w:rPr>
        <w:t>.</w:t>
      </w:r>
    </w:p>
    <w:p w:rsidR="00FC1D9C" w:rsidRDefault="008E619E" w:rsidP="00407BCB">
      <w:pPr>
        <w:ind w:firstLine="708"/>
        <w:rPr>
          <w:bCs/>
          <w:color w:val="000000"/>
        </w:rPr>
      </w:pPr>
      <w:r>
        <w:rPr>
          <w:bCs/>
          <w:color w:val="000000"/>
        </w:rPr>
        <w:t>В к</w:t>
      </w:r>
      <w:r w:rsidR="0028304B" w:rsidRPr="0028304B">
        <w:rPr>
          <w:bCs/>
          <w:color w:val="000000"/>
        </w:rPr>
        <w:t>раево</w:t>
      </w:r>
      <w:r w:rsidR="002F1E7F">
        <w:rPr>
          <w:bCs/>
          <w:color w:val="000000"/>
        </w:rPr>
        <w:t>м</w:t>
      </w:r>
      <w:r w:rsidR="0028304B" w:rsidRPr="0028304B">
        <w:rPr>
          <w:bCs/>
          <w:color w:val="000000"/>
        </w:rPr>
        <w:t xml:space="preserve"> заочн</w:t>
      </w:r>
      <w:r w:rsidR="002F1E7F">
        <w:rPr>
          <w:bCs/>
          <w:color w:val="000000"/>
        </w:rPr>
        <w:t>ом</w:t>
      </w:r>
      <w:r w:rsidR="0028304B" w:rsidRPr="0028304B">
        <w:rPr>
          <w:bCs/>
          <w:color w:val="000000"/>
        </w:rPr>
        <w:t xml:space="preserve"> конкурс</w:t>
      </w:r>
      <w:r w:rsidR="002F1E7F">
        <w:rPr>
          <w:bCs/>
          <w:color w:val="000000"/>
        </w:rPr>
        <w:t>е</w:t>
      </w:r>
      <w:r w:rsidR="0028304B" w:rsidRPr="0028304B">
        <w:rPr>
          <w:bCs/>
          <w:color w:val="000000"/>
        </w:rPr>
        <w:t xml:space="preserve"> проектов и исследовательских работ школьников "ЮНИС" для учащихся 5-8 классов общеобразовательных организаций</w:t>
      </w:r>
      <w:r w:rsidR="00DC400E">
        <w:rPr>
          <w:bCs/>
          <w:color w:val="000000"/>
        </w:rPr>
        <w:t xml:space="preserve"> приняло участие 4 ученика школы. </w:t>
      </w:r>
    </w:p>
    <w:tbl>
      <w:tblPr>
        <w:tblW w:w="506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3"/>
        <w:gridCol w:w="961"/>
        <w:gridCol w:w="2677"/>
        <w:gridCol w:w="2672"/>
      </w:tblGrid>
      <w:tr w:rsidR="002851D4" w:rsidTr="006B0A91">
        <w:tc>
          <w:tcPr>
            <w:tcW w:w="2013" w:type="pct"/>
            <w:tcBorders>
              <w:right w:val="single" w:sz="4" w:space="0" w:color="auto"/>
            </w:tcBorders>
          </w:tcPr>
          <w:p w:rsidR="002851D4" w:rsidRDefault="002851D4" w:rsidP="009E3639">
            <w:pPr>
              <w:pStyle w:val="af1"/>
              <w:spacing w:before="0" w:beforeAutospacing="0" w:after="0" w:afterAutospacing="0"/>
              <w:rPr>
                <w:bCs/>
              </w:rPr>
            </w:pPr>
            <w:r>
              <w:rPr>
                <w:bCs/>
              </w:rPr>
              <w:t xml:space="preserve">Участник </w:t>
            </w:r>
          </w:p>
        </w:tc>
        <w:tc>
          <w:tcPr>
            <w:tcW w:w="455" w:type="pct"/>
            <w:tcBorders>
              <w:left w:val="single" w:sz="4" w:space="0" w:color="auto"/>
            </w:tcBorders>
          </w:tcPr>
          <w:p w:rsidR="002851D4" w:rsidRDefault="002851D4" w:rsidP="009E3639">
            <w:pPr>
              <w:pStyle w:val="af1"/>
              <w:spacing w:before="0" w:beforeAutospacing="0" w:after="0" w:afterAutospacing="0"/>
              <w:rPr>
                <w:bCs/>
              </w:rPr>
            </w:pPr>
            <w:r>
              <w:rPr>
                <w:bCs/>
              </w:rPr>
              <w:t xml:space="preserve">Класс </w:t>
            </w:r>
          </w:p>
        </w:tc>
        <w:tc>
          <w:tcPr>
            <w:tcW w:w="1267" w:type="pct"/>
            <w:tcBorders>
              <w:right w:val="single" w:sz="4" w:space="0" w:color="auto"/>
            </w:tcBorders>
          </w:tcPr>
          <w:p w:rsidR="002851D4" w:rsidRDefault="002851D4" w:rsidP="009E3639">
            <w:pPr>
              <w:pStyle w:val="af1"/>
              <w:spacing w:before="0" w:beforeAutospacing="0" w:after="0" w:afterAutospacing="0"/>
              <w:rPr>
                <w:bCs/>
              </w:rPr>
            </w:pPr>
            <w:r>
              <w:rPr>
                <w:bCs/>
              </w:rPr>
              <w:t>Результат участия</w:t>
            </w:r>
          </w:p>
        </w:tc>
        <w:tc>
          <w:tcPr>
            <w:tcW w:w="1265" w:type="pct"/>
            <w:tcBorders>
              <w:left w:val="single" w:sz="4" w:space="0" w:color="auto"/>
            </w:tcBorders>
          </w:tcPr>
          <w:p w:rsidR="002851D4" w:rsidRDefault="002851D4" w:rsidP="009E3639">
            <w:pPr>
              <w:pStyle w:val="af1"/>
              <w:spacing w:before="0" w:beforeAutospacing="0" w:after="0" w:afterAutospacing="0"/>
              <w:rPr>
                <w:bCs/>
              </w:rPr>
            </w:pPr>
            <w:r>
              <w:rPr>
                <w:bCs/>
              </w:rPr>
              <w:t xml:space="preserve">Учитель </w:t>
            </w:r>
          </w:p>
        </w:tc>
      </w:tr>
      <w:tr w:rsidR="002851D4" w:rsidTr="006B0A91">
        <w:tc>
          <w:tcPr>
            <w:tcW w:w="2013" w:type="pct"/>
            <w:tcBorders>
              <w:right w:val="single" w:sz="4" w:space="0" w:color="auto"/>
            </w:tcBorders>
          </w:tcPr>
          <w:p w:rsidR="002851D4" w:rsidRDefault="002851D4" w:rsidP="009E3639">
            <w:pPr>
              <w:pStyle w:val="af1"/>
              <w:spacing w:before="0" w:beforeAutospacing="0" w:after="0" w:afterAutospacing="0"/>
              <w:rPr>
                <w:bCs/>
              </w:rPr>
            </w:pPr>
            <w:r>
              <w:rPr>
                <w:bCs/>
              </w:rPr>
              <w:t>Юхновский В.</w:t>
            </w:r>
          </w:p>
          <w:p w:rsidR="002851D4" w:rsidRDefault="002851D4" w:rsidP="009E3639">
            <w:pPr>
              <w:pStyle w:val="af1"/>
              <w:spacing w:before="0" w:beforeAutospacing="0" w:after="0" w:afterAutospacing="0"/>
              <w:rPr>
                <w:bCs/>
              </w:rPr>
            </w:pPr>
            <w:r w:rsidRPr="00E264AE">
              <w:rPr>
                <w:bCs/>
                <w:sz w:val="22"/>
                <w:szCs w:val="22"/>
              </w:rPr>
              <w:t>Секция «Физика»</w:t>
            </w:r>
            <w:r>
              <w:t xml:space="preserve"> </w:t>
            </w:r>
            <w:r w:rsidRPr="00FE4765">
              <w:rPr>
                <w:bCs/>
                <w:sz w:val="20"/>
                <w:szCs w:val="20"/>
              </w:rPr>
              <w:t>Работа «Физические пр</w:t>
            </w:r>
            <w:r w:rsidRPr="00FE4765">
              <w:rPr>
                <w:bCs/>
                <w:sz w:val="20"/>
                <w:szCs w:val="20"/>
              </w:rPr>
              <w:t>и</w:t>
            </w:r>
            <w:r w:rsidRPr="00FE4765">
              <w:rPr>
                <w:bCs/>
                <w:sz w:val="20"/>
                <w:szCs w:val="20"/>
              </w:rPr>
              <w:t>боры вокруг нас</w:t>
            </w:r>
            <w:r>
              <w:rPr>
                <w:bCs/>
                <w:sz w:val="20"/>
                <w:szCs w:val="20"/>
              </w:rPr>
              <w:t>»</w:t>
            </w:r>
          </w:p>
        </w:tc>
        <w:tc>
          <w:tcPr>
            <w:tcW w:w="455" w:type="pct"/>
            <w:tcBorders>
              <w:left w:val="single" w:sz="4" w:space="0" w:color="auto"/>
            </w:tcBorders>
          </w:tcPr>
          <w:p w:rsidR="002851D4" w:rsidRDefault="002851D4" w:rsidP="009E3639">
            <w:pPr>
              <w:pStyle w:val="af1"/>
              <w:spacing w:before="0" w:beforeAutospacing="0" w:after="0" w:afterAutospacing="0"/>
              <w:rPr>
                <w:bCs/>
              </w:rPr>
            </w:pPr>
            <w:r>
              <w:rPr>
                <w:bCs/>
              </w:rPr>
              <w:t>7</w:t>
            </w:r>
          </w:p>
        </w:tc>
        <w:tc>
          <w:tcPr>
            <w:tcW w:w="1267" w:type="pct"/>
            <w:tcBorders>
              <w:right w:val="single" w:sz="4" w:space="0" w:color="auto"/>
            </w:tcBorders>
          </w:tcPr>
          <w:p w:rsidR="002851D4" w:rsidRDefault="002851D4" w:rsidP="009E3639">
            <w:pPr>
              <w:pStyle w:val="af1"/>
              <w:spacing w:before="0" w:beforeAutospacing="0" w:after="0" w:afterAutospacing="0"/>
              <w:rPr>
                <w:bCs/>
              </w:rPr>
            </w:pPr>
            <w:r>
              <w:rPr>
                <w:bCs/>
              </w:rPr>
              <w:t>Диплом победителя</w:t>
            </w:r>
          </w:p>
        </w:tc>
        <w:tc>
          <w:tcPr>
            <w:tcW w:w="1265" w:type="pct"/>
            <w:tcBorders>
              <w:left w:val="single" w:sz="4" w:space="0" w:color="auto"/>
            </w:tcBorders>
          </w:tcPr>
          <w:p w:rsidR="002851D4" w:rsidRDefault="002851D4" w:rsidP="009E3639">
            <w:pPr>
              <w:pStyle w:val="af1"/>
              <w:spacing w:before="0" w:beforeAutospacing="0" w:after="0" w:afterAutospacing="0"/>
              <w:rPr>
                <w:bCs/>
              </w:rPr>
            </w:pPr>
            <w:r>
              <w:rPr>
                <w:bCs/>
              </w:rPr>
              <w:t>Учитель Бывалина Л.Л</w:t>
            </w:r>
            <w:r w:rsidR="00407BCB">
              <w:rPr>
                <w:bCs/>
              </w:rPr>
              <w:t>.</w:t>
            </w:r>
          </w:p>
        </w:tc>
      </w:tr>
      <w:tr w:rsidR="002851D4" w:rsidTr="006B0A91">
        <w:tc>
          <w:tcPr>
            <w:tcW w:w="2013" w:type="pct"/>
            <w:tcBorders>
              <w:right w:val="single" w:sz="4" w:space="0" w:color="auto"/>
            </w:tcBorders>
          </w:tcPr>
          <w:p w:rsidR="002851D4" w:rsidRDefault="002851D4" w:rsidP="009E3639">
            <w:pPr>
              <w:pStyle w:val="af1"/>
              <w:spacing w:before="0" w:beforeAutospacing="0" w:after="0" w:afterAutospacing="0"/>
              <w:rPr>
                <w:bCs/>
              </w:rPr>
            </w:pPr>
            <w:r>
              <w:rPr>
                <w:bCs/>
              </w:rPr>
              <w:t>Дюкарев Н.</w:t>
            </w:r>
          </w:p>
          <w:p w:rsidR="002851D4" w:rsidRPr="00E264AE" w:rsidRDefault="002851D4" w:rsidP="009E3639">
            <w:pPr>
              <w:pStyle w:val="af1"/>
              <w:spacing w:before="0" w:beforeAutospacing="0" w:after="0" w:afterAutospacing="0"/>
              <w:rPr>
                <w:bCs/>
                <w:sz w:val="22"/>
                <w:szCs w:val="22"/>
              </w:rPr>
            </w:pPr>
            <w:r w:rsidRPr="00E264AE">
              <w:rPr>
                <w:bCs/>
                <w:sz w:val="22"/>
                <w:szCs w:val="22"/>
              </w:rPr>
              <w:t xml:space="preserve">Секция "Русский язык" </w:t>
            </w:r>
          </w:p>
          <w:p w:rsidR="002851D4" w:rsidRPr="00E264AE" w:rsidRDefault="002851D4" w:rsidP="009E3639">
            <w:pPr>
              <w:pStyle w:val="af1"/>
              <w:spacing w:before="0" w:beforeAutospacing="0" w:after="0" w:afterAutospacing="0"/>
              <w:rPr>
                <w:bCs/>
                <w:sz w:val="20"/>
                <w:szCs w:val="20"/>
              </w:rPr>
            </w:pPr>
            <w:r>
              <w:rPr>
                <w:bCs/>
                <w:sz w:val="20"/>
                <w:szCs w:val="20"/>
              </w:rPr>
              <w:t xml:space="preserve">Работа </w:t>
            </w:r>
            <w:r w:rsidRPr="00E264AE">
              <w:rPr>
                <w:bCs/>
                <w:sz w:val="20"/>
                <w:szCs w:val="20"/>
              </w:rPr>
              <w:t>«Что связывает конфетный фантик и уроки русского языка?»</w:t>
            </w:r>
          </w:p>
        </w:tc>
        <w:tc>
          <w:tcPr>
            <w:tcW w:w="455" w:type="pct"/>
            <w:tcBorders>
              <w:left w:val="single" w:sz="4" w:space="0" w:color="auto"/>
            </w:tcBorders>
          </w:tcPr>
          <w:p w:rsidR="002851D4" w:rsidRDefault="002851D4" w:rsidP="009E3639">
            <w:pPr>
              <w:pStyle w:val="af1"/>
              <w:spacing w:before="0" w:beforeAutospacing="0" w:after="0" w:afterAutospacing="0"/>
              <w:rPr>
                <w:bCs/>
              </w:rPr>
            </w:pPr>
            <w:r>
              <w:rPr>
                <w:bCs/>
              </w:rPr>
              <w:t>6</w:t>
            </w:r>
          </w:p>
        </w:tc>
        <w:tc>
          <w:tcPr>
            <w:tcW w:w="1267" w:type="pct"/>
            <w:tcBorders>
              <w:right w:val="single" w:sz="4" w:space="0" w:color="auto"/>
            </w:tcBorders>
          </w:tcPr>
          <w:p w:rsidR="002851D4" w:rsidRDefault="002851D4" w:rsidP="009E3639">
            <w:pPr>
              <w:pStyle w:val="af1"/>
              <w:spacing w:before="0" w:beforeAutospacing="0" w:after="0" w:afterAutospacing="0"/>
              <w:rPr>
                <w:bCs/>
              </w:rPr>
            </w:pPr>
            <w:r>
              <w:rPr>
                <w:bCs/>
              </w:rPr>
              <w:t>Диплом победителя</w:t>
            </w:r>
          </w:p>
        </w:tc>
        <w:tc>
          <w:tcPr>
            <w:tcW w:w="1265" w:type="pct"/>
            <w:tcBorders>
              <w:left w:val="single" w:sz="4" w:space="0" w:color="auto"/>
            </w:tcBorders>
          </w:tcPr>
          <w:p w:rsidR="002851D4" w:rsidRDefault="002851D4" w:rsidP="00407BCB">
            <w:pPr>
              <w:pStyle w:val="af1"/>
              <w:spacing w:before="0" w:beforeAutospacing="0" w:after="0" w:afterAutospacing="0"/>
              <w:rPr>
                <w:bCs/>
              </w:rPr>
            </w:pPr>
            <w:r>
              <w:rPr>
                <w:bCs/>
              </w:rPr>
              <w:t>Учитель</w:t>
            </w:r>
            <w:r w:rsidR="00407BCB">
              <w:rPr>
                <w:bCs/>
              </w:rPr>
              <w:t xml:space="preserve"> </w:t>
            </w:r>
            <w:proofErr w:type="spellStart"/>
            <w:r>
              <w:rPr>
                <w:bCs/>
              </w:rPr>
              <w:t>Нимбуева</w:t>
            </w:r>
            <w:proofErr w:type="spellEnd"/>
            <w:r w:rsidR="00407BCB">
              <w:rPr>
                <w:bCs/>
              </w:rPr>
              <w:t xml:space="preserve"> </w:t>
            </w:r>
            <w:r>
              <w:rPr>
                <w:bCs/>
              </w:rPr>
              <w:t>Д.Ц.</w:t>
            </w:r>
          </w:p>
          <w:p w:rsidR="00407BCB" w:rsidRDefault="00407BCB" w:rsidP="00407BCB">
            <w:pPr>
              <w:pStyle w:val="af1"/>
              <w:spacing w:before="0" w:beforeAutospacing="0" w:after="0" w:afterAutospacing="0"/>
              <w:rPr>
                <w:bCs/>
              </w:rPr>
            </w:pPr>
          </w:p>
        </w:tc>
      </w:tr>
      <w:tr w:rsidR="002851D4" w:rsidRPr="00E264AE" w:rsidTr="006B0A91">
        <w:tc>
          <w:tcPr>
            <w:tcW w:w="2013" w:type="pct"/>
            <w:tcBorders>
              <w:right w:val="single" w:sz="4" w:space="0" w:color="auto"/>
            </w:tcBorders>
          </w:tcPr>
          <w:p w:rsidR="002851D4" w:rsidRPr="00E264AE" w:rsidRDefault="002851D4" w:rsidP="009E3639">
            <w:pPr>
              <w:pStyle w:val="af1"/>
              <w:spacing w:before="0" w:beforeAutospacing="0" w:after="0" w:afterAutospacing="0"/>
              <w:rPr>
                <w:bCs/>
                <w:sz w:val="22"/>
                <w:szCs w:val="22"/>
              </w:rPr>
            </w:pPr>
            <w:r>
              <w:rPr>
                <w:bCs/>
              </w:rPr>
              <w:t xml:space="preserve">Макаров С. </w:t>
            </w:r>
            <w:r w:rsidRPr="00E264AE">
              <w:rPr>
                <w:bCs/>
                <w:sz w:val="22"/>
                <w:szCs w:val="22"/>
              </w:rPr>
              <w:t>Секция "</w:t>
            </w:r>
            <w:r>
              <w:rPr>
                <w:bCs/>
                <w:sz w:val="22"/>
                <w:szCs w:val="22"/>
              </w:rPr>
              <w:t>География</w:t>
            </w:r>
            <w:r w:rsidRPr="00E264AE">
              <w:rPr>
                <w:bCs/>
                <w:sz w:val="22"/>
                <w:szCs w:val="22"/>
              </w:rPr>
              <w:t xml:space="preserve">" </w:t>
            </w:r>
          </w:p>
          <w:p w:rsidR="002851D4" w:rsidRPr="00E264AE" w:rsidRDefault="002851D4" w:rsidP="009E3639">
            <w:pPr>
              <w:pStyle w:val="af1"/>
              <w:spacing w:before="0" w:beforeAutospacing="0" w:after="0" w:afterAutospacing="0"/>
              <w:rPr>
                <w:bCs/>
                <w:sz w:val="22"/>
                <w:szCs w:val="22"/>
              </w:rPr>
            </w:pPr>
            <w:r w:rsidRPr="00E264AE">
              <w:rPr>
                <w:bCs/>
                <w:sz w:val="22"/>
                <w:szCs w:val="22"/>
              </w:rPr>
              <w:t>Названия Дедов Морозов разных стран»</w:t>
            </w:r>
          </w:p>
        </w:tc>
        <w:tc>
          <w:tcPr>
            <w:tcW w:w="455" w:type="pct"/>
            <w:tcBorders>
              <w:left w:val="single" w:sz="4" w:space="0" w:color="auto"/>
            </w:tcBorders>
          </w:tcPr>
          <w:p w:rsidR="002851D4" w:rsidRDefault="002851D4" w:rsidP="009E3639">
            <w:pPr>
              <w:pStyle w:val="af1"/>
              <w:spacing w:before="0" w:beforeAutospacing="0" w:after="0" w:afterAutospacing="0"/>
              <w:rPr>
                <w:bCs/>
              </w:rPr>
            </w:pPr>
            <w:r>
              <w:rPr>
                <w:bCs/>
              </w:rPr>
              <w:t>6</w:t>
            </w:r>
          </w:p>
        </w:tc>
        <w:tc>
          <w:tcPr>
            <w:tcW w:w="1267" w:type="pct"/>
            <w:tcBorders>
              <w:right w:val="single" w:sz="4" w:space="0" w:color="auto"/>
            </w:tcBorders>
          </w:tcPr>
          <w:p w:rsidR="002851D4" w:rsidRPr="00E264AE" w:rsidRDefault="002851D4" w:rsidP="009E3639">
            <w:pPr>
              <w:pStyle w:val="af1"/>
              <w:spacing w:before="0" w:beforeAutospacing="0" w:after="0" w:afterAutospacing="0"/>
              <w:rPr>
                <w:bCs/>
              </w:rPr>
            </w:pPr>
            <w:r>
              <w:rPr>
                <w:bCs/>
              </w:rPr>
              <w:t>Сертификат участника</w:t>
            </w:r>
          </w:p>
        </w:tc>
        <w:tc>
          <w:tcPr>
            <w:tcW w:w="1265" w:type="pct"/>
            <w:tcBorders>
              <w:left w:val="single" w:sz="4" w:space="0" w:color="auto"/>
            </w:tcBorders>
          </w:tcPr>
          <w:p w:rsidR="002851D4" w:rsidRPr="00E264AE" w:rsidRDefault="002851D4" w:rsidP="009E3639">
            <w:pPr>
              <w:pStyle w:val="af1"/>
              <w:spacing w:before="0" w:beforeAutospacing="0" w:after="0" w:afterAutospacing="0"/>
              <w:rPr>
                <w:bCs/>
              </w:rPr>
            </w:pPr>
            <w:r>
              <w:rPr>
                <w:bCs/>
              </w:rPr>
              <w:t>Учитель Зайкова Е.А.</w:t>
            </w:r>
          </w:p>
        </w:tc>
      </w:tr>
      <w:tr w:rsidR="002851D4" w:rsidRPr="00E264AE" w:rsidTr="006B0A91">
        <w:tc>
          <w:tcPr>
            <w:tcW w:w="2013" w:type="pct"/>
            <w:tcBorders>
              <w:right w:val="single" w:sz="4" w:space="0" w:color="auto"/>
            </w:tcBorders>
          </w:tcPr>
          <w:p w:rsidR="002851D4" w:rsidRDefault="002851D4" w:rsidP="009E3639">
            <w:pPr>
              <w:pStyle w:val="af1"/>
              <w:spacing w:before="0" w:beforeAutospacing="0" w:after="0" w:afterAutospacing="0"/>
              <w:rPr>
                <w:bCs/>
              </w:rPr>
            </w:pPr>
            <w:r>
              <w:rPr>
                <w:bCs/>
              </w:rPr>
              <w:t>Жигайлова Л.</w:t>
            </w:r>
          </w:p>
          <w:p w:rsidR="002851D4" w:rsidRDefault="002851D4" w:rsidP="009E3639">
            <w:pPr>
              <w:pStyle w:val="af1"/>
              <w:spacing w:before="0" w:beforeAutospacing="0" w:after="0" w:afterAutospacing="0"/>
              <w:rPr>
                <w:bCs/>
                <w:sz w:val="22"/>
                <w:szCs w:val="22"/>
              </w:rPr>
            </w:pPr>
            <w:r w:rsidRPr="00E264AE">
              <w:rPr>
                <w:bCs/>
                <w:sz w:val="22"/>
                <w:szCs w:val="22"/>
              </w:rPr>
              <w:t>Секция "</w:t>
            </w:r>
            <w:r>
              <w:rPr>
                <w:bCs/>
                <w:sz w:val="22"/>
                <w:szCs w:val="22"/>
              </w:rPr>
              <w:t>Технология</w:t>
            </w:r>
            <w:r w:rsidRPr="00E264AE">
              <w:rPr>
                <w:bCs/>
                <w:sz w:val="22"/>
                <w:szCs w:val="22"/>
              </w:rPr>
              <w:t xml:space="preserve">" </w:t>
            </w:r>
          </w:p>
          <w:p w:rsidR="002851D4" w:rsidRPr="00E264AE" w:rsidRDefault="002851D4" w:rsidP="009E3639">
            <w:pPr>
              <w:pStyle w:val="af1"/>
              <w:spacing w:before="0" w:beforeAutospacing="0" w:after="0" w:afterAutospacing="0"/>
              <w:rPr>
                <w:bCs/>
                <w:sz w:val="20"/>
                <w:szCs w:val="20"/>
              </w:rPr>
            </w:pPr>
            <w:r w:rsidRPr="00E264AE">
              <w:rPr>
                <w:bCs/>
                <w:sz w:val="20"/>
                <w:szCs w:val="20"/>
              </w:rPr>
              <w:t>Работа «Диванная подушка»</w:t>
            </w:r>
          </w:p>
        </w:tc>
        <w:tc>
          <w:tcPr>
            <w:tcW w:w="455" w:type="pct"/>
            <w:tcBorders>
              <w:left w:val="single" w:sz="4" w:space="0" w:color="auto"/>
            </w:tcBorders>
          </w:tcPr>
          <w:p w:rsidR="002851D4" w:rsidRDefault="002851D4" w:rsidP="009E3639">
            <w:pPr>
              <w:pStyle w:val="af1"/>
              <w:spacing w:before="0" w:beforeAutospacing="0" w:after="0" w:afterAutospacing="0"/>
              <w:rPr>
                <w:bCs/>
              </w:rPr>
            </w:pPr>
            <w:r>
              <w:rPr>
                <w:bCs/>
              </w:rPr>
              <w:t>6</w:t>
            </w:r>
          </w:p>
        </w:tc>
        <w:tc>
          <w:tcPr>
            <w:tcW w:w="1267" w:type="pct"/>
            <w:tcBorders>
              <w:right w:val="single" w:sz="4" w:space="0" w:color="auto"/>
            </w:tcBorders>
          </w:tcPr>
          <w:p w:rsidR="002851D4" w:rsidRPr="00E264AE" w:rsidRDefault="002851D4" w:rsidP="009E3639">
            <w:pPr>
              <w:pStyle w:val="af1"/>
              <w:spacing w:before="0" w:beforeAutospacing="0" w:after="0" w:afterAutospacing="0"/>
              <w:rPr>
                <w:bCs/>
              </w:rPr>
            </w:pPr>
            <w:r>
              <w:rPr>
                <w:bCs/>
              </w:rPr>
              <w:t>Сертификат участника</w:t>
            </w:r>
          </w:p>
        </w:tc>
        <w:tc>
          <w:tcPr>
            <w:tcW w:w="1265" w:type="pct"/>
            <w:tcBorders>
              <w:left w:val="single" w:sz="4" w:space="0" w:color="auto"/>
            </w:tcBorders>
          </w:tcPr>
          <w:p w:rsidR="002851D4" w:rsidRPr="00E264AE" w:rsidRDefault="002851D4" w:rsidP="009E3639">
            <w:pPr>
              <w:pStyle w:val="af1"/>
              <w:spacing w:before="0" w:beforeAutospacing="0" w:after="0" w:afterAutospacing="0"/>
              <w:rPr>
                <w:bCs/>
              </w:rPr>
            </w:pPr>
            <w:r>
              <w:rPr>
                <w:bCs/>
              </w:rPr>
              <w:t>Учитель Боброва С.А.</w:t>
            </w:r>
          </w:p>
        </w:tc>
      </w:tr>
    </w:tbl>
    <w:p w:rsidR="00D4777C" w:rsidRDefault="00FC1D9C" w:rsidP="000B0B60">
      <w:pPr>
        <w:rPr>
          <w:color w:val="FF0000"/>
        </w:rPr>
      </w:pPr>
      <w:r w:rsidRPr="003C0523">
        <w:rPr>
          <w:color w:val="FF0000"/>
        </w:rPr>
        <w:tab/>
      </w:r>
    </w:p>
    <w:p w:rsidR="000B0B60" w:rsidRDefault="000B0B60" w:rsidP="00D4777C">
      <w:pPr>
        <w:ind w:firstLine="708"/>
      </w:pPr>
      <w:r w:rsidRPr="000B0B60">
        <w:t>4</w:t>
      </w:r>
      <w:r w:rsidR="00FC1D9C" w:rsidRPr="000B0B60">
        <w:t xml:space="preserve"> ученик</w:t>
      </w:r>
      <w:r w:rsidRPr="000B0B60">
        <w:t>а</w:t>
      </w:r>
      <w:r w:rsidR="00FC1D9C" w:rsidRPr="000B0B60">
        <w:t xml:space="preserve"> приняли участие в краево</w:t>
      </w:r>
      <w:r w:rsidRPr="000B0B60">
        <w:t>м конкурсе среди учащихся 9 – 11 классов общеобраз</w:t>
      </w:r>
      <w:r w:rsidRPr="000B0B60">
        <w:t>о</w:t>
      </w:r>
      <w:r w:rsidRPr="000B0B60">
        <w:t xml:space="preserve">вательных учреждений края на знание избирательного законодательства, </w:t>
      </w:r>
      <w:r w:rsidR="00364A91">
        <w:t xml:space="preserve">а также в </w:t>
      </w:r>
      <w:r w:rsidRPr="000B0B60">
        <w:t>краевой оли</w:t>
      </w:r>
      <w:r w:rsidRPr="000B0B60">
        <w:t>м</w:t>
      </w:r>
      <w:r w:rsidRPr="000B0B60">
        <w:t>пиаде по основам предпринимательской деятельности и</w:t>
      </w:r>
      <w:r w:rsidR="00364A91">
        <w:t xml:space="preserve"> </w:t>
      </w:r>
      <w:r w:rsidRPr="000B0B60">
        <w:t>потребительских знаний среди учащихся старших классов</w:t>
      </w:r>
      <w:r w:rsidR="00364A91">
        <w:t xml:space="preserve"> </w:t>
      </w:r>
      <w:r w:rsidRPr="000B0B60">
        <w:t>общеобразовательных организаций, расположенных на территории</w:t>
      </w:r>
      <w:r w:rsidR="00364A91">
        <w:t xml:space="preserve"> </w:t>
      </w:r>
      <w:r w:rsidRPr="000B0B60">
        <w:t>Хабаровского края</w:t>
      </w:r>
      <w:r w:rsidR="00364A91">
        <w:t>.</w:t>
      </w:r>
    </w:p>
    <w:p w:rsidR="00AE1689" w:rsidRPr="000B0B60" w:rsidRDefault="00AE1689" w:rsidP="00AE1689">
      <w:pPr>
        <w:ind w:firstLine="708"/>
      </w:pPr>
      <w:r>
        <w:t xml:space="preserve">В рамках года экологии ученики школы стали участниками </w:t>
      </w:r>
      <w:r w:rsidRPr="00FA7DCC">
        <w:t>краевой акции «</w:t>
      </w:r>
      <w:proofErr w:type="spellStart"/>
      <w:r w:rsidRPr="00FA7DCC">
        <w:t>Эколята</w:t>
      </w:r>
      <w:proofErr w:type="spellEnd"/>
      <w:r w:rsidRPr="00FA7DCC">
        <w:t xml:space="preserve"> и М</w:t>
      </w:r>
      <w:r w:rsidRPr="00FA7DCC">
        <w:t>о</w:t>
      </w:r>
      <w:r w:rsidRPr="00FA7DCC">
        <w:t>лодые защитники Природы организуют "День Земли</w:t>
      </w:r>
      <w:r w:rsidR="00C44F7A" w:rsidRPr="00FA7DCC">
        <w:t>"</w:t>
      </w:r>
      <w:r w:rsidRPr="00FA7DCC">
        <w:t>»</w:t>
      </w:r>
      <w:r>
        <w:t>.</w:t>
      </w:r>
    </w:p>
    <w:p w:rsidR="00FC1D9C" w:rsidRDefault="00FC1D9C" w:rsidP="00FC1D9C">
      <w:pPr>
        <w:ind w:firstLine="708"/>
        <w:rPr>
          <w:i/>
        </w:rPr>
      </w:pPr>
      <w:r w:rsidRPr="00A63A32">
        <w:rPr>
          <w:i/>
        </w:rPr>
        <w:t>(Приложение «Результативность участия школьников в различных конкурсах. 201</w:t>
      </w:r>
      <w:r w:rsidR="0028304B">
        <w:rPr>
          <w:i/>
        </w:rPr>
        <w:t>6</w:t>
      </w:r>
      <w:r w:rsidRPr="00A63A32">
        <w:rPr>
          <w:i/>
        </w:rPr>
        <w:t>-201</w:t>
      </w:r>
      <w:r w:rsidR="0028304B">
        <w:rPr>
          <w:i/>
        </w:rPr>
        <w:t>7</w:t>
      </w:r>
      <w:r w:rsidRPr="00A63A32">
        <w:rPr>
          <w:i/>
        </w:rPr>
        <w:t xml:space="preserve"> учебный год»)</w:t>
      </w:r>
    </w:p>
    <w:p w:rsidR="00FC1D9C" w:rsidRPr="00F233A6" w:rsidRDefault="00FC1D9C" w:rsidP="00FC1D9C">
      <w:pPr>
        <w:ind w:firstLine="708"/>
      </w:pPr>
      <w:r w:rsidRPr="00F233A6">
        <w:t>Педагоги школы, организующие олимпиады, готовящие детей для участия в конкурсах, п</w:t>
      </w:r>
      <w:r w:rsidRPr="00F233A6">
        <w:t>о</w:t>
      </w:r>
      <w:r w:rsidRPr="00F233A6">
        <w:t xml:space="preserve">лучили благодарственные письма от организаторов олимпиад, конкурсов, сертификаты, дипломы педагога, подготовившего победителя/лауреата Всероссийской дистанционной олимпиады. Это Сокол Р.Г., Козлова И.Г., Клушина В.А., </w:t>
      </w:r>
      <w:r>
        <w:t xml:space="preserve">Власюк В.А., </w:t>
      </w:r>
      <w:proofErr w:type="spellStart"/>
      <w:r>
        <w:t>Нимаева</w:t>
      </w:r>
      <w:proofErr w:type="spellEnd"/>
      <w:r>
        <w:t xml:space="preserve"> Ж.Б.,</w:t>
      </w:r>
      <w:r w:rsidR="00872653">
        <w:t xml:space="preserve"> </w:t>
      </w:r>
      <w:proofErr w:type="spellStart"/>
      <w:r w:rsidR="00872653">
        <w:t>Дякин</w:t>
      </w:r>
      <w:proofErr w:type="spellEnd"/>
      <w:r w:rsidR="00872653">
        <w:t xml:space="preserve"> Д.В., </w:t>
      </w:r>
      <w:r>
        <w:t xml:space="preserve"> </w:t>
      </w:r>
      <w:r w:rsidRPr="00F233A6">
        <w:t>Попова М.Н., Зайкова Е.А., Казюкина В.Н., Бывалина Л.Л.</w:t>
      </w:r>
    </w:p>
    <w:p w:rsidR="00FC1D9C" w:rsidRDefault="00FC1D9C" w:rsidP="00FC1D9C">
      <w:pPr>
        <w:ind w:firstLine="708"/>
      </w:pPr>
      <w:r w:rsidRPr="008723E5">
        <w:t>Участие в различных олимпиадах, конкурсах по предметам является одной из составля</w:t>
      </w:r>
      <w:r w:rsidRPr="008723E5">
        <w:t>ю</w:t>
      </w:r>
      <w:r w:rsidRPr="008723E5">
        <w:t>щей работы учителей математики,</w:t>
      </w:r>
      <w:r>
        <w:t xml:space="preserve"> физики, </w:t>
      </w:r>
      <w:r w:rsidRPr="008723E5">
        <w:t xml:space="preserve">биологии, химии, </w:t>
      </w:r>
      <w:r>
        <w:t xml:space="preserve">истории, </w:t>
      </w:r>
      <w:r w:rsidRPr="008723E5">
        <w:t>обществознания, геогр</w:t>
      </w:r>
      <w:r w:rsidRPr="008723E5">
        <w:t>а</w:t>
      </w:r>
      <w:r w:rsidRPr="008723E5">
        <w:t>фии, русского языка и др. предметов со способными и одаренными учениками.</w:t>
      </w:r>
    </w:p>
    <w:p w:rsidR="00F52C63" w:rsidRPr="00D4777C" w:rsidRDefault="00F52C63" w:rsidP="00FC1D9C">
      <w:pPr>
        <w:ind w:firstLine="708"/>
        <w:jc w:val="left"/>
        <w:rPr>
          <w:sz w:val="16"/>
          <w:szCs w:val="16"/>
        </w:rPr>
      </w:pPr>
    </w:p>
    <w:p w:rsidR="00FC1D9C" w:rsidRPr="00E4152B" w:rsidRDefault="00FC1D9C" w:rsidP="00FC1D9C">
      <w:pPr>
        <w:ind w:firstLine="708"/>
        <w:jc w:val="left"/>
      </w:pPr>
      <w:r>
        <w:t xml:space="preserve">Школа </w:t>
      </w:r>
      <w:r w:rsidRPr="00E4152B">
        <w:t>предлагает дополнительны</w:t>
      </w:r>
      <w:r>
        <w:t>е</w:t>
      </w:r>
      <w:r w:rsidRPr="00E4152B">
        <w:t xml:space="preserve"> заняти</w:t>
      </w:r>
      <w:r>
        <w:t>я практически по всем предметам</w:t>
      </w:r>
      <w:r w:rsidRPr="00E4152B">
        <w:t>:</w:t>
      </w:r>
    </w:p>
    <w:p w:rsidR="00FC1D9C" w:rsidRPr="00E4152B" w:rsidRDefault="00FC1D9C" w:rsidP="00D11E05">
      <w:pPr>
        <w:numPr>
          <w:ilvl w:val="0"/>
          <w:numId w:val="64"/>
        </w:numPr>
      </w:pPr>
      <w:r w:rsidRPr="00E4152B">
        <w:t xml:space="preserve">для тех, у кого проблемы с математикой, </w:t>
      </w:r>
      <w:r>
        <w:t xml:space="preserve">русским языком, другими предметами, </w:t>
      </w:r>
      <w:r w:rsidRPr="00E4152B">
        <w:t>не получ</w:t>
      </w:r>
      <w:r w:rsidRPr="00E4152B">
        <w:t>а</w:t>
      </w:r>
      <w:r w:rsidRPr="00E4152B">
        <w:t>ется решать математические задачи,</w:t>
      </w:r>
      <w:r>
        <w:t xml:space="preserve"> допускается </w:t>
      </w:r>
      <w:proofErr w:type="gramStart"/>
      <w:r>
        <w:t xml:space="preserve">много ошибок, </w:t>
      </w:r>
      <w:r w:rsidRPr="00E4152B">
        <w:t xml:space="preserve"> возникли</w:t>
      </w:r>
      <w:proofErr w:type="gramEnd"/>
      <w:r w:rsidRPr="00E4152B">
        <w:t xml:space="preserve"> серьезные пр</w:t>
      </w:r>
      <w:r w:rsidRPr="00E4152B">
        <w:t>о</w:t>
      </w:r>
      <w:r w:rsidRPr="00E4152B">
        <w:t>белы в знаниях;</w:t>
      </w:r>
    </w:p>
    <w:p w:rsidR="00FC1D9C" w:rsidRPr="00E4152B" w:rsidRDefault="00FC1D9C" w:rsidP="00543614">
      <w:pPr>
        <w:numPr>
          <w:ilvl w:val="0"/>
          <w:numId w:val="64"/>
        </w:numPr>
        <w:jc w:val="left"/>
      </w:pPr>
      <w:r w:rsidRPr="00E4152B">
        <w:t xml:space="preserve">для тех, кому нравится </w:t>
      </w:r>
      <w:r>
        <w:t>предмет</w:t>
      </w:r>
      <w:r w:rsidRPr="00E4152B">
        <w:t xml:space="preserve"> или требуется дополнительная мотивация к </w:t>
      </w:r>
      <w:r>
        <w:t xml:space="preserve">его </w:t>
      </w:r>
      <w:r w:rsidRPr="00E4152B">
        <w:t>изучению;</w:t>
      </w:r>
    </w:p>
    <w:p w:rsidR="00FC1D9C" w:rsidRPr="00E4152B" w:rsidRDefault="00FC1D9C" w:rsidP="00543614">
      <w:pPr>
        <w:numPr>
          <w:ilvl w:val="0"/>
          <w:numId w:val="64"/>
        </w:numPr>
        <w:jc w:val="left"/>
      </w:pPr>
      <w:r w:rsidRPr="00E4152B">
        <w:t>для тех, кто хочет участвовать в олимпиадах</w:t>
      </w:r>
      <w:r>
        <w:t xml:space="preserve"> по предмету</w:t>
      </w:r>
      <w:r w:rsidRPr="00E4152B">
        <w:t>.</w:t>
      </w:r>
    </w:p>
    <w:p w:rsidR="00F52C63" w:rsidRPr="00D4777C" w:rsidRDefault="00F52C63" w:rsidP="00FC1D9C">
      <w:pPr>
        <w:ind w:firstLine="709"/>
        <w:jc w:val="left"/>
        <w:rPr>
          <w:sz w:val="16"/>
          <w:szCs w:val="16"/>
        </w:rPr>
      </w:pPr>
    </w:p>
    <w:p w:rsidR="00FC1D9C" w:rsidRPr="00E4152B" w:rsidRDefault="00FC1D9C" w:rsidP="00FC1D9C">
      <w:pPr>
        <w:ind w:firstLine="709"/>
        <w:jc w:val="left"/>
      </w:pPr>
      <w:r w:rsidRPr="00E4152B">
        <w:t>На каждом уровне подготовки мы предлагаем:</w:t>
      </w:r>
    </w:p>
    <w:p w:rsidR="00FC1D9C" w:rsidRPr="00E4152B" w:rsidRDefault="00FC1D9C" w:rsidP="00543614">
      <w:pPr>
        <w:numPr>
          <w:ilvl w:val="0"/>
          <w:numId w:val="65"/>
        </w:numPr>
        <w:jc w:val="left"/>
      </w:pPr>
      <w:r w:rsidRPr="00E4152B">
        <w:t>индивидуальные домашние задания школьникам;</w:t>
      </w:r>
    </w:p>
    <w:p w:rsidR="00FC1D9C" w:rsidRPr="00E4152B" w:rsidRDefault="00FC1D9C" w:rsidP="00543614">
      <w:pPr>
        <w:numPr>
          <w:ilvl w:val="0"/>
          <w:numId w:val="65"/>
        </w:numPr>
        <w:jc w:val="left"/>
      </w:pPr>
      <w:r>
        <w:t xml:space="preserve">задания на совершенствование умений, </w:t>
      </w:r>
      <w:r w:rsidRPr="00E4152B">
        <w:t xml:space="preserve">диагностические и контрольные работы с </w:t>
      </w:r>
      <w:r>
        <w:t>опер</w:t>
      </w:r>
      <w:r>
        <w:t>а</w:t>
      </w:r>
      <w:r>
        <w:t xml:space="preserve">тивной </w:t>
      </w:r>
      <w:r w:rsidRPr="00E4152B">
        <w:t>проверкой решенных задач;</w:t>
      </w:r>
    </w:p>
    <w:p w:rsidR="00FC1D9C" w:rsidRPr="00E4152B" w:rsidRDefault="00FC1D9C" w:rsidP="00543614">
      <w:pPr>
        <w:numPr>
          <w:ilvl w:val="0"/>
          <w:numId w:val="65"/>
        </w:numPr>
        <w:jc w:val="left"/>
      </w:pPr>
      <w:r w:rsidRPr="00E4152B">
        <w:t>непрерывн</w:t>
      </w:r>
      <w:r>
        <w:t>ую</w:t>
      </w:r>
      <w:r w:rsidRPr="00E4152B">
        <w:t xml:space="preserve"> поддержк</w:t>
      </w:r>
      <w:r>
        <w:t>у</w:t>
      </w:r>
      <w:r w:rsidRPr="00E4152B">
        <w:t xml:space="preserve"> учителя</w:t>
      </w:r>
      <w:r>
        <w:t>.</w:t>
      </w:r>
    </w:p>
    <w:p w:rsidR="00F52C63" w:rsidRPr="00D4777C" w:rsidRDefault="00F52C63" w:rsidP="00FC1D9C">
      <w:pPr>
        <w:ind w:firstLine="709"/>
        <w:jc w:val="left"/>
        <w:rPr>
          <w:sz w:val="16"/>
          <w:szCs w:val="16"/>
        </w:rPr>
      </w:pPr>
    </w:p>
    <w:p w:rsidR="00FC1D9C" w:rsidRPr="00E4152B" w:rsidRDefault="00FC1D9C" w:rsidP="00BD5A7D">
      <w:pPr>
        <w:ind w:firstLine="709"/>
      </w:pPr>
      <w:r w:rsidRPr="00E4152B">
        <w:t xml:space="preserve">Дополнительная составляющая занятий </w:t>
      </w:r>
      <w:r>
        <w:t>с учащимися</w:t>
      </w:r>
      <w:r w:rsidRPr="00E4152B">
        <w:t xml:space="preserve"> – подготовка школьников к обяз</w:t>
      </w:r>
      <w:r w:rsidRPr="00E4152B">
        <w:t>а</w:t>
      </w:r>
      <w:r w:rsidRPr="00E4152B">
        <w:t>тельной диагностике по математике</w:t>
      </w:r>
      <w:r>
        <w:t>, русскому языку</w:t>
      </w:r>
      <w:r w:rsidRPr="00E4152B">
        <w:t>. Освоение базового уровня подготовки и умение демонстрировать знания - крайне важная часть обучения.</w:t>
      </w:r>
      <w:r>
        <w:t xml:space="preserve"> </w:t>
      </w:r>
      <w:r w:rsidRPr="00E4152B">
        <w:t xml:space="preserve">Тем самым мы </w:t>
      </w:r>
      <w:r>
        <w:t xml:space="preserve">стремимся </w:t>
      </w:r>
      <w:r w:rsidRPr="00E4152B">
        <w:t>в</w:t>
      </w:r>
      <w:r w:rsidRPr="00E4152B">
        <w:t>ы</w:t>
      </w:r>
      <w:r w:rsidRPr="00E4152B">
        <w:t xml:space="preserve">ровнять уровень знаний </w:t>
      </w:r>
      <w:r>
        <w:t>учеников</w:t>
      </w:r>
      <w:r w:rsidRPr="00E4152B">
        <w:t>.</w:t>
      </w:r>
    </w:p>
    <w:p w:rsidR="00FC1D9C" w:rsidRPr="008723E5" w:rsidRDefault="00FC1D9C" w:rsidP="00FC1D9C">
      <w:pPr>
        <w:ind w:firstLine="708"/>
      </w:pPr>
    </w:p>
    <w:p w:rsidR="00FC1D9C" w:rsidRDefault="00B1536A" w:rsidP="00FC1D9C">
      <w:pPr>
        <w:ind w:firstLine="708"/>
      </w:pPr>
      <w:r>
        <w:rPr>
          <w:noProof/>
        </w:rPr>
        <w:lastRenderedPageBreak/>
        <w:pict>
          <v:rect id="_x0000_s1046" style="position:absolute;left:0;text-align:left;margin-left:82.3pt;margin-top:.65pt;width:308.05pt;height:36.3pt;z-index:252293120" fillcolor="white [3201]" strokecolor="#95b3d7 [1940]" strokeweight="1pt">
            <v:fill color2="#b8cce4 [1300]" focusposition="1" focussize="" focus="100%" type="gradient"/>
            <v:shadow on="t" type="perspective" color="#243f60 [1604]" opacity=".5" offset="1pt" offset2="-3pt"/>
            <v:textbox>
              <w:txbxContent>
                <w:p w:rsidR="006D67AA" w:rsidRDefault="006D67AA" w:rsidP="00FC1D9C">
                  <w:pPr>
                    <w:jc w:val="center"/>
                  </w:pPr>
                  <w:r w:rsidRPr="005B4945">
                    <w:t>Дополнительные занятия по предметам</w:t>
                  </w:r>
                  <w:r>
                    <w:t xml:space="preserve"> </w:t>
                  </w:r>
                  <w:r w:rsidRPr="005B4945">
                    <w:t>–</w:t>
                  </w:r>
                </w:p>
                <w:p w:rsidR="006D67AA" w:rsidRPr="005B4945" w:rsidRDefault="006D67AA" w:rsidP="00FC1D9C">
                  <w:pPr>
                    <w:jc w:val="center"/>
                  </w:pPr>
                  <w:r w:rsidRPr="005B4945">
                    <w:t>факультативы, кружки и олимпиадная подготовка</w:t>
                  </w:r>
                </w:p>
                <w:p w:rsidR="006D67AA" w:rsidRDefault="006D67AA" w:rsidP="00FC1D9C">
                  <w:pPr>
                    <w:ind w:left="360"/>
                  </w:pPr>
                </w:p>
              </w:txbxContent>
            </v:textbox>
          </v:rect>
        </w:pict>
      </w:r>
    </w:p>
    <w:p w:rsidR="00FC1D9C" w:rsidRDefault="00FC1D9C" w:rsidP="00FC1D9C">
      <w:pPr>
        <w:ind w:firstLine="708"/>
      </w:pPr>
    </w:p>
    <w:p w:rsidR="00FC1D9C" w:rsidRDefault="00FC1D9C" w:rsidP="00FC1D9C">
      <w:pPr>
        <w:ind w:firstLine="708"/>
      </w:pPr>
    </w:p>
    <w:p w:rsidR="00FC1D9C" w:rsidRDefault="00B1536A" w:rsidP="00FC1D9C">
      <w:pPr>
        <w:ind w:firstLine="708"/>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0" type="#_x0000_t15" style="position:absolute;left:0;text-align:left;margin-left:167.65pt;margin-top:-35.8pt;width:69.65pt;height:167.85pt;rotation:90;z-index:252297216" fillcolor="#fabf8f [1945]" strokecolor="#fabf8f [1945]" strokeweight="1pt">
            <v:fill color2="#fde9d9 [665]" angle="-45" focus="-50%" type="gradient"/>
            <v:shadow on="t" type="perspective" color="#974706 [1609]" opacity=".5" offset="1pt" offset2="-3pt"/>
            <v:textbox>
              <w:txbxContent>
                <w:p w:rsidR="006D67AA" w:rsidRPr="005B4945" w:rsidRDefault="006D67AA" w:rsidP="00FC1D9C">
                  <w:pPr>
                    <w:jc w:val="center"/>
                    <w:rPr>
                      <w:sz w:val="20"/>
                      <w:szCs w:val="20"/>
                    </w:rPr>
                  </w:pPr>
                  <w:r w:rsidRPr="005B4945">
                    <w:rPr>
                      <w:sz w:val="20"/>
                      <w:szCs w:val="20"/>
                    </w:rPr>
                    <w:t>Устранение пробелов в знаниях. Изучение базовых тем курса, и</w:t>
                  </w:r>
                  <w:r w:rsidRPr="005B4945">
                    <w:rPr>
                      <w:sz w:val="20"/>
                      <w:szCs w:val="20"/>
                    </w:rPr>
                    <w:t>с</w:t>
                  </w:r>
                  <w:r w:rsidRPr="005B4945">
                    <w:rPr>
                      <w:sz w:val="20"/>
                      <w:szCs w:val="20"/>
                    </w:rPr>
                    <w:t>пользуемых при обязательной</w:t>
                  </w:r>
                  <w:r>
                    <w:rPr>
                      <w:sz w:val="20"/>
                      <w:szCs w:val="20"/>
                    </w:rPr>
                    <w:t xml:space="preserve"> </w:t>
                  </w:r>
                  <w:r w:rsidRPr="005B4945">
                    <w:rPr>
                      <w:sz w:val="20"/>
                      <w:szCs w:val="20"/>
                    </w:rPr>
                    <w:t>диа</w:t>
                  </w:r>
                  <w:r w:rsidRPr="005B4945">
                    <w:rPr>
                      <w:sz w:val="20"/>
                      <w:szCs w:val="20"/>
                    </w:rPr>
                    <w:t>г</w:t>
                  </w:r>
                  <w:r w:rsidRPr="005B4945">
                    <w:rPr>
                      <w:sz w:val="20"/>
                      <w:szCs w:val="20"/>
                    </w:rPr>
                    <w:t>ностике  знаний учащихся</w:t>
                  </w:r>
                </w:p>
                <w:p w:rsidR="006D67AA" w:rsidRPr="005B4945" w:rsidRDefault="006D67AA" w:rsidP="00FC1D9C">
                  <w:pPr>
                    <w:rPr>
                      <w:sz w:val="20"/>
                      <w:szCs w:val="20"/>
                    </w:rPr>
                  </w:pPr>
                </w:p>
                <w:p w:rsidR="006D67AA" w:rsidRPr="005B4945" w:rsidRDefault="006D67AA" w:rsidP="00FC1D9C">
                  <w:pPr>
                    <w:ind w:left="360"/>
                    <w:rPr>
                      <w:sz w:val="20"/>
                      <w:szCs w:val="20"/>
                    </w:rPr>
                  </w:pPr>
                </w:p>
              </w:txbxContent>
            </v:textbox>
          </v:shape>
        </w:pict>
      </w:r>
      <w:r>
        <w:rPr>
          <w:noProof/>
        </w:rPr>
        <w:pict>
          <v:rect id="_x0000_s1053" style="position:absolute;left:0;text-align:left;margin-left:297.8pt;margin-top:9.35pt;width:225.25pt;height:21.1pt;z-index:252300288" fillcolor="white [3201]" strokecolor="#fabf8f [1945]" strokeweight="1pt">
            <v:fill color2="#fbd4b4 [1305]" focusposition="1" focussize="" focus="100%" type="gradient"/>
            <v:shadow on="t" type="perspective" color="#974706 [1609]" opacity=".5" offset="1pt" offset2="-3pt"/>
            <v:textbox>
              <w:txbxContent>
                <w:p w:rsidR="006D67AA" w:rsidRPr="005B4945" w:rsidRDefault="006D67AA" w:rsidP="00FC1D9C">
                  <w:pPr>
                    <w:rPr>
                      <w:sz w:val="18"/>
                      <w:szCs w:val="18"/>
                    </w:rPr>
                  </w:pPr>
                  <w:r w:rsidRPr="005B4945">
                    <w:rPr>
                      <w:sz w:val="18"/>
                      <w:szCs w:val="18"/>
                    </w:rPr>
                    <w:t>Ученики, не справляющиеся со школьной програ</w:t>
                  </w:r>
                  <w:r w:rsidRPr="005B4945">
                    <w:rPr>
                      <w:sz w:val="18"/>
                      <w:szCs w:val="18"/>
                    </w:rPr>
                    <w:t>м</w:t>
                  </w:r>
                  <w:r w:rsidRPr="005B4945">
                    <w:rPr>
                      <w:sz w:val="18"/>
                      <w:szCs w:val="18"/>
                    </w:rPr>
                    <w:t xml:space="preserve">мой </w:t>
                  </w:r>
                </w:p>
                <w:p w:rsidR="006D67AA" w:rsidRPr="005B4945" w:rsidRDefault="006D67AA" w:rsidP="00FC1D9C"/>
              </w:txbxContent>
            </v:textbox>
          </v:rect>
        </w:pict>
      </w:r>
    </w:p>
    <w:p w:rsidR="00FC1D9C" w:rsidRDefault="00B1536A" w:rsidP="00FC1D9C">
      <w:pPr>
        <w:ind w:firstLine="708"/>
      </w:pPr>
      <w:r>
        <w:rPr>
          <w:noProof/>
        </w:rPr>
        <w:pict>
          <v:rect id="_x0000_s1047" style="position:absolute;left:0;text-align:left;margin-left:-17.15pt;margin-top:5.15pt;width:125.1pt;height:44.05pt;z-index:252294144" fillcolor="#fabf8f [1945]" strokecolor="#fabf8f [1945]" strokeweight="1pt">
            <v:fill color2="#fde9d9 [665]" angle="-45" focus="-50%" type="gradient"/>
            <v:shadow on="t" type="perspective" color="#974706 [1609]" opacity=".5" offset="1pt" offset2="-3pt"/>
            <v:textbox>
              <w:txbxContent>
                <w:p w:rsidR="006D67AA" w:rsidRDefault="006D67AA" w:rsidP="00FC1D9C">
                  <w:r w:rsidRPr="005B4945">
                    <w:t>УЧЕБА/ОСНОВЫ</w:t>
                  </w:r>
                  <w:r w:rsidRPr="005B4945">
                    <w:cr/>
                    <w:t>(первый уровень)</w:t>
                  </w:r>
                </w:p>
              </w:txbxContent>
            </v:textbox>
          </v:rect>
        </w:pict>
      </w:r>
    </w:p>
    <w:p w:rsidR="00FC1D9C" w:rsidRDefault="00B1536A" w:rsidP="00FC1D9C">
      <w:pPr>
        <w:ind w:firstLine="708"/>
      </w:pPr>
      <w:r>
        <w:rPr>
          <w:noProof/>
        </w:rPr>
        <w:pict>
          <v:rect id="_x0000_s1054" style="position:absolute;left:0;text-align:left;margin-left:297.8pt;margin-top:7.85pt;width:225.25pt;height:27.55pt;z-index:252301312" fillcolor="white [3201]" strokecolor="#fabf8f [1945]" strokeweight="1pt">
            <v:fill color2="#fbd4b4 [1305]" focusposition="1" focussize="" focus="100%" type="gradient"/>
            <v:shadow on="t" type="perspective" color="#974706 [1609]" opacity=".5" offset="1pt" offset2="-3pt"/>
            <v:textbox>
              <w:txbxContent>
                <w:p w:rsidR="006D67AA" w:rsidRPr="00745EBA" w:rsidRDefault="006D67AA" w:rsidP="00FC1D9C">
                  <w:pPr>
                    <w:rPr>
                      <w:sz w:val="18"/>
                      <w:szCs w:val="18"/>
                    </w:rPr>
                  </w:pPr>
                  <w:r w:rsidRPr="00745EBA">
                    <w:rPr>
                      <w:sz w:val="18"/>
                      <w:szCs w:val="18"/>
                    </w:rPr>
                    <w:t xml:space="preserve">Ученики, справляющиеся со школьной программой, но имеющие пробелы в знаниях   по ряду тем </w:t>
                  </w:r>
                </w:p>
                <w:p w:rsidR="006D67AA" w:rsidRPr="00745EBA" w:rsidRDefault="006D67AA" w:rsidP="00FC1D9C"/>
              </w:txbxContent>
            </v:textbox>
          </v:rect>
        </w:pict>
      </w:r>
    </w:p>
    <w:p w:rsidR="00FC1D9C" w:rsidRDefault="00FC1D9C" w:rsidP="00FC1D9C">
      <w:pPr>
        <w:ind w:firstLine="708"/>
      </w:pPr>
    </w:p>
    <w:p w:rsidR="00FC1D9C" w:rsidRDefault="00B1536A" w:rsidP="00FC1D9C">
      <w:pPr>
        <w:ind w:firstLine="708"/>
      </w:pPr>
      <w:r>
        <w:rPr>
          <w:noProof/>
        </w:rPr>
        <w:pict>
          <v:rect id="_x0000_s1055" style="position:absolute;left:0;text-align:left;margin-left:297.8pt;margin-top:12.15pt;width:225.25pt;height:28.8pt;z-index:252302336" fillcolor="white [3201]" strokecolor="#fabf8f [1945]" strokeweight="1pt">
            <v:fill color2="#fbd4b4 [1305]" focusposition="1" focussize="" focus="100%" type="gradient"/>
            <v:shadow on="t" type="perspective" color="#974706 [1609]" opacity=".5" offset="1pt" offset2="-3pt"/>
            <v:textbox>
              <w:txbxContent>
                <w:p w:rsidR="006D67AA" w:rsidRPr="00745EBA" w:rsidRDefault="006D67AA" w:rsidP="00FC1D9C">
                  <w:pPr>
                    <w:rPr>
                      <w:sz w:val="18"/>
                      <w:szCs w:val="18"/>
                    </w:rPr>
                  </w:pPr>
                  <w:r w:rsidRPr="00745EBA">
                    <w:rPr>
                      <w:sz w:val="18"/>
                      <w:szCs w:val="18"/>
                    </w:rPr>
                    <w:t xml:space="preserve">Ученики, справляющиеся с усвоением материала, но не заинтересованные в предмете </w:t>
                  </w:r>
                </w:p>
                <w:p w:rsidR="006D67AA" w:rsidRPr="00745EBA" w:rsidRDefault="006D67AA" w:rsidP="00FC1D9C"/>
              </w:txbxContent>
            </v:textbox>
          </v:rect>
        </w:pict>
      </w:r>
    </w:p>
    <w:p w:rsidR="00FC1D9C" w:rsidRDefault="00FC1D9C" w:rsidP="00FC1D9C">
      <w:pPr>
        <w:ind w:firstLine="708"/>
      </w:pPr>
    </w:p>
    <w:p w:rsidR="00FC1D9C" w:rsidRDefault="00B1536A" w:rsidP="00FC1D9C">
      <w:pPr>
        <w:ind w:firstLine="708"/>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402.85pt;margin-top:13.35pt;width:10pt;height:16.05pt;z-index:252304384" strokecolor="#0070c0">
            <v:textbox style="layout-flow:vertical-ideographic"/>
          </v:shape>
        </w:pict>
      </w:r>
      <w:r>
        <w:rPr>
          <w:noProof/>
        </w:rPr>
        <w:pict>
          <v:rect id="_x0000_s1048" style="position:absolute;left:0;text-align:left;margin-left:-17.15pt;margin-top:5.25pt;width:125.1pt;height:36.3pt;z-index:252295168" fillcolor="white [3201]" strokecolor="#92cddc [1944]" strokeweight="1pt">
            <v:fill color2="#b6dde8 [1304]" focusposition="1" focussize="" focus="100%" type="gradient"/>
            <v:shadow on="t" type="perspective" color="#205867 [1608]" opacity=".5" offset="1pt" offset2="-3pt"/>
            <v:textbox>
              <w:txbxContent>
                <w:p w:rsidR="006D67AA" w:rsidRDefault="006D67AA" w:rsidP="00FC1D9C">
                  <w:r w:rsidRPr="005B4945">
                    <w:t>ИНТЕРЕС</w:t>
                  </w:r>
                  <w:r w:rsidRPr="005B4945">
                    <w:cr/>
                    <w:t>(второй уровень)</w:t>
                  </w:r>
                </w:p>
              </w:txbxContent>
            </v:textbox>
          </v:rect>
        </w:pict>
      </w:r>
      <w:r>
        <w:rPr>
          <w:noProof/>
        </w:rPr>
        <w:pict>
          <v:shape id="_x0000_s1051" type="#_x0000_t15" style="position:absolute;left:0;text-align:left;margin-left:173.85pt;margin-top:-45.55pt;width:55.8pt;height:154.35pt;rotation:90;z-index:252298240" fillcolor="white [3201]" strokecolor="#92cddc [1944]" strokeweight="1pt">
            <v:fill color2="#b6dde8 [1304]" focusposition="1" focussize="" focus="100%" type="gradient"/>
            <v:shadow on="t" type="perspective" color="#205867 [1608]" opacity=".5" offset="1pt" offset2="-3pt"/>
            <v:textbox>
              <w:txbxContent>
                <w:p w:rsidR="006D67AA" w:rsidRPr="005B4945" w:rsidRDefault="006D67AA" w:rsidP="00FC1D9C">
                  <w:pPr>
                    <w:rPr>
                      <w:sz w:val="20"/>
                      <w:szCs w:val="20"/>
                    </w:rPr>
                  </w:pPr>
                  <w:r w:rsidRPr="005B4945">
                    <w:rPr>
                      <w:sz w:val="20"/>
                      <w:szCs w:val="20"/>
                    </w:rPr>
                    <w:t>Развитие интереса к предмету, занятия на кружках, факультат</w:t>
                  </w:r>
                  <w:r w:rsidRPr="005B4945">
                    <w:rPr>
                      <w:sz w:val="20"/>
                      <w:szCs w:val="20"/>
                    </w:rPr>
                    <w:t>и</w:t>
                  </w:r>
                  <w:r w:rsidRPr="005B4945">
                    <w:rPr>
                      <w:sz w:val="20"/>
                      <w:szCs w:val="20"/>
                    </w:rPr>
                    <w:t>вах</w:t>
                  </w:r>
                </w:p>
                <w:p w:rsidR="006D67AA" w:rsidRPr="005B4945" w:rsidRDefault="006D67AA" w:rsidP="00FC1D9C">
                  <w:pPr>
                    <w:rPr>
                      <w:sz w:val="20"/>
                      <w:szCs w:val="20"/>
                    </w:rPr>
                  </w:pPr>
                </w:p>
              </w:txbxContent>
            </v:textbox>
          </v:shape>
        </w:pict>
      </w:r>
    </w:p>
    <w:p w:rsidR="00FC1D9C" w:rsidRDefault="00FC1D9C" w:rsidP="00FC1D9C">
      <w:pPr>
        <w:ind w:firstLine="708"/>
      </w:pPr>
    </w:p>
    <w:p w:rsidR="00FC1D9C" w:rsidRDefault="00B1536A" w:rsidP="00FC1D9C">
      <w:pPr>
        <w:ind w:firstLine="708"/>
      </w:pPr>
      <w:r>
        <w:rPr>
          <w:noProof/>
        </w:rPr>
        <w:pict>
          <v:rect id="_x0000_s1056" style="position:absolute;left:0;text-align:left;margin-left:297.8pt;margin-top:1.8pt;width:225.25pt;height:24.3pt;z-index:252303360" fillcolor="white [3201]" strokecolor="#92cddc [1944]" strokeweight="1pt">
            <v:fill color2="#b6dde8 [1304]" focusposition="1" focussize="" focus="100%" type="gradient"/>
            <v:shadow on="t" type="perspective" color="#205867 [1608]" opacity=".5" offset="1pt" offset2="-3pt"/>
            <v:textbox>
              <w:txbxContent>
                <w:p w:rsidR="006D67AA" w:rsidRPr="00067C95" w:rsidRDefault="006D67AA" w:rsidP="00FC1D9C">
                  <w:pPr>
                    <w:rPr>
                      <w:sz w:val="20"/>
                      <w:szCs w:val="20"/>
                    </w:rPr>
                  </w:pPr>
                  <w:r w:rsidRPr="00067C95">
                    <w:rPr>
                      <w:sz w:val="20"/>
                      <w:szCs w:val="20"/>
                    </w:rPr>
                    <w:t>Хорошисты и отличники по предмету</w:t>
                  </w:r>
                </w:p>
              </w:txbxContent>
            </v:textbox>
          </v:rect>
        </w:pict>
      </w:r>
    </w:p>
    <w:p w:rsidR="00FC1D9C" w:rsidRDefault="00B1536A" w:rsidP="00FC1D9C">
      <w:pPr>
        <w:ind w:firstLine="708"/>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8" type="#_x0000_t70" style="position:absolute;left:0;text-align:left;margin-left:402.85pt;margin-top:12.3pt;width:10pt;height:22.05pt;z-index:252305408" strokecolor="#0070c0">
            <v:textbox style="layout-flow:vertical-ideographic"/>
          </v:shape>
        </w:pict>
      </w:r>
    </w:p>
    <w:p w:rsidR="00FC1D9C" w:rsidRDefault="00B1536A" w:rsidP="00FC1D9C">
      <w:pPr>
        <w:ind w:firstLine="708"/>
      </w:pPr>
      <w:r>
        <w:rPr>
          <w:noProof/>
        </w:rPr>
        <w:pict>
          <v:shape id="_x0000_s1052" type="#_x0000_t15" style="position:absolute;left:0;text-align:left;margin-left:176.55pt;margin-top:-43.05pt;width:50.4pt;height:154.35pt;rotation:90;z-index:252299264" fillcolor="white [3201]" strokecolor="#c2d69b [1942]" strokeweight="1pt">
            <v:fill color2="#d6e3bc [1302]" focusposition="1" focussize="" focus="100%" type="gradient"/>
            <v:shadow on="t" type="perspective" color="#4e6128 [1606]" opacity=".5" offset="1pt" offset2="-3pt"/>
            <v:textbox>
              <w:txbxContent>
                <w:p w:rsidR="006D67AA" w:rsidRPr="005B4945" w:rsidRDefault="006D67AA" w:rsidP="00FC1D9C">
                  <w:pPr>
                    <w:jc w:val="center"/>
                  </w:pPr>
                  <w:r w:rsidRPr="005B4945">
                    <w:rPr>
                      <w:sz w:val="20"/>
                      <w:szCs w:val="20"/>
                    </w:rPr>
                    <w:t xml:space="preserve">Соревнования с </w:t>
                  </w:r>
                  <w:proofErr w:type="gramStart"/>
                  <w:r w:rsidRPr="005B4945">
                    <w:rPr>
                      <w:sz w:val="20"/>
                      <w:szCs w:val="20"/>
                    </w:rPr>
                    <w:t>лучшими</w:t>
                  </w:r>
                  <w:proofErr w:type="gramEnd"/>
                  <w:r w:rsidRPr="005B4945">
                    <w:rPr>
                      <w:sz w:val="20"/>
                      <w:szCs w:val="20"/>
                    </w:rPr>
                    <w:t>, подг</w:t>
                  </w:r>
                  <w:r w:rsidRPr="005B4945">
                    <w:rPr>
                      <w:sz w:val="20"/>
                      <w:szCs w:val="20"/>
                    </w:rPr>
                    <w:t>о</w:t>
                  </w:r>
                  <w:r w:rsidRPr="005B4945">
                    <w:rPr>
                      <w:sz w:val="20"/>
                      <w:szCs w:val="20"/>
                    </w:rPr>
                    <w:t>товка</w:t>
                  </w:r>
                  <w:r w:rsidRPr="005B4945">
                    <w:t xml:space="preserve"> </w:t>
                  </w:r>
                  <w:r w:rsidRPr="005B4945">
                    <w:rPr>
                      <w:sz w:val="20"/>
                      <w:szCs w:val="20"/>
                    </w:rPr>
                    <w:t>к олимпиадам</w:t>
                  </w:r>
                </w:p>
                <w:p w:rsidR="006D67AA" w:rsidRPr="005B4945" w:rsidRDefault="006D67AA" w:rsidP="00FC1D9C">
                  <w:pPr>
                    <w:jc w:val="center"/>
                    <w:rPr>
                      <w:sz w:val="20"/>
                      <w:szCs w:val="20"/>
                    </w:rPr>
                  </w:pPr>
                </w:p>
              </w:txbxContent>
            </v:textbox>
          </v:shape>
        </w:pict>
      </w:r>
      <w:r>
        <w:rPr>
          <w:noProof/>
        </w:rPr>
        <w:pict>
          <v:rect id="_x0000_s1049" style="position:absolute;left:0;text-align:left;margin-left:-17.15pt;margin-top:8.95pt;width:125.1pt;height:36.3pt;z-index:252296192" fillcolor="#c2d69b [1942]" strokecolor="#c2d69b [1942]" strokeweight="1pt">
            <v:fill color2="#eaf1dd [662]" angle="-45" focus="-50%" type="gradient"/>
            <v:shadow on="t" type="perspective" color="#4e6128 [1606]" opacity=".5" offset="1pt" offset2="-3pt"/>
            <v:textbox>
              <w:txbxContent>
                <w:p w:rsidR="006D67AA" w:rsidRDefault="006D67AA" w:rsidP="00FC1D9C">
                  <w:r w:rsidRPr="005B4945">
                    <w:t>ОЛИМПИАДЫ</w:t>
                  </w:r>
                  <w:r w:rsidRPr="005B4945">
                    <w:cr/>
                    <w:t>(третий уровень)</w:t>
                  </w:r>
                </w:p>
              </w:txbxContent>
            </v:textbox>
          </v:rect>
        </w:pict>
      </w:r>
    </w:p>
    <w:p w:rsidR="00FC1D9C" w:rsidRDefault="00FC1D9C" w:rsidP="00FC1D9C">
      <w:pPr>
        <w:ind w:firstLine="708"/>
      </w:pPr>
    </w:p>
    <w:p w:rsidR="00FC1D9C" w:rsidRDefault="00B1536A" w:rsidP="00FC1D9C">
      <w:pPr>
        <w:ind w:firstLine="708"/>
      </w:pPr>
      <w:r>
        <w:rPr>
          <w:noProof/>
        </w:rPr>
        <w:pict>
          <v:rect id="_x0000_s1059" style="position:absolute;left:0;text-align:left;margin-left:297.8pt;margin-top:.55pt;width:225.25pt;height:25.2pt;z-index:252306432" fillcolor="white [3201]" strokecolor="#c2d69b [1942]" strokeweight="1pt">
            <v:fill color2="#d6e3bc [1302]" focusposition="1" focussize="" focus="100%" type="gradient"/>
            <v:shadow on="t" type="perspective" color="#4e6128 [1606]" opacity=".5" offset="1pt" offset2="-3pt"/>
            <v:textbox>
              <w:txbxContent>
                <w:p w:rsidR="006D67AA" w:rsidRPr="00E4152B" w:rsidRDefault="006D67AA" w:rsidP="00FC1D9C">
                  <w:pPr>
                    <w:rPr>
                      <w:sz w:val="20"/>
                      <w:szCs w:val="20"/>
                    </w:rPr>
                  </w:pPr>
                  <w:r w:rsidRPr="00E4152B">
                    <w:rPr>
                      <w:sz w:val="20"/>
                      <w:szCs w:val="20"/>
                    </w:rPr>
                    <w:t>Ученики, для которых</w:t>
                  </w:r>
                  <w:r>
                    <w:rPr>
                      <w:sz w:val="20"/>
                      <w:szCs w:val="20"/>
                    </w:rPr>
                    <w:t xml:space="preserve"> </w:t>
                  </w:r>
                  <w:r w:rsidRPr="00E4152B">
                    <w:rPr>
                      <w:sz w:val="20"/>
                      <w:szCs w:val="20"/>
                    </w:rPr>
                    <w:t xml:space="preserve">предмет– </w:t>
                  </w:r>
                  <w:proofErr w:type="gramStart"/>
                  <w:r w:rsidRPr="00E4152B">
                    <w:rPr>
                      <w:sz w:val="20"/>
                      <w:szCs w:val="20"/>
                    </w:rPr>
                    <w:t>лю</w:t>
                  </w:r>
                  <w:proofErr w:type="gramEnd"/>
                  <w:r w:rsidRPr="00E4152B">
                    <w:rPr>
                      <w:sz w:val="20"/>
                      <w:szCs w:val="20"/>
                    </w:rPr>
                    <w:t>бимый</w:t>
                  </w:r>
                </w:p>
                <w:p w:rsidR="006D67AA" w:rsidRDefault="006D67AA" w:rsidP="00FC1D9C"/>
              </w:txbxContent>
            </v:textbox>
          </v:rect>
        </w:pict>
      </w:r>
    </w:p>
    <w:p w:rsidR="00FC1D9C" w:rsidRDefault="00FC1D9C" w:rsidP="00FC1D9C">
      <w:pPr>
        <w:ind w:firstLine="708"/>
      </w:pPr>
    </w:p>
    <w:p w:rsidR="00FC1D9C" w:rsidRDefault="00FC1D9C" w:rsidP="00FC1D9C">
      <w:pPr>
        <w:ind w:firstLine="708"/>
      </w:pPr>
    </w:p>
    <w:p w:rsidR="00FC1D9C" w:rsidRDefault="00FC1D9C" w:rsidP="00FC1D9C">
      <w:pPr>
        <w:ind w:firstLine="708"/>
      </w:pPr>
      <w:r>
        <w:t>Данная работа направлена как на повышение уровня знания школьных предметов, в первую очередь математики, русского языка для неуспевающих или имеющих существенные пробелы в знаниях учеников, так и на повышение интереса школьников, рост мотивации к изучению матем</w:t>
      </w:r>
      <w:r>
        <w:t>а</w:t>
      </w:r>
      <w:r>
        <w:t>тики, русского языка... и применению полученных знаний, умений к повседневным задачам.</w:t>
      </w:r>
    </w:p>
    <w:p w:rsidR="00FC1D9C" w:rsidRDefault="00FC1D9C" w:rsidP="00FC1D9C">
      <w:pPr>
        <w:ind w:firstLine="708"/>
        <w:jc w:val="center"/>
        <w:rPr>
          <w:b/>
        </w:rPr>
      </w:pPr>
    </w:p>
    <w:p w:rsidR="00FC1D9C" w:rsidRPr="00494351" w:rsidRDefault="00FC1D9C" w:rsidP="00FC1D9C">
      <w:pPr>
        <w:ind w:firstLine="708"/>
        <w:jc w:val="center"/>
        <w:rPr>
          <w:b/>
        </w:rPr>
      </w:pPr>
      <w:r w:rsidRPr="00494351">
        <w:rPr>
          <w:b/>
        </w:rPr>
        <w:t>Реализаци</w:t>
      </w:r>
      <w:r>
        <w:rPr>
          <w:b/>
        </w:rPr>
        <w:t>я</w:t>
      </w:r>
      <w:r w:rsidRPr="00494351">
        <w:rPr>
          <w:b/>
        </w:rPr>
        <w:t xml:space="preserve"> проектной и исследовательской деятельности</w:t>
      </w:r>
    </w:p>
    <w:p w:rsidR="00FC1D9C" w:rsidRDefault="00FC1D9C" w:rsidP="00FC1D9C">
      <w:pPr>
        <w:ind w:firstLine="708"/>
      </w:pPr>
      <w:r w:rsidRPr="003F4AB8">
        <w:t>Формирование исследовательских умений учащихся, организация исследовательского об</w:t>
      </w:r>
      <w:r w:rsidRPr="003F4AB8">
        <w:t>у</w:t>
      </w:r>
      <w:r w:rsidRPr="003F4AB8">
        <w:t>чения является одной из самых актуальных проблем, так как федеральный государственный обр</w:t>
      </w:r>
      <w:r w:rsidRPr="003F4AB8">
        <w:t>а</w:t>
      </w:r>
      <w:r w:rsidRPr="003F4AB8">
        <w:t xml:space="preserve">зовательный стандарт предполагает формирование умения учеников самих получать ответы на поставленные вопросы.  </w:t>
      </w:r>
      <w:bookmarkStart w:id="0" w:name="h.gjdgxs"/>
      <w:bookmarkEnd w:id="0"/>
      <w:r>
        <w:t xml:space="preserve">Чтобы научить учеников </w:t>
      </w:r>
      <w:r w:rsidRPr="003F4AB8">
        <w:t>ориентироваться в огромном потоке новой и</w:t>
      </w:r>
      <w:r w:rsidRPr="003F4AB8">
        <w:t>н</w:t>
      </w:r>
      <w:r w:rsidRPr="003F4AB8">
        <w:t>формации, выбирать из неё необходимые сведения, а затем продуктивно использовать их в своей работе</w:t>
      </w:r>
      <w:r>
        <w:t>,</w:t>
      </w:r>
      <w:r w:rsidRPr="003F4AB8">
        <w:t xml:space="preserve"> активно включ</w:t>
      </w:r>
      <w:r>
        <w:t>а</w:t>
      </w:r>
      <w:r w:rsidRPr="003F4AB8">
        <w:t>е</w:t>
      </w:r>
      <w:r>
        <w:t>м</w:t>
      </w:r>
      <w:r w:rsidRPr="003F4AB8">
        <w:t xml:space="preserve"> в образовательный процесс исследовательск</w:t>
      </w:r>
      <w:r>
        <w:t>ую</w:t>
      </w:r>
      <w:r w:rsidRPr="003F4AB8">
        <w:t xml:space="preserve"> деятельност</w:t>
      </w:r>
      <w:r>
        <w:t>ь</w:t>
      </w:r>
      <w:r w:rsidRPr="003F4AB8">
        <w:t xml:space="preserve">. </w:t>
      </w:r>
    </w:p>
    <w:p w:rsidR="00FC1D9C" w:rsidRPr="00762702" w:rsidRDefault="00FC1D9C" w:rsidP="00FC1D9C">
      <w:pPr>
        <w:ind w:firstLine="709"/>
        <w:jc w:val="center"/>
        <w:rPr>
          <w:i/>
        </w:rPr>
      </w:pPr>
      <w:r w:rsidRPr="00762702">
        <w:rPr>
          <w:i/>
        </w:rPr>
        <w:t>Формы реализации исследовательской деятельности в школе.</w:t>
      </w:r>
    </w:p>
    <w:p w:rsidR="00FC1D9C" w:rsidRPr="00762702" w:rsidRDefault="00FC1D9C" w:rsidP="00FC1D9C">
      <w:pPr>
        <w:ind w:firstLine="709"/>
      </w:pPr>
      <w:r w:rsidRPr="00762702">
        <w:t xml:space="preserve">1. Проблемное ведение уроков. </w:t>
      </w:r>
    </w:p>
    <w:p w:rsidR="00FC1D9C" w:rsidRPr="00762702" w:rsidRDefault="00FC1D9C" w:rsidP="00FC1D9C">
      <w:pPr>
        <w:ind w:firstLine="709"/>
      </w:pPr>
      <w:r w:rsidRPr="00762702">
        <w:t>2. Курсы в рамках школьного компонента</w:t>
      </w:r>
      <w:r>
        <w:t xml:space="preserve">. </w:t>
      </w:r>
      <w:r w:rsidRPr="00762702">
        <w:t xml:space="preserve"> В 1</w:t>
      </w:r>
      <w:r w:rsidR="00DE209D">
        <w:t>-2</w:t>
      </w:r>
      <w:r w:rsidRPr="00762702">
        <w:t xml:space="preserve"> и 5</w:t>
      </w:r>
      <w:r w:rsidR="00DE209D">
        <w:t>-6</w:t>
      </w:r>
      <w:r w:rsidRPr="00762702">
        <w:t xml:space="preserve"> классах в 201</w:t>
      </w:r>
      <w:r w:rsidR="00DE209D">
        <w:t>6</w:t>
      </w:r>
      <w:r w:rsidRPr="00762702">
        <w:t>-201</w:t>
      </w:r>
      <w:r w:rsidR="00DE209D">
        <w:t>7</w:t>
      </w:r>
      <w:r w:rsidRPr="00762702">
        <w:t xml:space="preserve"> учебном году велись кружки «Я – исследователь» </w:t>
      </w:r>
    </w:p>
    <w:p w:rsidR="00FC1D9C" w:rsidRPr="00762702" w:rsidRDefault="00FC1D9C" w:rsidP="00FC1D9C">
      <w:pPr>
        <w:ind w:firstLine="709"/>
      </w:pPr>
      <w:r>
        <w:t>3</w:t>
      </w:r>
      <w:r w:rsidRPr="00762702">
        <w:t>. Постановка индивидуальных исследовательских задач с фиксацией результата в виде о</w:t>
      </w:r>
      <w:r w:rsidRPr="00762702">
        <w:t>т</w:t>
      </w:r>
      <w:r w:rsidRPr="00762702">
        <w:t>четных творческих работ.</w:t>
      </w:r>
    </w:p>
    <w:p w:rsidR="00FC1D9C" w:rsidRPr="00762702" w:rsidRDefault="00FC1D9C" w:rsidP="00FC1D9C">
      <w:pPr>
        <w:ind w:firstLine="709"/>
      </w:pPr>
      <w:r>
        <w:t>4</w:t>
      </w:r>
      <w:r w:rsidRPr="00762702">
        <w:t>. Реализация общешкольных проектов (тематические интегрированные проекты по опр</w:t>
      </w:r>
      <w:r w:rsidRPr="00762702">
        <w:t>е</w:t>
      </w:r>
      <w:r w:rsidRPr="00762702">
        <w:t xml:space="preserve">деленной проблеме) на основе исследовательской деятельности на уровне </w:t>
      </w:r>
      <w:r>
        <w:t>школы</w:t>
      </w:r>
      <w:r w:rsidRPr="00762702">
        <w:t xml:space="preserve">. </w:t>
      </w:r>
    </w:p>
    <w:p w:rsidR="00FC1D9C" w:rsidRPr="00762702" w:rsidRDefault="00FC1D9C" w:rsidP="00FC1D9C">
      <w:pPr>
        <w:ind w:firstLine="709"/>
      </w:pPr>
      <w:r>
        <w:t>5</w:t>
      </w:r>
      <w:r w:rsidRPr="00762702">
        <w:t>. Проведение научно-практических конференций и конкурсов - форм презентации иссл</w:t>
      </w:r>
      <w:r w:rsidRPr="00762702">
        <w:t>е</w:t>
      </w:r>
      <w:r w:rsidRPr="00762702">
        <w:t>довательской деятельности.</w:t>
      </w:r>
    </w:p>
    <w:p w:rsidR="00FC1D9C" w:rsidRPr="00762702" w:rsidRDefault="00FC1D9C" w:rsidP="00FC1D9C">
      <w:pPr>
        <w:ind w:firstLine="709"/>
      </w:pPr>
      <w:r>
        <w:t>6</w:t>
      </w:r>
      <w:r w:rsidRPr="00762702">
        <w:t xml:space="preserve">. Осуществление деятельности </w:t>
      </w:r>
      <w:r>
        <w:t>школьного научного общества «Шанс»</w:t>
      </w:r>
      <w:r w:rsidRPr="00762702">
        <w:t>.</w:t>
      </w:r>
    </w:p>
    <w:p w:rsidR="00FC1D9C" w:rsidRDefault="00FC1D9C" w:rsidP="00FC1D9C">
      <w:pPr>
        <w:ind w:firstLine="708"/>
      </w:pPr>
    </w:p>
    <w:p w:rsidR="00FC1D9C" w:rsidRPr="003F4AB8" w:rsidRDefault="00FC1D9C" w:rsidP="00FC1D9C">
      <w:pPr>
        <w:ind w:firstLine="709"/>
        <w:rPr>
          <w:b/>
        </w:rPr>
      </w:pPr>
      <w:r w:rsidRPr="00762702">
        <w:t>Самой эффективной в плане формирования ключевых компетенций у учащихся является проектно-исследовательская деятельность</w:t>
      </w:r>
      <w:r>
        <w:t>, которая</w:t>
      </w:r>
      <w:r w:rsidRPr="002609AB">
        <w:t xml:space="preserve"> является одной из ведущих в нашей школе.</w:t>
      </w:r>
      <w:r w:rsidRPr="00762702">
        <w:t xml:space="preserve"> </w:t>
      </w:r>
      <w:r>
        <w:t>П</w:t>
      </w:r>
      <w:r w:rsidRPr="002609AB">
        <w:t>роектн</w:t>
      </w:r>
      <w:r>
        <w:t>о-исследовательская</w:t>
      </w:r>
      <w:r w:rsidRPr="002609AB">
        <w:t xml:space="preserve"> деятельность осуществляется </w:t>
      </w:r>
      <w:r w:rsidRPr="002609AB">
        <w:rPr>
          <w:bCs/>
        </w:rPr>
        <w:t xml:space="preserve">на уроках, </w:t>
      </w:r>
      <w:r>
        <w:rPr>
          <w:bCs/>
        </w:rPr>
        <w:t>при</w:t>
      </w:r>
      <w:r w:rsidRPr="002609AB">
        <w:rPr>
          <w:bCs/>
        </w:rPr>
        <w:t xml:space="preserve"> свободной самосто</w:t>
      </w:r>
      <w:r w:rsidRPr="002609AB">
        <w:rPr>
          <w:bCs/>
        </w:rPr>
        <w:t>я</w:t>
      </w:r>
      <w:r w:rsidRPr="002609AB">
        <w:rPr>
          <w:bCs/>
        </w:rPr>
        <w:t>тельной работе, во внеурочное время.</w:t>
      </w:r>
      <w:r w:rsidRPr="00A43663">
        <w:t xml:space="preserve"> </w:t>
      </w:r>
    </w:p>
    <w:p w:rsidR="00FC1D9C" w:rsidRPr="003F4AB8" w:rsidRDefault="00FC1D9C" w:rsidP="00FC1D9C">
      <w:pPr>
        <w:pStyle w:val="af1"/>
        <w:spacing w:before="0" w:beforeAutospacing="0" w:after="0" w:afterAutospacing="0"/>
        <w:ind w:firstLine="709"/>
      </w:pPr>
      <w:r>
        <w:t>Практически каждый</w:t>
      </w:r>
      <w:r w:rsidRPr="003F4AB8">
        <w:t xml:space="preserve"> учебный предмет обладает объективными возможностями для разв</w:t>
      </w:r>
      <w:r w:rsidRPr="003F4AB8">
        <w:t>и</w:t>
      </w:r>
      <w:r w:rsidRPr="003F4AB8">
        <w:t xml:space="preserve">тия общих исследовательских умений и для становления и развития личности ученика при его включении в различные виды познавательной деятельности в учебном процессе. </w:t>
      </w:r>
      <w:r>
        <w:t>Поэтому педаг</w:t>
      </w:r>
      <w:r>
        <w:t>о</w:t>
      </w:r>
      <w:r>
        <w:t>ги большинства учебных предметов используют его в своей практике.</w:t>
      </w:r>
    </w:p>
    <w:p w:rsidR="00FC1D9C" w:rsidRPr="002609AB" w:rsidRDefault="00FC1D9C" w:rsidP="00FC1D9C">
      <w:pPr>
        <w:ind w:firstLine="708"/>
      </w:pPr>
      <w:r w:rsidRPr="002609AB">
        <w:t xml:space="preserve">В </w:t>
      </w:r>
      <w:r>
        <w:t xml:space="preserve">начальной школе в </w:t>
      </w:r>
      <w:r w:rsidRPr="002609AB">
        <w:t>учебники УМК «Гармония» по всем предметам включены проектные задания и жизненные задачи. Они предлагают ученикам решение проблем в чьей-либо професси</w:t>
      </w:r>
      <w:r w:rsidRPr="002609AB">
        <w:t>о</w:t>
      </w:r>
      <w:r w:rsidRPr="002609AB">
        <w:lastRenderedPageBreak/>
        <w:t>нальной или социальной роли в описываемой ситуации, что реализует принцип управляемого п</w:t>
      </w:r>
      <w:r w:rsidRPr="002609AB">
        <w:t>е</w:t>
      </w:r>
      <w:r w:rsidRPr="002609AB">
        <w:t>рехода от деятельности в учебной ситуации к деятельности в жизненной ситуации.</w:t>
      </w:r>
    </w:p>
    <w:p w:rsidR="00FC1D9C" w:rsidRPr="002609AB" w:rsidRDefault="00FC1D9C" w:rsidP="00FC1D9C">
      <w:r w:rsidRPr="002609AB">
        <w:t> </w:t>
      </w:r>
      <w:r w:rsidRPr="002609AB">
        <w:tab/>
      </w:r>
      <w:r w:rsidRPr="002609AB">
        <w:rPr>
          <w:rFonts w:eastAsiaTheme="minorHAnsi"/>
          <w:lang w:eastAsia="en-US"/>
        </w:rPr>
        <w:t xml:space="preserve">В течение года в рамках проектной деятельности </w:t>
      </w:r>
      <w:r>
        <w:rPr>
          <w:rFonts w:eastAsiaTheme="minorHAnsi"/>
          <w:lang w:eastAsia="en-US"/>
        </w:rPr>
        <w:t>осуществля</w:t>
      </w:r>
      <w:r w:rsidRPr="002609AB">
        <w:rPr>
          <w:rFonts w:eastAsiaTheme="minorHAnsi"/>
          <w:lang w:eastAsia="en-US"/>
        </w:rPr>
        <w:t xml:space="preserve">лись мини – проекты, </w:t>
      </w:r>
      <w:r>
        <w:rPr>
          <w:rFonts w:eastAsiaTheme="minorHAnsi"/>
          <w:lang w:eastAsia="en-US"/>
        </w:rPr>
        <w:t>кратк</w:t>
      </w:r>
      <w:r>
        <w:rPr>
          <w:rFonts w:eastAsiaTheme="minorHAnsi"/>
          <w:lang w:eastAsia="en-US"/>
        </w:rPr>
        <w:t>о</w:t>
      </w:r>
      <w:r>
        <w:rPr>
          <w:rFonts w:eastAsiaTheme="minorHAnsi"/>
          <w:lang w:eastAsia="en-US"/>
        </w:rPr>
        <w:t xml:space="preserve">срочны, среднесрочные и долгосрочные </w:t>
      </w:r>
      <w:r w:rsidRPr="002609AB">
        <w:rPr>
          <w:rFonts w:eastAsiaTheme="minorHAnsi"/>
          <w:lang w:eastAsia="en-US"/>
        </w:rPr>
        <w:t xml:space="preserve">проекты, </w:t>
      </w:r>
      <w:r>
        <w:rPr>
          <w:rFonts w:eastAsiaTheme="minorHAnsi"/>
          <w:lang w:eastAsia="en-US"/>
        </w:rPr>
        <w:t xml:space="preserve">выполнялись  </w:t>
      </w:r>
      <w:r w:rsidRPr="002609AB">
        <w:rPr>
          <w:rFonts w:eastAsiaTheme="minorHAnsi"/>
          <w:lang w:eastAsia="en-US"/>
        </w:rPr>
        <w:t xml:space="preserve">творческие задания. Темы детских проектных работ </w:t>
      </w:r>
      <w:r>
        <w:rPr>
          <w:rFonts w:eastAsiaTheme="minorHAnsi"/>
          <w:lang w:eastAsia="en-US"/>
        </w:rPr>
        <w:t>педагоги предлагали</w:t>
      </w:r>
      <w:r w:rsidRPr="002609AB">
        <w:t xml:space="preserve"> личностно-значим</w:t>
      </w:r>
      <w:r>
        <w:t>ые</w:t>
      </w:r>
      <w:r w:rsidRPr="002609AB">
        <w:t xml:space="preserve"> и социально-значим</w:t>
      </w:r>
      <w:r>
        <w:t>ые</w:t>
      </w:r>
      <w:r w:rsidRPr="002609AB">
        <w:t xml:space="preserve">. </w:t>
      </w:r>
    </w:p>
    <w:p w:rsidR="0090696C" w:rsidRPr="00B0245C" w:rsidRDefault="00FC1D9C" w:rsidP="0090696C">
      <w:pPr>
        <w:ind w:firstLine="708"/>
      </w:pPr>
      <w:r w:rsidRPr="008723E5">
        <w:t xml:space="preserve">В рамках работы с одаренными детьми </w:t>
      </w:r>
      <w:r>
        <w:t xml:space="preserve">в </w:t>
      </w:r>
      <w:r w:rsidR="003E09E5">
        <w:t>мае</w:t>
      </w:r>
      <w:r>
        <w:t xml:space="preserve"> </w:t>
      </w:r>
      <w:r w:rsidRPr="008723E5">
        <w:t>201</w:t>
      </w:r>
      <w:r w:rsidR="003E09E5">
        <w:t>7</w:t>
      </w:r>
      <w:r w:rsidRPr="008723E5">
        <w:t xml:space="preserve"> г. в школе прош</w:t>
      </w:r>
      <w:r w:rsidR="003E09E5">
        <w:t>е</w:t>
      </w:r>
      <w:r w:rsidRPr="008723E5">
        <w:t>л</w:t>
      </w:r>
      <w:r w:rsidR="003E09E5">
        <w:t xml:space="preserve"> </w:t>
      </w:r>
      <w:r>
        <w:t>конкурс проектов ср</w:t>
      </w:r>
      <w:r>
        <w:t>е</w:t>
      </w:r>
      <w:r>
        <w:t xml:space="preserve">ди обучающихся 1 – </w:t>
      </w:r>
      <w:r w:rsidR="003E09E5">
        <w:t>4</w:t>
      </w:r>
      <w:r>
        <w:t xml:space="preserve"> классов.</w:t>
      </w:r>
      <w:r w:rsidR="003E09E5">
        <w:t xml:space="preserve"> </w:t>
      </w:r>
      <w:r w:rsidR="0090696C" w:rsidRPr="00B0245C">
        <w:t>Ученики 1 и 4 классов представили коллективные проекты, а уч</w:t>
      </w:r>
      <w:r w:rsidR="0090696C" w:rsidRPr="00B0245C">
        <w:t>е</w:t>
      </w:r>
      <w:r w:rsidR="0090696C" w:rsidRPr="00B0245C">
        <w:t xml:space="preserve">ники 2 класса – </w:t>
      </w:r>
      <w:proofErr w:type="gramStart"/>
      <w:r w:rsidR="0090696C" w:rsidRPr="00B0245C">
        <w:t>индивидуальные проекты</w:t>
      </w:r>
      <w:proofErr w:type="gramEnd"/>
      <w:r w:rsidR="0090696C" w:rsidRPr="00B0245C">
        <w:t>.</w:t>
      </w:r>
    </w:p>
    <w:p w:rsidR="0090696C" w:rsidRPr="00B0245C" w:rsidRDefault="0090696C" w:rsidP="0090696C">
      <w:pPr>
        <w:ind w:firstLine="708"/>
      </w:pPr>
      <w:r w:rsidRPr="00B0245C">
        <w:t>Первоклассники работали над проектом «Сундучок народной мудрости - потешки»</w:t>
      </w:r>
      <w:r>
        <w:t xml:space="preserve"> (рук</w:t>
      </w:r>
      <w:r>
        <w:t>о</w:t>
      </w:r>
      <w:r>
        <w:t>водитель Клушина В.А.)</w:t>
      </w:r>
      <w:r w:rsidRPr="00B0245C">
        <w:t>. Цель</w:t>
      </w:r>
      <w:r>
        <w:t xml:space="preserve"> проекта</w:t>
      </w:r>
      <w:r w:rsidRPr="00B0245C">
        <w:t xml:space="preserve">: раскрыть творческий потенциал </w:t>
      </w:r>
      <w:proofErr w:type="gramStart"/>
      <w:r>
        <w:t>обучающихся</w:t>
      </w:r>
      <w:proofErr w:type="gramEnd"/>
      <w:r>
        <w:t xml:space="preserve"> </w:t>
      </w:r>
      <w:r w:rsidRPr="00B0245C">
        <w:t>через зн</w:t>
      </w:r>
      <w:r w:rsidRPr="00B0245C">
        <w:t>а</w:t>
      </w:r>
      <w:r w:rsidRPr="00B0245C">
        <w:t>комство с малым жанром фольклора - потешки.</w:t>
      </w:r>
    </w:p>
    <w:p w:rsidR="0090696C" w:rsidRPr="00B0245C" w:rsidRDefault="0090696C" w:rsidP="0090696C">
      <w:pPr>
        <w:ind w:firstLine="708"/>
      </w:pPr>
      <w:r>
        <w:t>Ученики с помощью руководителя поставили перед собой за</w:t>
      </w:r>
      <w:r w:rsidRPr="00B0245C">
        <w:t>дачи:</w:t>
      </w:r>
      <w:r>
        <w:t xml:space="preserve"> </w:t>
      </w:r>
      <w:r w:rsidRPr="00B0245C">
        <w:t>познакомиться с кул</w:t>
      </w:r>
      <w:r w:rsidRPr="00B0245C">
        <w:t>ь</w:t>
      </w:r>
      <w:r w:rsidRPr="00B0245C">
        <w:t xml:space="preserve">турными традициями народа, с </w:t>
      </w:r>
      <w:proofErr w:type="spellStart"/>
      <w:r w:rsidRPr="00B0245C">
        <w:t>досуговыми</w:t>
      </w:r>
      <w:proofErr w:type="spellEnd"/>
      <w:r w:rsidRPr="00B0245C">
        <w:t xml:space="preserve"> семейными мероприятиями; созда</w:t>
      </w:r>
      <w:r>
        <w:t xml:space="preserve">ть свою книгу с </w:t>
      </w:r>
      <w:proofErr w:type="spellStart"/>
      <w:r>
        <w:t>п</w:t>
      </w:r>
      <w:r>
        <w:t>о</w:t>
      </w:r>
      <w:r>
        <w:t>тешками</w:t>
      </w:r>
      <w:proofErr w:type="spellEnd"/>
      <w:r w:rsidRPr="00B0245C">
        <w:t>.</w:t>
      </w:r>
    </w:p>
    <w:p w:rsidR="0090696C" w:rsidRPr="00B0245C" w:rsidRDefault="0090696C" w:rsidP="0090696C">
      <w:pPr>
        <w:ind w:firstLine="708"/>
      </w:pPr>
      <w:r w:rsidRPr="00B0245C">
        <w:t>Гипотеза</w:t>
      </w:r>
      <w:r>
        <w:t xml:space="preserve"> проекта</w:t>
      </w:r>
      <w:r w:rsidRPr="00B0245C">
        <w:t>: детские потешки учат народной мудрости.</w:t>
      </w:r>
    </w:p>
    <w:p w:rsidR="0090696C" w:rsidRPr="00B0245C" w:rsidRDefault="0090696C" w:rsidP="0090696C">
      <w:pPr>
        <w:ind w:firstLine="708"/>
      </w:pPr>
      <w:r w:rsidRPr="00B0245C">
        <w:t>Работали первоклассник</w:t>
      </w:r>
      <w:r>
        <w:t xml:space="preserve">и </w:t>
      </w:r>
      <w:r w:rsidRPr="00B0245C">
        <w:t>с разными источниками информации. Познакомились с культу</w:t>
      </w:r>
      <w:r w:rsidRPr="00B0245C">
        <w:t>р</w:t>
      </w:r>
      <w:r w:rsidRPr="00B0245C">
        <w:t>ными традициями нашего народа, с малым жанром фольклора - потешки. Узнали, что потешки помогают привить ребёнку навыки гигиены, порядка, развить мелкую моторику и эмоциональную сферу. Их произносят, когда ребенок просыпается, умывается, кушает, купается, знакомится с пальчиками, знакомится с телом. Эстетические, нравственные и интеллектуальные чувства, ро</w:t>
      </w:r>
      <w:r w:rsidRPr="00B0245C">
        <w:t>ж</w:t>
      </w:r>
      <w:r w:rsidRPr="00B0245C">
        <w:t xml:space="preserve">дающиеся в душе ребёнка под влиянием </w:t>
      </w:r>
      <w:proofErr w:type="spellStart"/>
      <w:r w:rsidRPr="00B0245C">
        <w:t>потешек</w:t>
      </w:r>
      <w:proofErr w:type="spellEnd"/>
      <w:r w:rsidRPr="00B0245C">
        <w:t xml:space="preserve">, активизируют поток мысли, который побуждает к активной деятельности мозг. </w:t>
      </w:r>
      <w:r>
        <w:t>Дети, работая над проектом,  у</w:t>
      </w:r>
      <w:r w:rsidRPr="00B0245C">
        <w:t xml:space="preserve">знали  много новых </w:t>
      </w:r>
      <w:proofErr w:type="spellStart"/>
      <w:r w:rsidRPr="00B0245C">
        <w:t>потешек</w:t>
      </w:r>
      <w:proofErr w:type="spellEnd"/>
      <w:r>
        <w:t xml:space="preserve">, </w:t>
      </w:r>
      <w:r w:rsidRPr="00B0245C">
        <w:t>науч</w:t>
      </w:r>
      <w:r w:rsidRPr="00B0245C">
        <w:t>и</w:t>
      </w:r>
      <w:r w:rsidRPr="00B0245C">
        <w:t>лись делать книгу своими руками. Побывали в роли художников. Старались выполнить работу а</w:t>
      </w:r>
      <w:r w:rsidRPr="00B0245C">
        <w:t>к</w:t>
      </w:r>
      <w:r w:rsidRPr="00B0245C">
        <w:t>куратно.</w:t>
      </w:r>
      <w:r>
        <w:t xml:space="preserve"> На  защите р</w:t>
      </w:r>
      <w:r w:rsidRPr="00B0245C">
        <w:t xml:space="preserve">ебята рассказали, что прочли много </w:t>
      </w:r>
      <w:proofErr w:type="spellStart"/>
      <w:r w:rsidRPr="00B0245C">
        <w:t>потешек</w:t>
      </w:r>
      <w:proofErr w:type="spellEnd"/>
      <w:r w:rsidRPr="00B0245C">
        <w:t>, подобрали понравившиеся п</w:t>
      </w:r>
      <w:r w:rsidRPr="00B0245C">
        <w:t>о</w:t>
      </w:r>
      <w:r w:rsidRPr="00B0245C">
        <w:t xml:space="preserve">тешки и создали книжки с </w:t>
      </w:r>
      <w:proofErr w:type="spellStart"/>
      <w:r w:rsidRPr="00B0245C">
        <w:t>потешками</w:t>
      </w:r>
      <w:proofErr w:type="spellEnd"/>
      <w:r w:rsidRPr="00B0245C">
        <w:t xml:space="preserve"> своими руками, выступив в роли редакторов, художников– </w:t>
      </w:r>
      <w:proofErr w:type="gramStart"/>
      <w:r w:rsidRPr="00B0245C">
        <w:t>ил</w:t>
      </w:r>
      <w:proofErr w:type="gramEnd"/>
      <w:r w:rsidRPr="00B0245C">
        <w:t xml:space="preserve">люстраторов </w:t>
      </w:r>
    </w:p>
    <w:p w:rsidR="0090696C" w:rsidRPr="004C569A" w:rsidRDefault="0090696C" w:rsidP="00FB40EA">
      <w:pPr>
        <w:pStyle w:val="af2"/>
        <w:ind w:firstLine="708"/>
        <w:rPr>
          <w:rFonts w:ascii="Times New Roman" w:hAnsi="Times New Roman"/>
          <w:sz w:val="24"/>
          <w:szCs w:val="24"/>
        </w:rPr>
      </w:pPr>
      <w:r w:rsidRPr="00B0245C">
        <w:rPr>
          <w:rFonts w:ascii="Times New Roman" w:hAnsi="Times New Roman"/>
          <w:sz w:val="24"/>
          <w:szCs w:val="24"/>
        </w:rPr>
        <w:t>Ученики 4 класса представили проект «Правильная осанка – залог здоровья». Ребята, раб</w:t>
      </w:r>
      <w:r w:rsidRPr="00B0245C">
        <w:rPr>
          <w:rFonts w:ascii="Times New Roman" w:hAnsi="Times New Roman"/>
          <w:sz w:val="24"/>
          <w:szCs w:val="24"/>
        </w:rPr>
        <w:t>о</w:t>
      </w:r>
      <w:r w:rsidRPr="00B0245C">
        <w:rPr>
          <w:rFonts w:ascii="Times New Roman" w:hAnsi="Times New Roman"/>
          <w:sz w:val="24"/>
          <w:szCs w:val="24"/>
        </w:rPr>
        <w:t>тая над проектом, пытались выяснить, как связаны осанка и здоровье человека. Четвероклассники узнали, что на формирование осанки влияют многие факторы: питание, режим труда и отдыха, вес школьной сумки, занятия физкультурой ... Ученики 4 класса провели исследование группы детей на наличие у них нарушения осанки, провели анкетирование среди учеников начальной школы по выяснению соблюдения режима дня, гигиенических требований к мебели, освещению своего письменного стола, за которым они выполняют домашнее задание. Выяснили, что не все ученики начальной школы выполняют утреннюю гимнастику, у многих неправильно освещено их рабочее место, отсутствует компьютерный стул. Это создает риск для правильной осанки, а значит для с</w:t>
      </w:r>
      <w:r w:rsidRPr="00B0245C">
        <w:rPr>
          <w:rFonts w:ascii="Times New Roman" w:hAnsi="Times New Roman"/>
          <w:sz w:val="24"/>
          <w:szCs w:val="24"/>
        </w:rPr>
        <w:t>о</w:t>
      </w:r>
      <w:r w:rsidRPr="00B0245C">
        <w:rPr>
          <w:rFonts w:ascii="Times New Roman" w:hAnsi="Times New Roman"/>
          <w:sz w:val="24"/>
          <w:szCs w:val="24"/>
        </w:rPr>
        <w:t>хранения здоровья.</w:t>
      </w:r>
      <w:r w:rsidRPr="008A6482">
        <w:rPr>
          <w:rFonts w:ascii="Times New Roman" w:hAnsi="Times New Roman"/>
          <w:sz w:val="24"/>
          <w:szCs w:val="24"/>
        </w:rPr>
        <w:t xml:space="preserve"> </w:t>
      </w:r>
      <w:r w:rsidRPr="004C569A">
        <w:rPr>
          <w:rFonts w:ascii="Times New Roman" w:hAnsi="Times New Roman"/>
          <w:sz w:val="24"/>
          <w:szCs w:val="24"/>
        </w:rPr>
        <w:t xml:space="preserve">Своим исследованием </w:t>
      </w:r>
      <w:r>
        <w:rPr>
          <w:rFonts w:ascii="Times New Roman" w:hAnsi="Times New Roman"/>
          <w:sz w:val="24"/>
          <w:szCs w:val="24"/>
        </w:rPr>
        <w:t>они</w:t>
      </w:r>
      <w:r w:rsidRPr="004C569A">
        <w:rPr>
          <w:rFonts w:ascii="Times New Roman" w:hAnsi="Times New Roman"/>
          <w:sz w:val="24"/>
          <w:szCs w:val="24"/>
        </w:rPr>
        <w:t xml:space="preserve"> подтвердили выдвинутую гипотезу: между осанкой и здоровьем существует прямая связь, правильная осанка – это не только залог красоты, но и крепкого здоровья.</w:t>
      </w:r>
    </w:p>
    <w:p w:rsidR="0090696C" w:rsidRPr="008A6482" w:rsidRDefault="0090696C" w:rsidP="0090696C">
      <w:pPr>
        <w:ind w:firstLine="708"/>
      </w:pPr>
      <w:r w:rsidRPr="008A6482">
        <w:t xml:space="preserve">В этом </w:t>
      </w:r>
      <w:r>
        <w:t xml:space="preserve">году </w:t>
      </w:r>
      <w:r w:rsidRPr="008A6482">
        <w:t xml:space="preserve">ученики 2 класса </w:t>
      </w:r>
      <w:r>
        <w:t>работали над</w:t>
      </w:r>
      <w:r w:rsidRPr="008A6482">
        <w:t xml:space="preserve"> </w:t>
      </w:r>
      <w:proofErr w:type="gramStart"/>
      <w:r w:rsidRPr="008A6482">
        <w:t>индивидуальны</w:t>
      </w:r>
      <w:r>
        <w:t>ми</w:t>
      </w:r>
      <w:r w:rsidRPr="008A6482">
        <w:t xml:space="preserve"> проект</w:t>
      </w:r>
      <w:r>
        <w:t>ами</w:t>
      </w:r>
      <w:proofErr w:type="gramEnd"/>
      <w:r>
        <w:t xml:space="preserve"> (руководитель Сокол Р.Г.):</w:t>
      </w:r>
      <w:r w:rsidRPr="008A6482">
        <w:t xml:space="preserve"> </w:t>
      </w:r>
    </w:p>
    <w:p w:rsidR="0090696C" w:rsidRPr="008A6482" w:rsidRDefault="0090696C" w:rsidP="0090696C">
      <w:pPr>
        <w:ind w:firstLine="708"/>
      </w:pPr>
      <w:r w:rsidRPr="008A6482">
        <w:t xml:space="preserve">-«Да здравствует мыло душистое» </w:t>
      </w:r>
      <w:proofErr w:type="spellStart"/>
      <w:r w:rsidRPr="008A6482">
        <w:t>Алисеевич</w:t>
      </w:r>
      <w:proofErr w:type="spellEnd"/>
      <w:r w:rsidRPr="008A6482">
        <w:t xml:space="preserve"> М.;</w:t>
      </w:r>
    </w:p>
    <w:p w:rsidR="0090696C" w:rsidRPr="008A6482" w:rsidRDefault="0090696C" w:rsidP="0090696C">
      <w:pPr>
        <w:ind w:firstLine="708"/>
      </w:pPr>
      <w:r w:rsidRPr="008A6482">
        <w:t>- «Печенье по рецепту бабушки» Глотова В.;</w:t>
      </w:r>
    </w:p>
    <w:p w:rsidR="0090696C" w:rsidRPr="008A6482" w:rsidRDefault="0090696C" w:rsidP="0090696C">
      <w:pPr>
        <w:ind w:firstLine="708"/>
      </w:pPr>
      <w:r w:rsidRPr="008A6482">
        <w:t xml:space="preserve">- «Коллекция фантиков» </w:t>
      </w:r>
      <w:proofErr w:type="spellStart"/>
      <w:r w:rsidRPr="008A6482">
        <w:t>Димова</w:t>
      </w:r>
      <w:proofErr w:type="spellEnd"/>
      <w:r w:rsidRPr="008A6482">
        <w:t xml:space="preserve"> И.;</w:t>
      </w:r>
    </w:p>
    <w:p w:rsidR="0090696C" w:rsidRPr="008A6482" w:rsidRDefault="0090696C" w:rsidP="0090696C">
      <w:pPr>
        <w:ind w:firstLine="708"/>
      </w:pPr>
      <w:r w:rsidRPr="008A6482">
        <w:t>- «Моя коллекция конструктора LEGO» Зверев В.;</w:t>
      </w:r>
    </w:p>
    <w:p w:rsidR="0090696C" w:rsidRPr="008A6482" w:rsidRDefault="0090696C" w:rsidP="0090696C">
      <w:pPr>
        <w:ind w:firstLine="708"/>
      </w:pPr>
      <w:r w:rsidRPr="008A6482">
        <w:t xml:space="preserve">- «Мягкая игрушка» </w:t>
      </w:r>
      <w:proofErr w:type="spellStart"/>
      <w:r w:rsidRPr="008A6482">
        <w:t>Козыренко</w:t>
      </w:r>
      <w:proofErr w:type="spellEnd"/>
      <w:r w:rsidRPr="008A6482">
        <w:t xml:space="preserve"> К.; </w:t>
      </w:r>
    </w:p>
    <w:p w:rsidR="0090696C" w:rsidRPr="008A6482" w:rsidRDefault="0090696C" w:rsidP="0090696C">
      <w:pPr>
        <w:ind w:firstLine="708"/>
      </w:pPr>
      <w:r w:rsidRPr="008A6482">
        <w:t xml:space="preserve">-«Моя коллекция конструктора LEGO» </w:t>
      </w:r>
      <w:proofErr w:type="spellStart"/>
      <w:r w:rsidRPr="008A6482">
        <w:t>Мокеич</w:t>
      </w:r>
      <w:proofErr w:type="spellEnd"/>
      <w:r w:rsidRPr="008A6482">
        <w:t xml:space="preserve"> М.; </w:t>
      </w:r>
    </w:p>
    <w:p w:rsidR="0090696C" w:rsidRPr="008A6482" w:rsidRDefault="0090696C" w:rsidP="0090696C">
      <w:pPr>
        <w:ind w:firstLine="708"/>
      </w:pPr>
      <w:r w:rsidRPr="008A6482">
        <w:t>-«Моя коллекция динозавров «Затерянный мир» Савельев М.;</w:t>
      </w:r>
    </w:p>
    <w:p w:rsidR="0090696C" w:rsidRPr="008A6482" w:rsidRDefault="0090696C" w:rsidP="0090696C">
      <w:pPr>
        <w:ind w:firstLine="708"/>
      </w:pPr>
      <w:r w:rsidRPr="008A6482">
        <w:t>- «Книга своими руками» Стуленко А.;</w:t>
      </w:r>
    </w:p>
    <w:p w:rsidR="0090696C" w:rsidRPr="008A6482" w:rsidRDefault="0090696C" w:rsidP="0090696C">
      <w:pPr>
        <w:ind w:firstLine="708"/>
      </w:pPr>
      <w:r w:rsidRPr="008A6482">
        <w:t xml:space="preserve">- «Коллекция пуговиц» </w:t>
      </w:r>
      <w:proofErr w:type="spellStart"/>
      <w:r w:rsidRPr="008A6482">
        <w:t>Батоцыренов</w:t>
      </w:r>
      <w:proofErr w:type="spellEnd"/>
      <w:r w:rsidRPr="008A6482">
        <w:t xml:space="preserve"> Т.; </w:t>
      </w:r>
    </w:p>
    <w:p w:rsidR="0090696C" w:rsidRPr="00B0245C" w:rsidRDefault="0090696C" w:rsidP="0090696C">
      <w:pPr>
        <w:ind w:firstLine="708"/>
      </w:pPr>
      <w:r w:rsidRPr="008A6482">
        <w:t xml:space="preserve">-«Мир камней» </w:t>
      </w:r>
      <w:proofErr w:type="spellStart"/>
      <w:r w:rsidRPr="008A6482">
        <w:t>Шалабодина</w:t>
      </w:r>
      <w:proofErr w:type="spellEnd"/>
      <w:r w:rsidRPr="008A6482">
        <w:t xml:space="preserve"> Е..</w:t>
      </w:r>
    </w:p>
    <w:p w:rsidR="0090696C" w:rsidRPr="00B0245C" w:rsidRDefault="0090696C" w:rsidP="0090696C">
      <w:pPr>
        <w:ind w:firstLine="708"/>
      </w:pPr>
      <w:r w:rsidRPr="00B0245C">
        <w:t>Глотова Виктория, ученица 2 класса решила научиться готовить тесто и выпекать песочное печенье. Она познакомилась с различными видами печенья и с помощью бабушки освоила ее л</w:t>
      </w:r>
      <w:r w:rsidRPr="00B0245C">
        <w:t>ю</w:t>
      </w:r>
      <w:r w:rsidRPr="00B0245C">
        <w:t xml:space="preserve">бимый рецепт печенья. </w:t>
      </w:r>
    </w:p>
    <w:p w:rsidR="0090696C" w:rsidRDefault="0090696C" w:rsidP="0090696C">
      <w:pPr>
        <w:ind w:firstLine="708"/>
      </w:pPr>
      <w:r w:rsidRPr="00B0245C">
        <w:lastRenderedPageBreak/>
        <w:t>Савельев Максим собирает коллекцию динозавров, поэтому ему захотелось больше узнать о них и оформить для них уголок обитания в соответствии с их условиями жизни. Зверев Вячеслав рассказал о своем увлечении конструкторами и продемонстрировал две удивительные модели с</w:t>
      </w:r>
      <w:r w:rsidRPr="00B0245C">
        <w:t>а</w:t>
      </w:r>
      <w:r w:rsidRPr="00B0245C">
        <w:t>молета, который умеет плавать и автомобиля, собранные из разных конструкторов</w:t>
      </w:r>
      <w:r>
        <w:t xml:space="preserve"> </w:t>
      </w:r>
      <w:r w:rsidRPr="008A6482">
        <w:t>LEGO</w:t>
      </w:r>
      <w:r w:rsidRPr="00B0245C">
        <w:t xml:space="preserve">. </w:t>
      </w:r>
      <w:proofErr w:type="spellStart"/>
      <w:r w:rsidRPr="00B0245C">
        <w:t>Шал</w:t>
      </w:r>
      <w:r w:rsidRPr="00B0245C">
        <w:t>а</w:t>
      </w:r>
      <w:r w:rsidRPr="00B0245C">
        <w:t>бодина</w:t>
      </w:r>
      <w:proofErr w:type="spellEnd"/>
      <w:r w:rsidRPr="00B0245C">
        <w:t xml:space="preserve"> Елизавета работала над панно из камней. Она не только эстетично оформила работу, но и узнала интересные </w:t>
      </w:r>
      <w:proofErr w:type="gramStart"/>
      <w:r w:rsidRPr="00B0245C">
        <w:t>факты о камнях</w:t>
      </w:r>
      <w:proofErr w:type="gramEnd"/>
      <w:r w:rsidRPr="00B0245C">
        <w:t xml:space="preserve">. </w:t>
      </w:r>
      <w:proofErr w:type="spellStart"/>
      <w:r w:rsidRPr="00B0245C">
        <w:t>Батоцыренов</w:t>
      </w:r>
      <w:proofErr w:type="spellEnd"/>
      <w:r w:rsidRPr="00B0245C">
        <w:t xml:space="preserve"> Тимур выполнил поделку из пуговиц и фасоли, которую продемонстрировал присутствующим. Во время работы над проектом он познакомился с историей появления пуговиц. Стуленко Андрей изготовил книжку в виде ежика и поместил туда свою сказку о еже. У </w:t>
      </w:r>
      <w:proofErr w:type="spellStart"/>
      <w:r w:rsidRPr="00B0245C">
        <w:t>Козыренко</w:t>
      </w:r>
      <w:proofErr w:type="spellEnd"/>
      <w:r w:rsidRPr="00B0245C">
        <w:t xml:space="preserve"> Константина результатом проектной работы стала мягкая игру</w:t>
      </w:r>
      <w:r w:rsidRPr="00B0245C">
        <w:t>ш</w:t>
      </w:r>
      <w:r w:rsidRPr="00B0245C">
        <w:t xml:space="preserve">ка для младшего брата.  </w:t>
      </w:r>
      <w:proofErr w:type="spellStart"/>
      <w:r w:rsidRPr="00B0245C">
        <w:t>Димова</w:t>
      </w:r>
      <w:proofErr w:type="spellEnd"/>
      <w:r w:rsidRPr="00B0245C">
        <w:t xml:space="preserve"> Ирина, создавая картину из конфетных фантиков, училась не только аккуратности в работе, эстетике оформления, но и знакомилась с историей появления фа</w:t>
      </w:r>
      <w:r w:rsidRPr="00B0245C">
        <w:t>н</w:t>
      </w:r>
      <w:r w:rsidRPr="00B0245C">
        <w:t xml:space="preserve">тиков. </w:t>
      </w:r>
      <w:proofErr w:type="spellStart"/>
      <w:r w:rsidRPr="00B0245C">
        <w:t>Алисеевич</w:t>
      </w:r>
      <w:proofErr w:type="spellEnd"/>
      <w:r w:rsidRPr="00B0245C">
        <w:t xml:space="preserve"> Мария узнавала об истории появления мыла, его составе, свойствах, рассказала присутствующим какие растения можно использовать вместо мыла, в ходе домашних экспериме</w:t>
      </w:r>
      <w:r w:rsidRPr="00B0245C">
        <w:t>н</w:t>
      </w:r>
      <w:r w:rsidRPr="00B0245C">
        <w:t>тов знакомилась со свойствами мыла.</w:t>
      </w:r>
    </w:p>
    <w:p w:rsidR="0090696C" w:rsidRPr="00B0245C" w:rsidRDefault="0090696C" w:rsidP="0090696C">
      <w:pPr>
        <w:ind w:firstLine="708"/>
      </w:pPr>
      <w:r w:rsidRPr="0096598A">
        <w:t xml:space="preserve">Все проекты были </w:t>
      </w:r>
      <w:proofErr w:type="spellStart"/>
      <w:r w:rsidRPr="0096598A">
        <w:t>межпредметного</w:t>
      </w:r>
      <w:proofErr w:type="spellEnd"/>
      <w:r w:rsidRPr="0096598A">
        <w:t xml:space="preserve"> содержания.</w:t>
      </w:r>
      <w:r>
        <w:t xml:space="preserve"> </w:t>
      </w:r>
      <w:r w:rsidRPr="00B0245C">
        <w:t xml:space="preserve">Коллективные проекты учеников 1 и 4 классов стали призерами конкурса проектов. Среди </w:t>
      </w:r>
      <w:proofErr w:type="gramStart"/>
      <w:r w:rsidRPr="00B0245C">
        <w:t>индивидуальных проектов</w:t>
      </w:r>
      <w:proofErr w:type="gramEnd"/>
      <w:r w:rsidRPr="00B0245C">
        <w:t xml:space="preserve">, лучшими были признаны проекты </w:t>
      </w:r>
      <w:proofErr w:type="spellStart"/>
      <w:r w:rsidRPr="00B0245C">
        <w:t>Алисеевич</w:t>
      </w:r>
      <w:proofErr w:type="spellEnd"/>
      <w:r w:rsidRPr="00B0245C">
        <w:t xml:space="preserve"> Марии, </w:t>
      </w:r>
      <w:proofErr w:type="spellStart"/>
      <w:r w:rsidRPr="00B0245C">
        <w:t>Глотовой</w:t>
      </w:r>
      <w:proofErr w:type="spellEnd"/>
      <w:r w:rsidRPr="00B0245C">
        <w:t xml:space="preserve"> Виктории, Зверева Вячеслава. Ребята получили дипломы призеров.</w:t>
      </w:r>
    </w:p>
    <w:p w:rsidR="00FC1D9C" w:rsidRDefault="00FC1D9C" w:rsidP="00FC1D9C">
      <w:pPr>
        <w:ind w:firstLine="766"/>
      </w:pPr>
      <w:r>
        <w:t>Цель научно-практической конференции «Ступени» - создание условий для приобщения учащихся школы обучающихся к исследовательской, экспериментально конструкторской, поиск</w:t>
      </w:r>
      <w:r>
        <w:t>о</w:t>
      </w:r>
      <w:r>
        <w:t>вой деятельности, создание условий для формирования универсальных учебных действий об</w:t>
      </w:r>
      <w:r>
        <w:t>у</w:t>
      </w:r>
      <w:r>
        <w:t>чающихся; расширение и углубление научно-практического творчества обучающихся, теоретич</w:t>
      </w:r>
      <w:r>
        <w:t>е</w:t>
      </w:r>
      <w:r>
        <w:t xml:space="preserve">ских знаний и необходимых профессиональных навыков школьников. </w:t>
      </w:r>
    </w:p>
    <w:p w:rsidR="003E3547" w:rsidRDefault="003E3547" w:rsidP="003E3547">
      <w:pPr>
        <w:ind w:firstLine="766"/>
      </w:pPr>
      <w:r>
        <w:t>Проектной деятельностью занимаются учащиеся всех классов школы, но вот каждый уч</w:t>
      </w:r>
      <w:r>
        <w:t>е</w:t>
      </w:r>
      <w:r>
        <w:t>ник 5 – 6 классов, обучающийся по новым образовательным стандартам должен защитить свой индивидуальный учебный проект. В 2016-2017 учебном году в нашей школе 12 ребят занима</w:t>
      </w:r>
      <w:r w:rsidR="00EC4EE3">
        <w:t xml:space="preserve">лись </w:t>
      </w:r>
      <w:r>
        <w:t>по ФГОС, поэтому результаты их работы над проектами увидели все желающие – родители, школьники, педагоги.</w:t>
      </w:r>
    </w:p>
    <w:p w:rsidR="003E3547" w:rsidRDefault="003E3547" w:rsidP="003E3547">
      <w:pPr>
        <w:ind w:firstLine="766"/>
      </w:pPr>
      <w:r>
        <w:t xml:space="preserve">В этом учебном году на научно-практическую конференцию были заявлены выступления по 19 темам, поэтому работа конференции была разделена на два этапа – март и апрель 2017 г. </w:t>
      </w:r>
    </w:p>
    <w:p w:rsidR="00DB427C" w:rsidRDefault="00FC1D9C" w:rsidP="00DB427C">
      <w:pPr>
        <w:ind w:firstLine="766"/>
      </w:pPr>
      <w:r>
        <w:t xml:space="preserve">В рамках конференции обучающиеся познакомили слушателей с проектным продуктом. </w:t>
      </w:r>
      <w:proofErr w:type="gramStart"/>
      <w:r>
        <w:t>Выступление и результаты работы обучаю</w:t>
      </w:r>
      <w:r w:rsidR="00DB427C">
        <w:t>щихся оценивалось школьным жюри</w:t>
      </w:r>
      <w:r>
        <w:t>.</w:t>
      </w:r>
      <w:proofErr w:type="gramEnd"/>
      <w:r w:rsidR="00DB427C" w:rsidRPr="00DB427C">
        <w:t xml:space="preserve"> </w:t>
      </w:r>
      <w:proofErr w:type="gramStart"/>
      <w:r w:rsidR="00DB427C">
        <w:t>В жюри конф</w:t>
      </w:r>
      <w:r w:rsidR="00DB427C">
        <w:t>е</w:t>
      </w:r>
      <w:r w:rsidR="00DB427C">
        <w:t xml:space="preserve">ренции работали Власюк В.А., Сокол Р.Г., Боброва С.А., </w:t>
      </w:r>
      <w:proofErr w:type="spellStart"/>
      <w:r w:rsidR="00DB427C">
        <w:t>Нимбуева</w:t>
      </w:r>
      <w:proofErr w:type="spellEnd"/>
      <w:r w:rsidR="00DB427C">
        <w:t xml:space="preserve"> Д.Ц., </w:t>
      </w:r>
      <w:proofErr w:type="spellStart"/>
      <w:r w:rsidR="00DB427C">
        <w:t>Нимаева</w:t>
      </w:r>
      <w:proofErr w:type="spellEnd"/>
      <w:r w:rsidR="00DB427C">
        <w:t xml:space="preserve"> Ж.Б., Зайкова Е.А. </w:t>
      </w:r>
      <w:r w:rsidR="0039713D">
        <w:t>В жюри</w:t>
      </w:r>
      <w:r w:rsidR="00DB427C">
        <w:t xml:space="preserve"> входили педагоги, которые сами занимаются с ребятами проектной деятельностью и знают, какие требования предъявляются к проектам: этапам, способам организации проектной деятельности, продукту, результату проектной работы, ее оформлению. </w:t>
      </w:r>
      <w:proofErr w:type="gramEnd"/>
    </w:p>
    <w:p w:rsidR="00FC1D9C" w:rsidRDefault="00DB427C" w:rsidP="00DB427C">
      <w:pPr>
        <w:ind w:firstLine="766"/>
      </w:pPr>
      <w:r>
        <w:t>Кроме оценивания письменной работы, оценивалось и выступление. Всем участникам чл</w:t>
      </w:r>
      <w:r>
        <w:t>е</w:t>
      </w:r>
      <w:r>
        <w:t>ны жюри задавали вопросы. По ответам можно было судить, насколько глубоко погрузились в свой проект, свободно ли владеют ребята материалом по теме проекта.</w:t>
      </w:r>
    </w:p>
    <w:p w:rsidR="0090696C" w:rsidRPr="001B18F7" w:rsidRDefault="0090696C" w:rsidP="0090696C">
      <w:pPr>
        <w:ind w:firstLine="708"/>
      </w:pPr>
      <w:r w:rsidRPr="001B18F7">
        <w:t xml:space="preserve">Швец Кирилл </w:t>
      </w:r>
      <w:r>
        <w:t xml:space="preserve">ученик 5 класса </w:t>
      </w:r>
      <w:r w:rsidRPr="001B18F7">
        <w:t>представлял учебный проект по истории «Крылатые выр</w:t>
      </w:r>
      <w:r w:rsidRPr="001B18F7">
        <w:t>а</w:t>
      </w:r>
      <w:r w:rsidRPr="001B18F7">
        <w:t>жения Древнего мира»</w:t>
      </w:r>
      <w:r>
        <w:t xml:space="preserve"> (руководитель Попова М.Н.)</w:t>
      </w:r>
      <w:r w:rsidRPr="001B18F7">
        <w:t>. В своей работе Кирилл рассмотрел 17 крыл</w:t>
      </w:r>
      <w:r w:rsidRPr="001B18F7">
        <w:t>а</w:t>
      </w:r>
      <w:r w:rsidRPr="001B18F7">
        <w:t>тых выражений, объяснив историю происхождения и смысл: «Перейти Рубикон», «Кануть в лету», «</w:t>
      </w:r>
      <w:proofErr w:type="spellStart"/>
      <w:r w:rsidRPr="001B18F7">
        <w:t>Ганнибалова</w:t>
      </w:r>
      <w:proofErr w:type="spellEnd"/>
      <w:r w:rsidRPr="001B18F7">
        <w:t xml:space="preserve"> клятва», «Пиррова победа», «Высечь море», «Со щитом или на щите», «Ахиллесова пята», «Троянский конь», «Яблоко раздора» и другие. Познакомившись с крылатыми выражени</w:t>
      </w:r>
      <w:r w:rsidRPr="001B18F7">
        <w:t>я</w:t>
      </w:r>
      <w:r w:rsidRPr="001B18F7">
        <w:t>ми, Кирилл в ходе анкетирования учеников школы выяснил их слабые знания  крылатых выраж</w:t>
      </w:r>
      <w:r w:rsidRPr="001B18F7">
        <w:t>е</w:t>
      </w:r>
      <w:r w:rsidRPr="001B18F7">
        <w:t>ний, поэтому для просвещения учеников провел беседу, объясняющую их смысл</w:t>
      </w:r>
      <w:r>
        <w:t>,</w:t>
      </w:r>
      <w:r w:rsidRPr="001B18F7">
        <w:t xml:space="preserve"> и выпустил бу</w:t>
      </w:r>
      <w:r w:rsidRPr="001B18F7">
        <w:t>к</w:t>
      </w:r>
      <w:r w:rsidRPr="001B18F7">
        <w:t xml:space="preserve">лет. </w:t>
      </w:r>
    </w:p>
    <w:p w:rsidR="0090696C" w:rsidRPr="001B18F7" w:rsidRDefault="0090696C" w:rsidP="0090696C">
      <w:pPr>
        <w:ind w:firstLine="708"/>
      </w:pPr>
      <w:proofErr w:type="spellStart"/>
      <w:r w:rsidRPr="001B18F7">
        <w:t>Ягов</w:t>
      </w:r>
      <w:proofErr w:type="spellEnd"/>
      <w:r w:rsidRPr="001B18F7">
        <w:t xml:space="preserve"> Егор </w:t>
      </w:r>
      <w:r>
        <w:t xml:space="preserve">(5 класс) </w:t>
      </w:r>
      <w:r w:rsidRPr="001B18F7">
        <w:t>работал над проектом «Великие полководцы всех времён и народов»</w:t>
      </w:r>
      <w:r>
        <w:t xml:space="preserve"> (руководитель Попова М.Н.)</w:t>
      </w:r>
      <w:r w:rsidRPr="001B18F7">
        <w:t>. В ходе работы над проектом он не только познакомился с 10 вел</w:t>
      </w:r>
      <w:r w:rsidRPr="001B18F7">
        <w:t>и</w:t>
      </w:r>
      <w:r w:rsidRPr="001B18F7">
        <w:t>кими полководцами: А.В. Суворовым, Александром Невским, Александром Македонским, Дми</w:t>
      </w:r>
      <w:r w:rsidRPr="001B18F7">
        <w:t>т</w:t>
      </w:r>
      <w:r w:rsidRPr="001B18F7">
        <w:t xml:space="preserve">рием Донским,  Наполеоном Бонапартом, Цезарем, Чингисханом, Тамерланом, Ганнибалом, </w:t>
      </w:r>
      <w:proofErr w:type="spellStart"/>
      <w:r w:rsidRPr="001B18F7">
        <w:t>Сал</w:t>
      </w:r>
      <w:r w:rsidRPr="001B18F7">
        <w:t>а</w:t>
      </w:r>
      <w:r w:rsidRPr="001B18F7">
        <w:t>дином</w:t>
      </w:r>
      <w:proofErr w:type="spellEnd"/>
      <w:r w:rsidRPr="001B18F7">
        <w:t xml:space="preserve">, но и провел социологическое исследование среди учеников 6 – 11 классов. Выяснил, что ребята плохо помнят полководцев Древнего мира, а больше знают отечественных </w:t>
      </w:r>
      <w:proofErr w:type="gramStart"/>
      <w:r w:rsidRPr="001B18F7">
        <w:t>полководце</w:t>
      </w:r>
      <w:proofErr w:type="gramEnd"/>
      <w:r w:rsidRPr="001B18F7">
        <w:t>. П</w:t>
      </w:r>
      <w:r w:rsidRPr="001B18F7">
        <w:t>о</w:t>
      </w:r>
      <w:r w:rsidRPr="001B18F7">
        <w:lastRenderedPageBreak/>
        <w:t>этому Егор познакомил в ходе беседы ребят с великими полководцами. Повторный опрос на с</w:t>
      </w:r>
      <w:r w:rsidRPr="001B18F7">
        <w:t>о</w:t>
      </w:r>
      <w:r w:rsidRPr="001B18F7">
        <w:t xml:space="preserve">поставление имени полководца и его характеристики показал лучшие результаты. Егор предложил ребятам дополнить список </w:t>
      </w:r>
      <w:proofErr w:type="gramStart"/>
      <w:r w:rsidRPr="001B18F7">
        <w:t>полководцев</w:t>
      </w:r>
      <w:proofErr w:type="gramEnd"/>
      <w:r w:rsidRPr="001B18F7">
        <w:t xml:space="preserve"> и они предложили Тутмоса III, Леонида, Святослава, Яр</w:t>
      </w:r>
      <w:r w:rsidRPr="001B18F7">
        <w:t>о</w:t>
      </w:r>
      <w:r w:rsidRPr="001B18F7">
        <w:t xml:space="preserve">слава, Елизавету 1, Г.К. Жукова, Петра I, Пожарского, Николая II, Минина, Ксеркса, </w:t>
      </w:r>
      <w:proofErr w:type="spellStart"/>
      <w:r w:rsidRPr="001B18F7">
        <w:t>Атиллу</w:t>
      </w:r>
      <w:proofErr w:type="spellEnd"/>
      <w:r w:rsidRPr="001B18F7">
        <w:t>, К</w:t>
      </w:r>
      <w:r w:rsidRPr="001B18F7">
        <w:t>у</w:t>
      </w:r>
      <w:r w:rsidRPr="001B18F7">
        <w:t xml:space="preserve">тузова, Ермака, Хана Батыя. </w:t>
      </w:r>
    </w:p>
    <w:p w:rsidR="0090696C" w:rsidRDefault="0090696C" w:rsidP="0090696C">
      <w:pPr>
        <w:ind w:firstLine="708"/>
      </w:pPr>
      <w:r w:rsidRPr="001B18F7">
        <w:t xml:space="preserve"> «Что связывает конфетный фантик и уроки русского языка?»</w:t>
      </w:r>
      <w:r>
        <w:t xml:space="preserve">. </w:t>
      </w:r>
      <w:r w:rsidRPr="001B18F7">
        <w:t>Ответ на этот вопрос искал при работе над проектом Дюкарев Николай</w:t>
      </w:r>
      <w:r>
        <w:t xml:space="preserve">, ученик 6 класса (руководитель </w:t>
      </w:r>
      <w:proofErr w:type="spellStart"/>
      <w:r>
        <w:t>Нимбуева</w:t>
      </w:r>
      <w:proofErr w:type="spellEnd"/>
      <w:r>
        <w:t xml:space="preserve"> Д.Ц.)</w:t>
      </w:r>
      <w:r w:rsidRPr="004C7166">
        <w:t>.</w:t>
      </w:r>
      <w:r w:rsidRPr="001B18F7">
        <w:t xml:space="preserve"> Для этого им было проведено исследование фантиков из своей коллекции. Коля изучил названия ко</w:t>
      </w:r>
      <w:r w:rsidRPr="001B18F7">
        <w:t>н</w:t>
      </w:r>
      <w:r w:rsidRPr="001B18F7">
        <w:t>фет с точки зрения русского языка, классифицировав их по происхождению, по тематическим группам, составил карточки для уроков русского языка с использованием названий конфет по сл</w:t>
      </w:r>
      <w:r w:rsidRPr="001B18F7">
        <w:t>е</w:t>
      </w:r>
      <w:r w:rsidRPr="001B18F7">
        <w:t>дующим темам: фонетика, состав слова и словообразование, тематические группы слов, словос</w:t>
      </w:r>
      <w:r w:rsidRPr="001B18F7">
        <w:t>о</w:t>
      </w:r>
      <w:r w:rsidRPr="001B18F7">
        <w:t xml:space="preserve">четание, предложение.  </w:t>
      </w:r>
    </w:p>
    <w:p w:rsidR="0090696C" w:rsidRDefault="0090696C" w:rsidP="0090696C">
      <w:pPr>
        <w:ind w:firstLine="708"/>
      </w:pPr>
      <w:r>
        <w:t>Бывалин Г</w:t>
      </w:r>
      <w:r w:rsidR="0039713D">
        <w:t>ригорий</w:t>
      </w:r>
      <w:r>
        <w:t xml:space="preserve"> – ученик 6 класса работал над проектом «Топонимы Ульчского района» (руководитель </w:t>
      </w:r>
      <w:proofErr w:type="spellStart"/>
      <w:r>
        <w:t>Нимбуева</w:t>
      </w:r>
      <w:proofErr w:type="spellEnd"/>
      <w:r>
        <w:t xml:space="preserve"> Д.Ц.)</w:t>
      </w:r>
      <w:r w:rsidRPr="004C7166">
        <w:t xml:space="preserve">. </w:t>
      </w:r>
      <w:r>
        <w:t>Учеником была рассмотрена классификация топонимов и ра</w:t>
      </w:r>
      <w:r>
        <w:t>с</w:t>
      </w:r>
      <w:r>
        <w:t xml:space="preserve">смотрены некоторые гидронимы (названия рек), </w:t>
      </w:r>
      <w:proofErr w:type="spellStart"/>
      <w:r>
        <w:t>ойконимы</w:t>
      </w:r>
      <w:proofErr w:type="spellEnd"/>
      <w:r>
        <w:t xml:space="preserve"> – названия населенных пунктов. Гр</w:t>
      </w:r>
      <w:r>
        <w:t>и</w:t>
      </w:r>
      <w:r>
        <w:t>горий познакомился с названиями рек, речушек, протекающих в нашем районе, сел района. Выя</w:t>
      </w:r>
      <w:r>
        <w:t>с</w:t>
      </w:r>
      <w:r>
        <w:t>нил их происхождение. Ученик планирует продолжить работу над топонимикой и рассмотреть б</w:t>
      </w:r>
      <w:r>
        <w:t>е</w:t>
      </w:r>
      <w:r>
        <w:t xml:space="preserve">лее подробно </w:t>
      </w:r>
      <w:proofErr w:type="spellStart"/>
      <w:r w:rsidRPr="000B73B9">
        <w:t>оронимы</w:t>
      </w:r>
      <w:proofErr w:type="spellEnd"/>
      <w:r>
        <w:t xml:space="preserve"> Ульчского района –</w:t>
      </w:r>
      <w:r w:rsidRPr="000B73B9">
        <w:t xml:space="preserve"> </w:t>
      </w:r>
      <w:r>
        <w:t xml:space="preserve">названия </w:t>
      </w:r>
      <w:r w:rsidRPr="000B73B9">
        <w:t>возвышенностей, хребтов, холмов</w:t>
      </w:r>
      <w:r>
        <w:t>.</w:t>
      </w:r>
      <w:r w:rsidRPr="000B73B9">
        <w:t xml:space="preserve"> </w:t>
      </w:r>
    </w:p>
    <w:p w:rsidR="0090696C" w:rsidRPr="00ED00F7" w:rsidRDefault="0090696C" w:rsidP="0090696C">
      <w:pPr>
        <w:ind w:firstLine="708"/>
      </w:pPr>
      <w:r w:rsidRPr="00ED00F7">
        <w:t xml:space="preserve">Клушина Лиза </w:t>
      </w:r>
      <w:r>
        <w:t xml:space="preserve">– 6 класс (руководитель Макарова Е.А.) </w:t>
      </w:r>
      <w:r w:rsidRPr="00ED00F7">
        <w:t xml:space="preserve">представляла индивидуальный учебный проект по математике на тему «Числа в нашей судьбе». Лиза познакомилась с историей возникновения чисел, азами нумерологии, которая изучает влияние цифр и их сочетаний на жизнь, судьбу человека и создала </w:t>
      </w:r>
      <w:proofErr w:type="spellStart"/>
      <w:r w:rsidRPr="00ED00F7">
        <w:t>нумерологические</w:t>
      </w:r>
      <w:proofErr w:type="spellEnd"/>
      <w:r w:rsidRPr="00ED00F7">
        <w:t xml:space="preserve"> характеристики своих одноклассников, </w:t>
      </w:r>
      <w:proofErr w:type="gramStart"/>
      <w:r w:rsidRPr="00ED00F7">
        <w:t>оформив их в виде буклетов и раздала</w:t>
      </w:r>
      <w:proofErr w:type="gramEnd"/>
      <w:r w:rsidRPr="00ED00F7">
        <w:t xml:space="preserve">  своим одноклассникам. Лиза пришла к выводу, что всё зависит от нас самих, а </w:t>
      </w:r>
      <w:proofErr w:type="spellStart"/>
      <w:r w:rsidRPr="00ED00F7">
        <w:t>нумерологическая</w:t>
      </w:r>
      <w:proofErr w:type="spellEnd"/>
      <w:r w:rsidRPr="00ED00F7">
        <w:t xml:space="preserve"> характеристика – это рекомендации к дальнейшему развитию и сам</w:t>
      </w:r>
      <w:r w:rsidRPr="00ED00F7">
        <w:t>о</w:t>
      </w:r>
      <w:r w:rsidRPr="00ED00F7">
        <w:t>совершенствованию.</w:t>
      </w:r>
    </w:p>
    <w:p w:rsidR="0090696C" w:rsidRPr="00ED00F7" w:rsidRDefault="0090696C" w:rsidP="0090696C">
      <w:pPr>
        <w:ind w:firstLine="708"/>
      </w:pPr>
      <w:r w:rsidRPr="00ED00F7">
        <w:t xml:space="preserve">Кудрявцев Кирилл </w:t>
      </w:r>
      <w:r>
        <w:t xml:space="preserve">– 5 класс (руководитель Макарова Е.А.) </w:t>
      </w:r>
      <w:r w:rsidRPr="00ED00F7">
        <w:t>работал над темой «Признаки делимости»</w:t>
      </w:r>
      <w:r>
        <w:t xml:space="preserve">. </w:t>
      </w:r>
      <w:r w:rsidRPr="00ED00F7">
        <w:t>На уроках математики он познакомился с некоторыми признаками делимости, но з</w:t>
      </w:r>
      <w:r w:rsidRPr="00ED00F7">
        <w:t>а</w:t>
      </w:r>
      <w:r w:rsidRPr="00ED00F7">
        <w:t>хотел узнать большее количество признаков, чтобы увереннее ориентироваться в математике и увеличить скорость счета. Кирилл рассказал о признаках делимости на 2, 4, 6, 8, 5, 10, 25, 3, 9 и других, важности их знания и применения на практике для каждого ученика.</w:t>
      </w:r>
    </w:p>
    <w:p w:rsidR="0090696C" w:rsidRPr="00ED00F7" w:rsidRDefault="0090696C" w:rsidP="0090696C">
      <w:pPr>
        <w:ind w:firstLine="708"/>
      </w:pPr>
      <w:r>
        <w:t xml:space="preserve">Ученик 5 класса </w:t>
      </w:r>
      <w:r w:rsidRPr="00ED00F7">
        <w:t>Чуриков Ростислав готовил практическую часть своего  проекта «Геоме</w:t>
      </w:r>
      <w:r w:rsidRPr="00ED00F7">
        <w:t>т</w:t>
      </w:r>
      <w:r w:rsidRPr="00ED00F7">
        <w:t>рия самодельной елочной игрушки» (руководитель Макарова Е.А.)  к Новому году. Он еще в д</w:t>
      </w:r>
      <w:r w:rsidRPr="00ED00F7">
        <w:t>е</w:t>
      </w:r>
      <w:r w:rsidRPr="00ED00F7">
        <w:t>кабре решил сделать новогодние игрушки, используя знание геометрии. Ростислав на конфере</w:t>
      </w:r>
      <w:r w:rsidRPr="00ED00F7">
        <w:t>н</w:t>
      </w:r>
      <w:r w:rsidRPr="00ED00F7">
        <w:t>ции рассказал, что изучил историю новогодних игрушек и выступил в конце декабря перед реб</w:t>
      </w:r>
      <w:r w:rsidRPr="00ED00F7">
        <w:t>я</w:t>
      </w:r>
      <w:r w:rsidRPr="00ED00F7">
        <w:t>тами школы с презентацией об истории новогодней игрушки. Он научился делать развёртки ф</w:t>
      </w:r>
      <w:r w:rsidRPr="00ED00F7">
        <w:t>и</w:t>
      </w:r>
      <w:r w:rsidRPr="00ED00F7">
        <w:t>гур, склеивать объёмные фигуры. Так у Ростислава получились украшения на елку, которую он продемонстрировал присутствующим.</w:t>
      </w:r>
    </w:p>
    <w:p w:rsidR="0090696C" w:rsidRPr="00ED00F7" w:rsidRDefault="0090696C" w:rsidP="0090696C">
      <w:pPr>
        <w:ind w:firstLine="708"/>
      </w:pPr>
      <w:r w:rsidRPr="00ED00F7">
        <w:t>Юхновский Владислав</w:t>
      </w:r>
      <w:r>
        <w:t xml:space="preserve"> – 7 класс (руководитель Бывалина Л.Л.) </w:t>
      </w:r>
      <w:r w:rsidRPr="00ED00F7">
        <w:t xml:space="preserve"> работ</w:t>
      </w:r>
      <w:r>
        <w:t>ал н</w:t>
      </w:r>
      <w:r w:rsidRPr="00ED00F7">
        <w:t>ад проектом</w:t>
      </w:r>
      <w:r>
        <w:t xml:space="preserve"> по физике </w:t>
      </w:r>
      <w:r w:rsidRPr="00ED00F7">
        <w:t>«Физические приборы вокруг нас». Он выяснил, что нас окружает огромное количество приборов, которые влияют на нашу жизнь, делая ее более комфортной и безопасной. Работая над проектом, Влад изучил классификацию физических приборов, их виды, назначение, применение в нашей жизни; изготовил 10 простейших наблюдательных приборов, которые можно использовать на уроках физики в 7 классе при изучении тем «Гидростатика» и «Тепловые явления». С помощью учеников школы снято и смонтировано видео по демонстрации и объяснению принципа действия сконструированных приборов. Влад приготовил  презентацию «Физические приборы вокруг нас», в сопровождении которой провел беседу о роли физических приборов в жизни людей для учен</w:t>
      </w:r>
      <w:r w:rsidRPr="00ED00F7">
        <w:t>и</w:t>
      </w:r>
      <w:r w:rsidRPr="00ED00F7">
        <w:t>ков 7 класса. Ученик рассказал о результатах социологического исследования среди учеников 7 – 11 классов МБОУ СОШ с.Киселёвка, которое показало, что им интересны вопросы, связанные с практической деятельностью на уроке и дома, нравится проводить физические опыты, экспер</w:t>
      </w:r>
      <w:r w:rsidRPr="00ED00F7">
        <w:t>и</w:t>
      </w:r>
      <w:r w:rsidRPr="00ED00F7">
        <w:t xml:space="preserve">менты. Пришел к выводу, что создание приборов своими руками помогает лучше понять, усвоить физические законы и понять происходящие вокруг нас физические явления. </w:t>
      </w:r>
    </w:p>
    <w:p w:rsidR="0090696C" w:rsidRPr="00ED00F7" w:rsidRDefault="0090696C" w:rsidP="0090696C">
      <w:pPr>
        <w:ind w:firstLine="708"/>
      </w:pPr>
      <w:r w:rsidRPr="00ED00F7">
        <w:t xml:space="preserve">Дякина Анастасия </w:t>
      </w:r>
      <w:r>
        <w:t xml:space="preserve">– 10 класс (руководитель Бывалина Л.Л.) </w:t>
      </w:r>
      <w:r w:rsidRPr="00ED00F7">
        <w:t xml:space="preserve">представляла проект </w:t>
      </w:r>
      <w:r>
        <w:t xml:space="preserve">по физике </w:t>
      </w:r>
      <w:r w:rsidRPr="00ED00F7">
        <w:t xml:space="preserve">«3D. Смотреть </w:t>
      </w:r>
      <w:proofErr w:type="gramStart"/>
      <w:r w:rsidRPr="00ED00F7">
        <w:t>нельзя</w:t>
      </w:r>
      <w:proofErr w:type="gramEnd"/>
      <w:r w:rsidRPr="00ED00F7">
        <w:t xml:space="preserve"> выключить. Где поставить запятую?». Технологии трехмерных изображений </w:t>
      </w:r>
      <w:r w:rsidRPr="00ED00F7">
        <w:lastRenderedPageBreak/>
        <w:t>в последнее время дошли до таких высот, что способны создавать у зрителей эффект полного п</w:t>
      </w:r>
      <w:r w:rsidRPr="00ED00F7">
        <w:t>о</w:t>
      </w:r>
      <w:r w:rsidRPr="00ED00F7">
        <w:t>гружения в мир по ту сторону экрана. Но кроме радости, такие фильмы таят в себе опасности. Кроме головной боли и проблем со зрением, могут возникнуть нарушения в психике. Работая над этими вопросами, Настя изучила материал по бинокулярному зрению человека, особенностям трехмерного изображения, развитию 3D технологий, изготовила 10 пар стереоскопических очков, с их помощью провела эксперимент по определению влияния просмотра изображений в формате 3D на самочувствие учеников 7 – 11 классов. Её эксперимент показал, что ребята испытали боли в глазах,  потемнение, тошноту, головную боль. Только 11% учеников после просмотра чувствовали себя прекрасно и хотели продолжать просмотр. Для выявления уровня осведомленности по теме Настей было проведено социологическое исследование, приготовлена беседа по теме «Развитие 3D технологии. Влияние 3D на здоровье человека», разработана памятка для учащихся «Правила безопасного просмотра 3D фильмов».</w:t>
      </w:r>
    </w:p>
    <w:p w:rsidR="0090696C" w:rsidRPr="00ED00F7" w:rsidRDefault="0090696C" w:rsidP="0090696C">
      <w:pPr>
        <w:ind w:firstLine="708"/>
      </w:pPr>
      <w:r w:rsidRPr="00ED00F7">
        <w:t>Мыльный пузырь - интереснейший объект с точки зрения математики, физики, химии. Ге</w:t>
      </w:r>
      <w:r w:rsidRPr="00ED00F7">
        <w:t>й</w:t>
      </w:r>
      <w:r w:rsidRPr="00ED00F7">
        <w:t>кер Ане и Морозовой Ирине захотелось узнать: «Как выдуть большой и долго живущий мыльный пузырь?»</w:t>
      </w:r>
      <w:r>
        <w:t xml:space="preserve"> -</w:t>
      </w:r>
      <w:r w:rsidRPr="00DB2F4C">
        <w:t xml:space="preserve"> </w:t>
      </w:r>
      <w:r>
        <w:t xml:space="preserve">11 класс (руководитель Бывалина Л.Л.). </w:t>
      </w:r>
      <w:r w:rsidRPr="00ED00F7">
        <w:t xml:space="preserve"> В своей работе они рассмотрели физические явления, лежащие в основе образования, существования мыльного пузыря, провели практические эксперименты по исследованию продолжительности существования пузыря и его размеров в зав</w:t>
      </w:r>
      <w:r w:rsidRPr="00ED00F7">
        <w:t>и</w:t>
      </w:r>
      <w:r w:rsidRPr="00ED00F7">
        <w:t>симости от состава раствора, его коэффициента поверхностного натяжения. Убедились, что более вязкий раствор имеет меньший коэффициент поверхностного натяжения и мыльный пузырь, в</w:t>
      </w:r>
      <w:r w:rsidRPr="00ED00F7">
        <w:t>ы</w:t>
      </w:r>
      <w:r w:rsidRPr="00ED00F7">
        <w:t>дуваемый из этого раствора, имеет больший диаметр, прочнее, существует дольше. Ученицы в</w:t>
      </w:r>
      <w:r w:rsidRPr="00ED00F7">
        <w:t>ы</w:t>
      </w:r>
      <w:r w:rsidRPr="00ED00F7">
        <w:t>явили наиболее эффективные растворы, которые можно использовать для выдувания мыльных п</w:t>
      </w:r>
      <w:r w:rsidRPr="00ED00F7">
        <w:t>у</w:t>
      </w:r>
      <w:r w:rsidRPr="00ED00F7">
        <w:t>зырей, приготовив самостоятельно. Ими был снят видеоролик по результатам экспериментов, со</w:t>
      </w:r>
      <w:r w:rsidRPr="00ED00F7">
        <w:t>з</w:t>
      </w:r>
      <w:r w:rsidRPr="00ED00F7">
        <w:t xml:space="preserve">дана подборка литературных произведений, описывающих мыльные пузыри, картин художников, изображающих мыльные пузыри, проведено социологическое исследование «Что мы знаем о мыльных пузырях» среди учеников 5 – 11 классов МБОУ СОШ с. Киселёвка; проведена беседа для учеников средней школы по теме «Физика в мыльных пузырях». </w:t>
      </w:r>
    </w:p>
    <w:p w:rsidR="0090696C" w:rsidRPr="00ED00F7" w:rsidRDefault="0090696C" w:rsidP="0090696C">
      <w:pPr>
        <w:ind w:firstLine="708"/>
      </w:pPr>
      <w:r w:rsidRPr="00ED00F7">
        <w:t xml:space="preserve">Ягова Варвара </w:t>
      </w:r>
      <w:r>
        <w:t xml:space="preserve">(10 класс) </w:t>
      </w:r>
      <w:r w:rsidRPr="00ED00F7">
        <w:t>представила проект «Симметрия кристаллов» (руководитель Б</w:t>
      </w:r>
      <w:r w:rsidRPr="00ED00F7">
        <w:t>ы</w:t>
      </w:r>
      <w:r w:rsidRPr="00ED00F7">
        <w:t xml:space="preserve">валина Л.Л.). Варвара провела очень большую работу над теорией вопроса, а также практические исследования. </w:t>
      </w:r>
      <w:proofErr w:type="gramStart"/>
      <w:r w:rsidRPr="00ED00F7">
        <w:t>В ходе работы ею был рассмотрен теоретический материал по темам «Кристаллы», «Симметрия», «Многогранники» из школьного курса геометрии и физики и выходящий за рамки школьной программы; проведен сравнительный анализ вида кристалла и его геометрической фо</w:t>
      </w:r>
      <w:r w:rsidRPr="00ED00F7">
        <w:t>р</w:t>
      </w:r>
      <w:r w:rsidRPr="00ED00F7">
        <w:t xml:space="preserve">мы; проведено исследование «Месторождения кристаллических горных пород вблизи с.Киселёвка»; составлена </w:t>
      </w:r>
      <w:proofErr w:type="spellStart"/>
      <w:r w:rsidRPr="00ED00F7">
        <w:t>фотоколлекция</w:t>
      </w:r>
      <w:proofErr w:type="spellEnd"/>
      <w:r w:rsidRPr="00ED00F7">
        <w:t xml:space="preserve"> кристаллических горных пород, найденных вблизи с.Киселёвка;</w:t>
      </w:r>
      <w:proofErr w:type="gramEnd"/>
      <w:r w:rsidRPr="00ED00F7">
        <w:t xml:space="preserve"> на основе архивных фактов составлена история исчезнувшего прииска </w:t>
      </w:r>
      <w:proofErr w:type="spellStart"/>
      <w:r w:rsidRPr="00ED00F7">
        <w:t>Агние-Афанасьевска</w:t>
      </w:r>
      <w:proofErr w:type="spellEnd"/>
      <w:r w:rsidRPr="00ED00F7">
        <w:t>. Варя рассказала, как в работе над проектом ей помогали ученики школы в создании коллекции, педагоги школы в поиске архивных материалов.</w:t>
      </w:r>
      <w:r>
        <w:t xml:space="preserve"> </w:t>
      </w:r>
      <w:r w:rsidRPr="00ED00F7">
        <w:t>Варвара вырастила кристаллы пов</w:t>
      </w:r>
      <w:r w:rsidRPr="00ED00F7">
        <w:t>а</w:t>
      </w:r>
      <w:r w:rsidRPr="00ED00F7">
        <w:t xml:space="preserve">ренной соли и медного купороса, провела беседы для учащихся 7 – 11 классов по теме проекта, анкетирование среди учащихся «Что мы знаем о кристаллах». </w:t>
      </w:r>
    </w:p>
    <w:p w:rsidR="0090696C" w:rsidRPr="00ED00F7" w:rsidRDefault="0090696C" w:rsidP="0090696C">
      <w:pPr>
        <w:ind w:firstLine="708"/>
      </w:pPr>
      <w:r w:rsidRPr="00ED00F7">
        <w:t>Из уверенного, прочувствованного выступления ученицы все участники, присутствующие на конференции поняли, что кристаллы - не только красивые минералы, драгоценные камни, си</w:t>
      </w:r>
      <w:r w:rsidRPr="00ED00F7">
        <w:t>м</w:t>
      </w:r>
      <w:r w:rsidRPr="00ED00F7">
        <w:t>метричные многогранники, но и необходимый элемент жизни каждого человека, основа жизни на Земле. Оказывается тема «Симметрия кристаллов» имеет практическое значение для нашего села, нашего района, на территории которого обнаружено много месторождений горных кристаллич</w:t>
      </w:r>
      <w:r w:rsidRPr="00ED00F7">
        <w:t>е</w:t>
      </w:r>
      <w:r w:rsidRPr="00ED00F7">
        <w:t xml:space="preserve">ских пород. </w:t>
      </w:r>
      <w:proofErr w:type="gramStart"/>
      <w:r w:rsidRPr="00ED00F7">
        <w:t>Также, как</w:t>
      </w:r>
      <w:proofErr w:type="gramEnd"/>
      <w:r w:rsidRPr="00ED00F7">
        <w:t xml:space="preserve"> и Варваре</w:t>
      </w:r>
      <w:r>
        <w:t>,</w:t>
      </w:r>
      <w:r w:rsidRPr="00ED00F7">
        <w:t xml:space="preserve"> всем очень хотелось бы, чтобы в нашем районе возникли пр</w:t>
      </w:r>
      <w:r w:rsidRPr="00ED00F7">
        <w:t>о</w:t>
      </w:r>
      <w:r w:rsidRPr="00ED00F7">
        <w:t>мышленные предприятия, развивалась горнодобывающая отрасль, жизнь людей становилась по</w:t>
      </w:r>
      <w:r w:rsidRPr="00ED00F7">
        <w:t>л</w:t>
      </w:r>
      <w:r w:rsidRPr="00ED00F7">
        <w:t xml:space="preserve">ноценнее, обеспеченнее. </w:t>
      </w:r>
    </w:p>
    <w:p w:rsidR="0090696C" w:rsidRPr="00ED00F7" w:rsidRDefault="0090696C" w:rsidP="0090696C">
      <w:pPr>
        <w:ind w:firstLine="708"/>
      </w:pPr>
      <w:r w:rsidRPr="00ED00F7">
        <w:t xml:space="preserve">Тема исследовательской работы </w:t>
      </w:r>
      <w:r>
        <w:t xml:space="preserve">по математике ученицы 10 класса </w:t>
      </w:r>
      <w:r w:rsidRPr="00ED00F7">
        <w:t>Бобровой Вероники -  «Пирамиды в прошлом, настоящем и будущем. Роль пирамид в жизни людей» (руководитель Б</w:t>
      </w:r>
      <w:r w:rsidRPr="00ED00F7">
        <w:t>ы</w:t>
      </w:r>
      <w:r w:rsidRPr="00ED00F7">
        <w:t>валина Л.Л.). В своей работе Вероника рассмотрела пирамиду как геометрическое тело – мног</w:t>
      </w:r>
      <w:r w:rsidRPr="00ED00F7">
        <w:t>о</w:t>
      </w:r>
      <w:r w:rsidRPr="00ED00F7">
        <w:t>гранник, пирамиду как архитектурное сооружение древности, изучила историю создания пирамид в Египте, Южной Америке, выяснила, что пирамиды есть и на территории России, и даже на Ма</w:t>
      </w:r>
      <w:r w:rsidRPr="00ED00F7">
        <w:t>р</w:t>
      </w:r>
      <w:r w:rsidRPr="00ED00F7">
        <w:t>се. Вероника провела очень интересные эксперименты с пирамидами, которые заинтересовали всех. Она изучала влияние пирамид на сохранность продуктов (вода, молоко, хлеб, огурец, пом</w:t>
      </w:r>
      <w:r w:rsidRPr="00ED00F7">
        <w:t>и</w:t>
      </w:r>
      <w:r w:rsidRPr="00ED00F7">
        <w:lastRenderedPageBreak/>
        <w:t xml:space="preserve">дор, яблоко). Оказалось, чтобы удивительные свойства пирамиды проявились, и продукты в ней сохранялись, нужно выполнять много условий: пирамиды должны иметь определенные размеры, изготавливаться из определенного материала, быть ориентированы по сторонам горизонта и др. </w:t>
      </w:r>
    </w:p>
    <w:p w:rsidR="0090696C" w:rsidRPr="00ED00F7" w:rsidRDefault="0090696C" w:rsidP="0090696C">
      <w:pPr>
        <w:ind w:firstLine="708"/>
      </w:pPr>
      <w:r w:rsidRPr="00ED00F7">
        <w:t>Вероника взяла интервью у жительниц с.Киселевка, которые имеют дома пирамиды, пров</w:t>
      </w:r>
      <w:r w:rsidRPr="00ED00F7">
        <w:t>е</w:t>
      </w:r>
      <w:r w:rsidRPr="00ED00F7">
        <w:t>ла социологический опрос «Пирамиды, их роль в жизни человека»,  урок геометрии в 10 классе по теме «Пирамида». Кроме этого, все свои эксперименты снимала на видео и смонтировала  виде</w:t>
      </w:r>
      <w:r w:rsidRPr="00ED00F7">
        <w:t>о</w:t>
      </w:r>
      <w:r w:rsidRPr="00ED00F7">
        <w:t>ролик, который показала ученикам школы.</w:t>
      </w:r>
    </w:p>
    <w:p w:rsidR="0090696C" w:rsidRDefault="0090696C" w:rsidP="0090696C">
      <w:pPr>
        <w:ind w:firstLine="708"/>
      </w:pPr>
      <w:r w:rsidRPr="00ED00F7">
        <w:t xml:space="preserve"> «Радуга. Физика и лирика явления», так называлась исследовательская работа</w:t>
      </w:r>
      <w:r>
        <w:t xml:space="preserve"> по физике</w:t>
      </w:r>
      <w:r w:rsidRPr="00ED00F7">
        <w:t>, над которой работала</w:t>
      </w:r>
      <w:r>
        <w:t xml:space="preserve"> десятиклассница</w:t>
      </w:r>
      <w:r w:rsidRPr="00ED00F7">
        <w:t xml:space="preserve"> Сибирякова Кристина (руководитель Бывалина Л.Л.). Р</w:t>
      </w:r>
      <w:r w:rsidRPr="00ED00F7">
        <w:t>а</w:t>
      </w:r>
      <w:r w:rsidRPr="00ED00F7">
        <w:t>ботая над проектом, она рассмотрела радугу как физическое явление и как притягательный образ для поэтов, писателей, художников, создала подборку литературных произведений, описывающих радугу, картин художников, изображающих радугу, проанализировала отрывки некоторых литер</w:t>
      </w:r>
      <w:r w:rsidRPr="00ED00F7">
        <w:t>а</w:t>
      </w:r>
      <w:r w:rsidRPr="00ED00F7">
        <w:t>турных произведений, содержащих описание радуги, с точки зрения физики и литературы. Кр</w:t>
      </w:r>
      <w:r w:rsidRPr="00ED00F7">
        <w:t>и</w:t>
      </w:r>
      <w:r w:rsidRPr="00ED00F7">
        <w:t>стина экспериментально получила искусственную радугу, познакомила присутствующих на ко</w:t>
      </w:r>
      <w:r w:rsidRPr="00ED00F7">
        <w:t>н</w:t>
      </w:r>
      <w:r w:rsidRPr="00ED00F7">
        <w:t>ференции с возможностью получения радуги на основе явлений преломления, отражения, инте</w:t>
      </w:r>
      <w:r w:rsidRPr="00ED00F7">
        <w:t>р</w:t>
      </w:r>
      <w:r w:rsidRPr="00ED00F7">
        <w:t>ференции света в тонких пленках, дифракции света на диске. Ученица провела социологическое исследование «Что мы знаем о радуге» среди учеников 2 – 11 классов МБОУ СОШ с.Киселёвка, а в рамках просветительской деятельности ею была проведена беседа для учеников средней школы по теме проекта. Завершила свое эмоциональное выступление Кристина чтением стихотворения Ф.И.Тютчева о радуге. И все поняли, что радуга - симбиоз научного и прекрасного!</w:t>
      </w:r>
    </w:p>
    <w:p w:rsidR="0090696C" w:rsidRDefault="0090696C" w:rsidP="0090696C">
      <w:pPr>
        <w:ind w:firstLine="708"/>
      </w:pPr>
      <w:r w:rsidRPr="00ED00F7">
        <w:t xml:space="preserve">Среди учеников 5-6 классов призерами </w:t>
      </w:r>
      <w:r>
        <w:t xml:space="preserve">школьной НПК </w:t>
      </w:r>
      <w:r w:rsidRPr="00ED00F7">
        <w:t>«Ступени»</w:t>
      </w:r>
      <w:r>
        <w:t xml:space="preserve"> </w:t>
      </w:r>
      <w:r w:rsidRPr="00ED00F7">
        <w:t>стали Клушина Е</w:t>
      </w:r>
      <w:r>
        <w:t xml:space="preserve">., </w:t>
      </w:r>
      <w:r w:rsidRPr="00ED00F7">
        <w:t>Ч</w:t>
      </w:r>
      <w:r w:rsidRPr="00ED00F7">
        <w:t>у</w:t>
      </w:r>
      <w:r w:rsidRPr="00ED00F7">
        <w:t>риков Р.</w:t>
      </w:r>
      <w:r w:rsidR="00BD17B6">
        <w:t xml:space="preserve">, </w:t>
      </w:r>
      <w:proofErr w:type="spellStart"/>
      <w:r w:rsidR="00BD17B6">
        <w:t>Ягов</w:t>
      </w:r>
      <w:proofErr w:type="spellEnd"/>
      <w:r w:rsidR="00BD17B6">
        <w:t xml:space="preserve"> Е., Косицына А.</w:t>
      </w:r>
      <w:r>
        <w:t xml:space="preserve"> Семиклассник Юхновский В. – занял второе место. </w:t>
      </w:r>
      <w:r w:rsidRPr="00ED00F7">
        <w:t>Уровень работ учениц 10</w:t>
      </w:r>
      <w:r>
        <w:t xml:space="preserve"> - 11</w:t>
      </w:r>
      <w:r w:rsidRPr="00ED00F7">
        <w:t xml:space="preserve"> класс</w:t>
      </w:r>
      <w:r>
        <w:t>ов</w:t>
      </w:r>
      <w:r w:rsidRPr="00ED00F7">
        <w:t xml:space="preserve"> был достаточно высок. Ягова Варвара</w:t>
      </w:r>
      <w:r>
        <w:t>, Морозова Ирина и Гейкер Анна</w:t>
      </w:r>
      <w:r w:rsidRPr="00ED00F7">
        <w:t xml:space="preserve"> з</w:t>
      </w:r>
      <w:r w:rsidRPr="00ED00F7">
        <w:t>а</w:t>
      </w:r>
      <w:r w:rsidRPr="00ED00F7">
        <w:t>нял</w:t>
      </w:r>
      <w:r>
        <w:t>и</w:t>
      </w:r>
      <w:r w:rsidRPr="00ED00F7">
        <w:t xml:space="preserve"> 1 место, Боброва Вероника – 2 место</w:t>
      </w:r>
      <w:r>
        <w:t xml:space="preserve">, </w:t>
      </w:r>
      <w:r w:rsidRPr="00ED00F7">
        <w:t>3 место – Сибирякова Кристина</w:t>
      </w:r>
      <w:r>
        <w:t xml:space="preserve"> и Дякина Настя</w:t>
      </w:r>
      <w:r w:rsidRPr="00ED00F7">
        <w:t xml:space="preserve">. </w:t>
      </w:r>
    </w:p>
    <w:p w:rsidR="00FC1D9C" w:rsidRPr="008723E5" w:rsidRDefault="00FC1D9C" w:rsidP="00FC1D9C">
      <w:pPr>
        <w:ind w:firstLine="708"/>
      </w:pPr>
      <w:r w:rsidRPr="008723E5">
        <w:t>Трудности в реализации проектной и исследовательской деятельности</w:t>
      </w:r>
      <w:r>
        <w:t xml:space="preserve"> в среднем и старшем звене</w:t>
      </w:r>
      <w:r w:rsidRPr="008723E5">
        <w:t>:</w:t>
      </w:r>
    </w:p>
    <w:p w:rsidR="00FC1D9C" w:rsidRPr="008723E5" w:rsidRDefault="00FC1D9C" w:rsidP="00543614">
      <w:pPr>
        <w:numPr>
          <w:ilvl w:val="0"/>
          <w:numId w:val="39"/>
        </w:numPr>
        <w:ind w:left="1070" w:right="-57"/>
        <w:contextualSpacing/>
      </w:pPr>
      <w:r w:rsidRPr="008723E5">
        <w:t>Отсутствие учебных часов на проектную деятельность, заниматься приходится во вн</w:t>
      </w:r>
      <w:r w:rsidRPr="008723E5">
        <w:t>е</w:t>
      </w:r>
      <w:r w:rsidRPr="008723E5">
        <w:t>урочное время.</w:t>
      </w:r>
    </w:p>
    <w:p w:rsidR="00FC1D9C" w:rsidRPr="008723E5" w:rsidRDefault="00FC1D9C" w:rsidP="00543614">
      <w:pPr>
        <w:numPr>
          <w:ilvl w:val="0"/>
          <w:numId w:val="39"/>
        </w:numPr>
        <w:ind w:left="1070" w:right="-57"/>
        <w:contextualSpacing/>
      </w:pPr>
      <w:r w:rsidRPr="008723E5">
        <w:t>Недостаточность материально-технического оснащения проектов и исследований ест</w:t>
      </w:r>
      <w:r w:rsidRPr="008723E5">
        <w:t>е</w:t>
      </w:r>
      <w:r w:rsidRPr="008723E5">
        <w:t>ственнонаучной направленности, требующей приборов, оборудования, мастерских и м</w:t>
      </w:r>
      <w:r w:rsidRPr="008723E5">
        <w:t>а</w:t>
      </w:r>
      <w:r w:rsidRPr="008723E5">
        <w:t>териалов.</w:t>
      </w:r>
    </w:p>
    <w:p w:rsidR="00FC1D9C" w:rsidRDefault="00FC1D9C" w:rsidP="00543614">
      <w:pPr>
        <w:numPr>
          <w:ilvl w:val="0"/>
          <w:numId w:val="39"/>
        </w:numPr>
        <w:ind w:left="1070" w:right="-57"/>
        <w:contextualSpacing/>
      </w:pPr>
      <w:proofErr w:type="gramStart"/>
      <w:r w:rsidRPr="008723E5">
        <w:t>Слабая мотивация обучающихся к проектной и исследовательской деятельности</w:t>
      </w:r>
      <w:r w:rsidR="004C4C78">
        <w:t>, бол</w:t>
      </w:r>
      <w:r w:rsidR="004C4C78">
        <w:t>ь</w:t>
      </w:r>
      <w:r w:rsidR="004C4C78">
        <w:t>шая нагрузка для педагогов</w:t>
      </w:r>
      <w:r w:rsidRPr="008723E5">
        <w:t>.</w:t>
      </w:r>
      <w:proofErr w:type="gramEnd"/>
    </w:p>
    <w:p w:rsidR="00FC1D9C" w:rsidRPr="009E4B6B" w:rsidRDefault="00FC1D9C" w:rsidP="00FC1D9C">
      <w:pPr>
        <w:contextualSpacing/>
        <w:rPr>
          <w:sz w:val="16"/>
          <w:szCs w:val="16"/>
        </w:rPr>
      </w:pPr>
    </w:p>
    <w:p w:rsidR="00FC1D9C" w:rsidRPr="0079055A" w:rsidRDefault="00FC1D9C" w:rsidP="00FC1D9C">
      <w:pPr>
        <w:ind w:firstLine="708"/>
        <w:rPr>
          <w:sz w:val="16"/>
          <w:szCs w:val="16"/>
        </w:rPr>
      </w:pPr>
    </w:p>
    <w:p w:rsidR="00FC1D9C" w:rsidRPr="008723E5" w:rsidRDefault="00FC1D9C" w:rsidP="00FC1D9C">
      <w:pPr>
        <w:keepNext/>
        <w:jc w:val="center"/>
        <w:outlineLvl w:val="1"/>
        <w:rPr>
          <w:color w:val="0000FF"/>
          <w:sz w:val="28"/>
          <w:szCs w:val="28"/>
        </w:rPr>
      </w:pPr>
      <w:r w:rsidRPr="008723E5">
        <w:rPr>
          <w:color w:val="0000FF"/>
          <w:sz w:val="28"/>
          <w:szCs w:val="28"/>
        </w:rPr>
        <w:t>Работа по изучению, обобщению и распространению опыта</w:t>
      </w:r>
    </w:p>
    <w:p w:rsidR="00FC1D9C" w:rsidRPr="008723E5" w:rsidRDefault="00FC1D9C" w:rsidP="00FC1D9C">
      <w:pPr>
        <w:keepNext/>
        <w:jc w:val="center"/>
        <w:outlineLvl w:val="1"/>
        <w:rPr>
          <w:color w:val="0000FF"/>
          <w:sz w:val="28"/>
          <w:szCs w:val="28"/>
        </w:rPr>
      </w:pPr>
      <w:r w:rsidRPr="008723E5">
        <w:rPr>
          <w:color w:val="0000FF"/>
          <w:sz w:val="28"/>
          <w:szCs w:val="28"/>
        </w:rPr>
        <w:t>работы учителей.</w:t>
      </w:r>
    </w:p>
    <w:p w:rsidR="00FC1D9C" w:rsidRPr="00932A4B" w:rsidRDefault="00FC1D9C" w:rsidP="00FC1D9C">
      <w:pPr>
        <w:rPr>
          <w:sz w:val="16"/>
          <w:szCs w:val="16"/>
        </w:rPr>
      </w:pPr>
    </w:p>
    <w:p w:rsidR="00FC1D9C" w:rsidRPr="008723E5" w:rsidRDefault="00FC1D9C" w:rsidP="00FC1D9C">
      <w:pPr>
        <w:ind w:firstLine="708"/>
      </w:pPr>
      <w:r w:rsidRPr="008723E5">
        <w:t>В школе ведется работа по обобщению опыта учителей:</w:t>
      </w:r>
    </w:p>
    <w:p w:rsidR="00784AA7" w:rsidRPr="00784AA7" w:rsidRDefault="00FC1D9C" w:rsidP="00543614">
      <w:pPr>
        <w:numPr>
          <w:ilvl w:val="0"/>
          <w:numId w:val="30"/>
        </w:numPr>
        <w:ind w:right="-57"/>
        <w:contextualSpacing/>
        <w:rPr>
          <w:color w:val="000000"/>
        </w:rPr>
      </w:pPr>
      <w:proofErr w:type="gramStart"/>
      <w:r w:rsidRPr="008723E5">
        <w:t xml:space="preserve">с презентацией своего опыта работы публично выступали следующие педагоги: учитель </w:t>
      </w:r>
      <w:r w:rsidR="00784AA7">
        <w:t>н</w:t>
      </w:r>
      <w:r w:rsidR="00784AA7">
        <w:t>а</w:t>
      </w:r>
      <w:r w:rsidR="00784AA7">
        <w:t>чальных классов Козлова И.Г. с темой</w:t>
      </w:r>
      <w:r w:rsidR="00FC0FAA">
        <w:t xml:space="preserve"> «</w:t>
      </w:r>
      <w:r w:rsidR="00F0485F" w:rsidRPr="000A0AF7">
        <w:rPr>
          <w:rFonts w:eastAsiaTheme="minorEastAsia"/>
          <w:color w:val="000000" w:themeColor="text1"/>
        </w:rPr>
        <w:t>Развитие навыков устного счёта на уроках математики, как средство</w:t>
      </w:r>
      <w:r w:rsidR="001A1AA7" w:rsidRPr="001A1AA7">
        <w:t xml:space="preserve"> </w:t>
      </w:r>
      <w:r w:rsidR="001A1AA7" w:rsidRPr="001A1AA7">
        <w:rPr>
          <w:rFonts w:eastAsiaTheme="minorEastAsia"/>
          <w:color w:val="000000" w:themeColor="text1"/>
        </w:rPr>
        <w:t>достижения метапредметных результатов», Макарова Е.А. – «Формирование п</w:t>
      </w:r>
      <w:r w:rsidR="001A1AA7" w:rsidRPr="001A1AA7">
        <w:rPr>
          <w:rFonts w:eastAsiaTheme="minorEastAsia"/>
          <w:color w:val="000000" w:themeColor="text1"/>
        </w:rPr>
        <w:t>о</w:t>
      </w:r>
      <w:r w:rsidR="001A1AA7" w:rsidRPr="001A1AA7">
        <w:rPr>
          <w:rFonts w:eastAsiaTheme="minorEastAsia"/>
          <w:color w:val="000000" w:themeColor="text1"/>
        </w:rPr>
        <w:t>ложительной мотивации</w:t>
      </w:r>
      <w:r w:rsidR="001A1AA7" w:rsidRPr="001A1AA7">
        <w:t xml:space="preserve"> </w:t>
      </w:r>
      <w:r w:rsidR="001A1AA7">
        <w:t xml:space="preserve">у учеников 5 – 6 классов для повышения </w:t>
      </w:r>
      <w:r w:rsidR="001A1AA7" w:rsidRPr="001A1AA7">
        <w:t xml:space="preserve">эффективности обучения </w:t>
      </w:r>
      <w:r w:rsidR="001A1AA7" w:rsidRPr="001A1AA7">
        <w:rPr>
          <w:rFonts w:eastAsiaTheme="minorEastAsia"/>
          <w:color w:val="000000" w:themeColor="text1"/>
        </w:rPr>
        <w:t>на основе</w:t>
      </w:r>
      <w:r w:rsidR="001A1AA7">
        <w:rPr>
          <w:rFonts w:eastAsiaTheme="minorEastAsia"/>
          <w:color w:val="000000" w:themeColor="text1"/>
        </w:rPr>
        <w:t xml:space="preserve"> применения</w:t>
      </w:r>
      <w:r w:rsidR="001A1AA7" w:rsidRPr="001A1AA7">
        <w:rPr>
          <w:rFonts w:eastAsiaTheme="minorEastAsia"/>
          <w:color w:val="000000" w:themeColor="text1"/>
        </w:rPr>
        <w:t xml:space="preserve"> современных педагогических технологий</w:t>
      </w:r>
      <w:r w:rsidR="00B204A5">
        <w:t>»</w:t>
      </w:r>
      <w:r w:rsidR="00FC0FAA">
        <w:t xml:space="preserve">, </w:t>
      </w:r>
      <w:proofErr w:type="spellStart"/>
      <w:r w:rsidR="00FC0FAA">
        <w:t>Нимаева</w:t>
      </w:r>
      <w:proofErr w:type="spellEnd"/>
      <w:r w:rsidR="00FC0FAA">
        <w:t xml:space="preserve"> Ж.Б. – «</w:t>
      </w:r>
      <w:r w:rsidR="00A435B0">
        <w:t>Использование п</w:t>
      </w:r>
      <w:r w:rsidR="00A435B0" w:rsidRPr="00A83908">
        <w:t>риём</w:t>
      </w:r>
      <w:r w:rsidR="00A435B0">
        <w:t>ов</w:t>
      </w:r>
      <w:r w:rsidR="00A435B0" w:rsidRPr="00A83908">
        <w:t xml:space="preserve"> технологии развития критического мышления на</w:t>
      </w:r>
      <w:proofErr w:type="gramEnd"/>
      <w:r w:rsidR="00A435B0" w:rsidRPr="00A83908">
        <w:t xml:space="preserve"> </w:t>
      </w:r>
      <w:proofErr w:type="gramStart"/>
      <w:r w:rsidR="00A435B0" w:rsidRPr="00A83908">
        <w:t xml:space="preserve">уроках </w:t>
      </w:r>
      <w:r w:rsidR="00A435B0">
        <w:t>химии</w:t>
      </w:r>
      <w:r w:rsidR="00FC0FAA">
        <w:t>», Боброва С.А. «</w:t>
      </w:r>
      <w:r w:rsidR="00A435B0" w:rsidRPr="00306206">
        <w:rPr>
          <w:rStyle w:val="c1"/>
        </w:rPr>
        <w:t>Фо</w:t>
      </w:r>
      <w:r w:rsidR="00A435B0" w:rsidRPr="00306206">
        <w:rPr>
          <w:rStyle w:val="c1"/>
        </w:rPr>
        <w:t>р</w:t>
      </w:r>
      <w:r w:rsidR="00A435B0" w:rsidRPr="00306206">
        <w:rPr>
          <w:rStyle w:val="c1"/>
        </w:rPr>
        <w:t>мирование универсальных учебных действий на уроках технологии</w:t>
      </w:r>
      <w:r w:rsidR="00FC0FAA">
        <w:t xml:space="preserve">», </w:t>
      </w:r>
      <w:r w:rsidR="00304D99">
        <w:t>Зайкова Е.А. «</w:t>
      </w:r>
      <w:r w:rsidR="00304D99" w:rsidRPr="008736C0">
        <w:t>Формир</w:t>
      </w:r>
      <w:r w:rsidR="00304D99" w:rsidRPr="008736C0">
        <w:t>о</w:t>
      </w:r>
      <w:r w:rsidR="00304D99" w:rsidRPr="008736C0">
        <w:t>вание положительной мотивации учащихся среднего звена на уроках географии с целью пов</w:t>
      </w:r>
      <w:r w:rsidR="00304D99" w:rsidRPr="008736C0">
        <w:t>ы</w:t>
      </w:r>
      <w:r w:rsidR="00304D99" w:rsidRPr="008736C0">
        <w:t>шения качества обученности обучающихся</w:t>
      </w:r>
      <w:r w:rsidR="00304D99">
        <w:t>»</w:t>
      </w:r>
      <w:r w:rsidR="00CD5088">
        <w:t>, Погребняк А.А. «</w:t>
      </w:r>
      <w:r w:rsidR="00CD5088" w:rsidRPr="00CD5088">
        <w:t>Внеурочная художественная деятельность в начальной школе как средство личностного развития младших школьников</w:t>
      </w:r>
      <w:r w:rsidR="00CD5088">
        <w:t>»</w:t>
      </w:r>
      <w:r w:rsidR="00304D99">
        <w:t>.</w:t>
      </w:r>
      <w:proofErr w:type="gramEnd"/>
    </w:p>
    <w:p w:rsidR="00FC1D9C" w:rsidRPr="008723E5" w:rsidRDefault="00CF2F9D" w:rsidP="00543614">
      <w:pPr>
        <w:numPr>
          <w:ilvl w:val="0"/>
          <w:numId w:val="30"/>
        </w:numPr>
        <w:ind w:right="-57"/>
        <w:contextualSpacing/>
      </w:pPr>
      <w:proofErr w:type="gramStart"/>
      <w:r>
        <w:t xml:space="preserve">Козловой И.Г., </w:t>
      </w:r>
      <w:proofErr w:type="spellStart"/>
      <w:r>
        <w:t>Дякиным</w:t>
      </w:r>
      <w:proofErr w:type="spellEnd"/>
      <w:r>
        <w:t xml:space="preserve"> Д.В.</w:t>
      </w:r>
      <w:r w:rsidR="00FC1D9C">
        <w:t>.</w:t>
      </w:r>
      <w:r w:rsidR="00FC1D9C" w:rsidRPr="008723E5">
        <w:t xml:space="preserve"> был</w:t>
      </w:r>
      <w:r w:rsidR="00FC1D9C">
        <w:t>о</w:t>
      </w:r>
      <w:r w:rsidR="00FC1D9C" w:rsidRPr="008723E5">
        <w:t xml:space="preserve"> оформлен</w:t>
      </w:r>
      <w:r w:rsidR="00FC1D9C">
        <w:t>о</w:t>
      </w:r>
      <w:r w:rsidR="00FC1D9C" w:rsidRPr="008723E5">
        <w:t xml:space="preserve"> портфолио, содержащ</w:t>
      </w:r>
      <w:r w:rsidR="00FC1D9C">
        <w:t>е</w:t>
      </w:r>
      <w:r w:rsidR="00FC1D9C" w:rsidRPr="008723E5">
        <w:t>е</w:t>
      </w:r>
      <w:r w:rsidR="00FC1D9C">
        <w:t>,</w:t>
      </w:r>
      <w:r w:rsidR="00FC1D9C" w:rsidRPr="008723E5">
        <w:t xml:space="preserve"> кроме информацио</w:t>
      </w:r>
      <w:r w:rsidR="00FC1D9C" w:rsidRPr="008723E5">
        <w:t>н</w:t>
      </w:r>
      <w:r w:rsidR="00FC1D9C" w:rsidRPr="008723E5">
        <w:t xml:space="preserve">но-аналитического отчета о профессиональной деятельности разнообразные приложения: </w:t>
      </w:r>
      <w:r w:rsidR="00FC1D9C">
        <w:t>раб</w:t>
      </w:r>
      <w:r w:rsidR="00FC1D9C">
        <w:t>о</w:t>
      </w:r>
      <w:r w:rsidR="00FC1D9C">
        <w:t xml:space="preserve">чие программы, </w:t>
      </w:r>
      <w:r w:rsidR="00FC1D9C" w:rsidRPr="008723E5">
        <w:t>разработки уроков, внеклассных мероприятий,</w:t>
      </w:r>
      <w:r w:rsidR="00FC1D9C">
        <w:t xml:space="preserve"> опыт по применению совреме</w:t>
      </w:r>
      <w:r w:rsidR="00FC1D9C">
        <w:t>н</w:t>
      </w:r>
      <w:r w:rsidR="00FC1D9C">
        <w:t>ных педагогических технологий,</w:t>
      </w:r>
      <w:r w:rsidR="00FC1D9C" w:rsidRPr="008723E5">
        <w:t xml:space="preserve"> творческие и проектные работы учащихся, отзывы, результ</w:t>
      </w:r>
      <w:r w:rsidR="00FC1D9C" w:rsidRPr="008723E5">
        <w:t>а</w:t>
      </w:r>
      <w:r w:rsidR="00FC1D9C" w:rsidRPr="008723E5">
        <w:t>ты опросов, анкетирования обучающихся, коллег и других участников образовательного пр</w:t>
      </w:r>
      <w:r w:rsidR="00FC1D9C" w:rsidRPr="008723E5">
        <w:t>о</w:t>
      </w:r>
      <w:r w:rsidR="00FC1D9C" w:rsidRPr="008723E5">
        <w:lastRenderedPageBreak/>
        <w:t>цесса о педагогической деятельности педагогического работника, анкеты, диагностики и др</w:t>
      </w:r>
      <w:r w:rsidR="00FC1D9C" w:rsidRPr="008723E5">
        <w:t>у</w:t>
      </w:r>
      <w:r w:rsidR="00FC1D9C" w:rsidRPr="008723E5">
        <w:t>гое.</w:t>
      </w:r>
      <w:proofErr w:type="gramEnd"/>
    </w:p>
    <w:p w:rsidR="00BB130B" w:rsidRDefault="00FC1D9C" w:rsidP="00543614">
      <w:pPr>
        <w:numPr>
          <w:ilvl w:val="0"/>
          <w:numId w:val="30"/>
        </w:numPr>
        <w:ind w:right="-57"/>
        <w:contextualSpacing/>
        <w:rPr>
          <w:color w:val="000000"/>
        </w:rPr>
      </w:pPr>
      <w:r>
        <w:rPr>
          <w:color w:val="000000"/>
        </w:rPr>
        <w:t>Группа педагогов школы (</w:t>
      </w:r>
      <w:r w:rsidR="00611373">
        <w:rPr>
          <w:color w:val="000000"/>
        </w:rPr>
        <w:t xml:space="preserve">Казюкина В.Н., Власюк В.А., </w:t>
      </w:r>
      <w:r>
        <w:rPr>
          <w:color w:val="000000"/>
        </w:rPr>
        <w:t>Бывалина Л.Л.,</w:t>
      </w:r>
      <w:r w:rsidR="00611373">
        <w:rPr>
          <w:color w:val="000000"/>
        </w:rPr>
        <w:t xml:space="preserve"> Сокол Р.Г., Козлова И.Г.</w:t>
      </w:r>
      <w:r>
        <w:rPr>
          <w:color w:val="000000"/>
        </w:rPr>
        <w:t>) участвовали в работе муниципального семинара по теме «</w:t>
      </w:r>
      <w:r w:rsidR="00611373">
        <w:rPr>
          <w:color w:val="000000"/>
        </w:rPr>
        <w:t>Педагогическое новаторство – путь к совершенству</w:t>
      </w:r>
      <w:r>
        <w:rPr>
          <w:color w:val="000000"/>
        </w:rPr>
        <w:t xml:space="preserve">» в </w:t>
      </w:r>
      <w:r w:rsidR="00611373">
        <w:rPr>
          <w:color w:val="000000"/>
        </w:rPr>
        <w:t>декабре</w:t>
      </w:r>
      <w:r>
        <w:rPr>
          <w:color w:val="000000"/>
        </w:rPr>
        <w:t xml:space="preserve"> 2016 г. </w:t>
      </w:r>
      <w:r w:rsidR="00025BA1">
        <w:rPr>
          <w:color w:val="000000"/>
        </w:rPr>
        <w:t>и представили опыт работы по теме «Стратегии см</w:t>
      </w:r>
      <w:r w:rsidR="00025BA1">
        <w:rPr>
          <w:color w:val="000000"/>
        </w:rPr>
        <w:t>ы</w:t>
      </w:r>
      <w:r w:rsidR="00025BA1">
        <w:rPr>
          <w:color w:val="000000"/>
        </w:rPr>
        <w:t>слового чтения и работа с текстом»</w:t>
      </w:r>
    </w:p>
    <w:tbl>
      <w:tblPr>
        <w:tblStyle w:val="a7"/>
        <w:tblW w:w="0" w:type="auto"/>
        <w:tblInd w:w="360" w:type="dxa"/>
        <w:tblLook w:val="04A0"/>
      </w:tblPr>
      <w:tblGrid>
        <w:gridCol w:w="1815"/>
        <w:gridCol w:w="1052"/>
        <w:gridCol w:w="1984"/>
        <w:gridCol w:w="5210"/>
      </w:tblGrid>
      <w:tr w:rsidR="00DA356C" w:rsidTr="003A6C15">
        <w:tc>
          <w:tcPr>
            <w:tcW w:w="1815" w:type="dxa"/>
          </w:tcPr>
          <w:p w:rsidR="00DA356C" w:rsidRPr="0051468A" w:rsidRDefault="00DA356C" w:rsidP="00BB130B">
            <w:pPr>
              <w:rPr>
                <w:color w:val="000000"/>
              </w:rPr>
            </w:pPr>
            <w:r>
              <w:rPr>
                <w:color w:val="000000"/>
              </w:rPr>
              <w:t>Учитель</w:t>
            </w:r>
          </w:p>
        </w:tc>
        <w:tc>
          <w:tcPr>
            <w:tcW w:w="1052" w:type="dxa"/>
          </w:tcPr>
          <w:p w:rsidR="00DA356C" w:rsidRDefault="00DA356C" w:rsidP="00BB130B">
            <w:pPr>
              <w:ind w:right="-57"/>
              <w:contextualSpacing/>
              <w:rPr>
                <w:color w:val="000000"/>
              </w:rPr>
            </w:pPr>
            <w:r>
              <w:rPr>
                <w:color w:val="000000"/>
              </w:rPr>
              <w:t>Класс</w:t>
            </w:r>
          </w:p>
        </w:tc>
        <w:tc>
          <w:tcPr>
            <w:tcW w:w="1984" w:type="dxa"/>
          </w:tcPr>
          <w:p w:rsidR="00DA356C" w:rsidRDefault="00DA356C" w:rsidP="00BB130B">
            <w:pPr>
              <w:ind w:right="-57"/>
              <w:contextualSpacing/>
              <w:rPr>
                <w:color w:val="000000"/>
              </w:rPr>
            </w:pPr>
            <w:r>
              <w:rPr>
                <w:color w:val="000000"/>
              </w:rPr>
              <w:t xml:space="preserve">Предмет </w:t>
            </w:r>
          </w:p>
        </w:tc>
        <w:tc>
          <w:tcPr>
            <w:tcW w:w="5210" w:type="dxa"/>
          </w:tcPr>
          <w:p w:rsidR="00DA356C" w:rsidRDefault="00DA356C" w:rsidP="00BB130B">
            <w:pPr>
              <w:ind w:right="-57"/>
              <w:contextualSpacing/>
              <w:rPr>
                <w:color w:val="000000"/>
              </w:rPr>
            </w:pPr>
            <w:r>
              <w:rPr>
                <w:color w:val="000000"/>
              </w:rPr>
              <w:t>Тема урока, фрагмент которого представлялся на семинаре</w:t>
            </w:r>
          </w:p>
        </w:tc>
      </w:tr>
      <w:tr w:rsidR="00DA356C" w:rsidTr="003A6C15">
        <w:tc>
          <w:tcPr>
            <w:tcW w:w="1815" w:type="dxa"/>
          </w:tcPr>
          <w:p w:rsidR="00DA356C" w:rsidRDefault="00DA356C" w:rsidP="00BB130B">
            <w:r w:rsidRPr="0051468A">
              <w:rPr>
                <w:color w:val="000000"/>
              </w:rPr>
              <w:t>Казюкина В.Н.</w:t>
            </w:r>
          </w:p>
        </w:tc>
        <w:tc>
          <w:tcPr>
            <w:tcW w:w="1052" w:type="dxa"/>
          </w:tcPr>
          <w:p w:rsidR="00DA356C" w:rsidRDefault="00DA356C" w:rsidP="00BB130B">
            <w:pPr>
              <w:ind w:right="-57"/>
              <w:contextualSpacing/>
              <w:rPr>
                <w:color w:val="000000"/>
              </w:rPr>
            </w:pPr>
            <w:r>
              <w:rPr>
                <w:color w:val="000000"/>
              </w:rPr>
              <w:t>10</w:t>
            </w:r>
          </w:p>
        </w:tc>
        <w:tc>
          <w:tcPr>
            <w:tcW w:w="1984" w:type="dxa"/>
          </w:tcPr>
          <w:p w:rsidR="00DA356C" w:rsidRDefault="00DA356C" w:rsidP="00BB130B">
            <w:pPr>
              <w:ind w:right="-57"/>
              <w:contextualSpacing/>
              <w:rPr>
                <w:color w:val="000000"/>
              </w:rPr>
            </w:pPr>
            <w:r>
              <w:rPr>
                <w:color w:val="000000"/>
              </w:rPr>
              <w:t xml:space="preserve">Обществознание </w:t>
            </w:r>
          </w:p>
        </w:tc>
        <w:tc>
          <w:tcPr>
            <w:tcW w:w="5210" w:type="dxa"/>
          </w:tcPr>
          <w:p w:rsidR="00DA356C" w:rsidRDefault="009E3639" w:rsidP="00BB130B">
            <w:pPr>
              <w:ind w:right="-57"/>
              <w:contextualSpacing/>
              <w:rPr>
                <w:color w:val="000000"/>
              </w:rPr>
            </w:pPr>
            <w:r>
              <w:rPr>
                <w:color w:val="000000"/>
              </w:rPr>
              <w:t>«Роль религии в жизни человека»</w:t>
            </w:r>
          </w:p>
        </w:tc>
      </w:tr>
      <w:tr w:rsidR="00DA356C" w:rsidTr="003A6C15">
        <w:tc>
          <w:tcPr>
            <w:tcW w:w="1815" w:type="dxa"/>
          </w:tcPr>
          <w:p w:rsidR="00DA356C" w:rsidRDefault="00DA356C" w:rsidP="00BB130B">
            <w:r w:rsidRPr="0051468A">
              <w:rPr>
                <w:color w:val="000000"/>
              </w:rPr>
              <w:t xml:space="preserve">Власюк В.А. </w:t>
            </w:r>
          </w:p>
        </w:tc>
        <w:tc>
          <w:tcPr>
            <w:tcW w:w="1052" w:type="dxa"/>
          </w:tcPr>
          <w:p w:rsidR="00DA356C" w:rsidRDefault="00DA356C" w:rsidP="00BB130B">
            <w:pPr>
              <w:ind w:right="-57"/>
              <w:contextualSpacing/>
              <w:rPr>
                <w:color w:val="000000"/>
              </w:rPr>
            </w:pPr>
            <w:r>
              <w:rPr>
                <w:color w:val="000000"/>
              </w:rPr>
              <w:t>4</w:t>
            </w:r>
          </w:p>
        </w:tc>
        <w:tc>
          <w:tcPr>
            <w:tcW w:w="1984" w:type="dxa"/>
          </w:tcPr>
          <w:p w:rsidR="00DA356C" w:rsidRDefault="00DA356C" w:rsidP="00BB130B">
            <w:pPr>
              <w:ind w:right="-57"/>
              <w:contextualSpacing/>
              <w:rPr>
                <w:color w:val="000000"/>
              </w:rPr>
            </w:pPr>
            <w:r>
              <w:rPr>
                <w:color w:val="000000"/>
              </w:rPr>
              <w:t>Литературное чтение</w:t>
            </w:r>
          </w:p>
        </w:tc>
        <w:tc>
          <w:tcPr>
            <w:tcW w:w="5210" w:type="dxa"/>
          </w:tcPr>
          <w:p w:rsidR="00DA356C" w:rsidRDefault="003A6C15" w:rsidP="00BB130B">
            <w:pPr>
              <w:ind w:right="-57"/>
              <w:contextualSpacing/>
              <w:rPr>
                <w:color w:val="000000"/>
              </w:rPr>
            </w:pPr>
            <w:r>
              <w:rPr>
                <w:color w:val="000000"/>
              </w:rPr>
              <w:t>«Текст. Признаки и строение текста»</w:t>
            </w:r>
          </w:p>
        </w:tc>
      </w:tr>
      <w:tr w:rsidR="00DA356C" w:rsidTr="003A6C15">
        <w:trPr>
          <w:trHeight w:val="469"/>
        </w:trPr>
        <w:tc>
          <w:tcPr>
            <w:tcW w:w="1815" w:type="dxa"/>
          </w:tcPr>
          <w:p w:rsidR="00DA356C" w:rsidRDefault="00DA356C" w:rsidP="00BB130B">
            <w:r w:rsidRPr="0051468A">
              <w:rPr>
                <w:color w:val="000000"/>
              </w:rPr>
              <w:t xml:space="preserve">Бывалина Л.Л. </w:t>
            </w:r>
          </w:p>
        </w:tc>
        <w:tc>
          <w:tcPr>
            <w:tcW w:w="1052" w:type="dxa"/>
          </w:tcPr>
          <w:p w:rsidR="00DA356C" w:rsidRDefault="00DA356C" w:rsidP="00BB130B">
            <w:pPr>
              <w:ind w:right="-57"/>
              <w:contextualSpacing/>
              <w:rPr>
                <w:color w:val="000000"/>
              </w:rPr>
            </w:pPr>
            <w:r>
              <w:rPr>
                <w:color w:val="000000"/>
              </w:rPr>
              <w:t>7</w:t>
            </w:r>
          </w:p>
        </w:tc>
        <w:tc>
          <w:tcPr>
            <w:tcW w:w="1984" w:type="dxa"/>
          </w:tcPr>
          <w:p w:rsidR="00DA356C" w:rsidRDefault="00DA356C" w:rsidP="00BB130B">
            <w:pPr>
              <w:ind w:right="-57"/>
              <w:contextualSpacing/>
              <w:rPr>
                <w:color w:val="000000"/>
              </w:rPr>
            </w:pPr>
            <w:r>
              <w:rPr>
                <w:color w:val="000000"/>
              </w:rPr>
              <w:t xml:space="preserve">Геометрия </w:t>
            </w:r>
          </w:p>
          <w:p w:rsidR="00DA356C" w:rsidRDefault="00DA356C" w:rsidP="00BB130B">
            <w:pPr>
              <w:ind w:right="-57"/>
              <w:contextualSpacing/>
              <w:rPr>
                <w:color w:val="000000"/>
              </w:rPr>
            </w:pPr>
            <w:r>
              <w:rPr>
                <w:color w:val="000000"/>
              </w:rPr>
              <w:t xml:space="preserve">Физика </w:t>
            </w:r>
          </w:p>
        </w:tc>
        <w:tc>
          <w:tcPr>
            <w:tcW w:w="5210" w:type="dxa"/>
          </w:tcPr>
          <w:p w:rsidR="00DA356C" w:rsidRDefault="003A6C15" w:rsidP="00BB130B">
            <w:pPr>
              <w:ind w:right="-57"/>
              <w:contextualSpacing/>
              <w:rPr>
                <w:color w:val="000000"/>
              </w:rPr>
            </w:pPr>
            <w:r>
              <w:rPr>
                <w:color w:val="000000"/>
              </w:rPr>
              <w:t xml:space="preserve">«Определение </w:t>
            </w:r>
            <w:proofErr w:type="gramStart"/>
            <w:r>
              <w:rPr>
                <w:color w:val="000000"/>
              </w:rPr>
              <w:t>параллельных</w:t>
            </w:r>
            <w:proofErr w:type="gramEnd"/>
            <w:r>
              <w:rPr>
                <w:color w:val="000000"/>
              </w:rPr>
              <w:t xml:space="preserve"> прямых»</w:t>
            </w:r>
          </w:p>
          <w:p w:rsidR="003A6C15" w:rsidRDefault="003A6C15" w:rsidP="003A6C15">
            <w:pPr>
              <w:ind w:right="-57"/>
              <w:contextualSpacing/>
              <w:rPr>
                <w:color w:val="000000"/>
              </w:rPr>
            </w:pPr>
            <w:r>
              <w:rPr>
                <w:color w:val="000000"/>
              </w:rPr>
              <w:t>«Вес тела»</w:t>
            </w:r>
          </w:p>
        </w:tc>
      </w:tr>
      <w:tr w:rsidR="00DA356C" w:rsidTr="003A6C15">
        <w:tc>
          <w:tcPr>
            <w:tcW w:w="1815" w:type="dxa"/>
          </w:tcPr>
          <w:p w:rsidR="00DA356C" w:rsidRDefault="00DA356C" w:rsidP="00BB130B">
            <w:r w:rsidRPr="0051468A">
              <w:rPr>
                <w:color w:val="000000"/>
              </w:rPr>
              <w:t xml:space="preserve">Сокол Р.Г. </w:t>
            </w:r>
          </w:p>
        </w:tc>
        <w:tc>
          <w:tcPr>
            <w:tcW w:w="1052" w:type="dxa"/>
          </w:tcPr>
          <w:p w:rsidR="00DA356C" w:rsidRDefault="00DA356C" w:rsidP="00BB130B">
            <w:pPr>
              <w:ind w:right="-57"/>
              <w:contextualSpacing/>
              <w:rPr>
                <w:color w:val="000000"/>
              </w:rPr>
            </w:pPr>
            <w:r>
              <w:rPr>
                <w:color w:val="000000"/>
              </w:rPr>
              <w:t>2</w:t>
            </w:r>
          </w:p>
        </w:tc>
        <w:tc>
          <w:tcPr>
            <w:tcW w:w="1984" w:type="dxa"/>
          </w:tcPr>
          <w:p w:rsidR="00DA356C" w:rsidRDefault="00DA356C" w:rsidP="00BB130B">
            <w:pPr>
              <w:ind w:right="-57"/>
              <w:contextualSpacing/>
              <w:rPr>
                <w:color w:val="000000"/>
              </w:rPr>
            </w:pPr>
            <w:r>
              <w:rPr>
                <w:color w:val="000000"/>
              </w:rPr>
              <w:t>Литературное чтение</w:t>
            </w:r>
          </w:p>
        </w:tc>
        <w:tc>
          <w:tcPr>
            <w:tcW w:w="5210" w:type="dxa"/>
          </w:tcPr>
          <w:p w:rsidR="00DA356C" w:rsidRDefault="003A6C15" w:rsidP="00BB130B">
            <w:pPr>
              <w:ind w:right="-57"/>
              <w:contextualSpacing/>
              <w:rPr>
                <w:color w:val="000000"/>
              </w:rPr>
            </w:pPr>
            <w:r>
              <w:rPr>
                <w:color w:val="000000"/>
              </w:rPr>
              <w:t>Юрий Аракчеев «По уссурийской тайге»</w:t>
            </w:r>
          </w:p>
        </w:tc>
      </w:tr>
      <w:tr w:rsidR="00DA356C" w:rsidTr="003A6C15">
        <w:tc>
          <w:tcPr>
            <w:tcW w:w="1815" w:type="dxa"/>
          </w:tcPr>
          <w:p w:rsidR="00DA356C" w:rsidRDefault="00DA356C">
            <w:r w:rsidRPr="0051468A">
              <w:rPr>
                <w:color w:val="000000"/>
              </w:rPr>
              <w:t>Козлова И.Г.</w:t>
            </w:r>
          </w:p>
        </w:tc>
        <w:tc>
          <w:tcPr>
            <w:tcW w:w="1052" w:type="dxa"/>
          </w:tcPr>
          <w:p w:rsidR="00DA356C" w:rsidRDefault="00DA356C" w:rsidP="00BB130B">
            <w:pPr>
              <w:ind w:right="-57"/>
              <w:contextualSpacing/>
              <w:rPr>
                <w:color w:val="000000"/>
              </w:rPr>
            </w:pPr>
            <w:r>
              <w:rPr>
                <w:color w:val="000000"/>
              </w:rPr>
              <w:t>4</w:t>
            </w:r>
          </w:p>
        </w:tc>
        <w:tc>
          <w:tcPr>
            <w:tcW w:w="1984" w:type="dxa"/>
          </w:tcPr>
          <w:p w:rsidR="00DA356C" w:rsidRDefault="00DA356C" w:rsidP="00BB130B">
            <w:pPr>
              <w:ind w:right="-57"/>
              <w:contextualSpacing/>
              <w:rPr>
                <w:color w:val="000000"/>
              </w:rPr>
            </w:pPr>
            <w:r>
              <w:rPr>
                <w:color w:val="000000"/>
              </w:rPr>
              <w:t>ОРКСЭ</w:t>
            </w:r>
          </w:p>
        </w:tc>
        <w:tc>
          <w:tcPr>
            <w:tcW w:w="5210" w:type="dxa"/>
          </w:tcPr>
          <w:p w:rsidR="00DA356C" w:rsidRDefault="003A6C15" w:rsidP="00BB130B">
            <w:pPr>
              <w:ind w:right="-57"/>
              <w:contextualSpacing/>
              <w:rPr>
                <w:color w:val="000000"/>
              </w:rPr>
            </w:pPr>
            <w:r>
              <w:rPr>
                <w:color w:val="000000"/>
              </w:rPr>
              <w:t>«Золотое правило этики»</w:t>
            </w:r>
          </w:p>
        </w:tc>
      </w:tr>
    </w:tbl>
    <w:p w:rsidR="00FC1D9C" w:rsidRDefault="00FC1D9C" w:rsidP="00520284">
      <w:pPr>
        <w:ind w:right="-57"/>
        <w:contextualSpacing/>
        <w:rPr>
          <w:color w:val="000000"/>
        </w:rPr>
      </w:pPr>
    </w:p>
    <w:p w:rsidR="00C4468B" w:rsidRDefault="00C4468B" w:rsidP="00543614">
      <w:pPr>
        <w:numPr>
          <w:ilvl w:val="0"/>
          <w:numId w:val="30"/>
        </w:numPr>
        <w:ind w:right="-57"/>
        <w:contextualSpacing/>
        <w:rPr>
          <w:color w:val="000000"/>
        </w:rPr>
      </w:pPr>
      <w:r>
        <w:rPr>
          <w:color w:val="000000"/>
        </w:rPr>
        <w:t>Три педагога школы – Козлова И.Г., Попова М.Н., Бывалина Л.Л. приняли участие</w:t>
      </w:r>
      <w:r w:rsidR="00784D40" w:rsidRPr="00784D40">
        <w:rPr>
          <w:color w:val="000000"/>
        </w:rPr>
        <w:t xml:space="preserve"> </w:t>
      </w:r>
      <w:r w:rsidR="00784D40">
        <w:rPr>
          <w:color w:val="000000"/>
        </w:rPr>
        <w:t xml:space="preserve">в районном </w:t>
      </w:r>
      <w:r w:rsidR="007F4C13">
        <w:rPr>
          <w:color w:val="000000"/>
        </w:rPr>
        <w:t>заочном</w:t>
      </w:r>
      <w:r w:rsidR="00784D40">
        <w:rPr>
          <w:color w:val="000000"/>
        </w:rPr>
        <w:t xml:space="preserve"> конкурсе </w:t>
      </w:r>
      <w:proofErr w:type="spellStart"/>
      <w:r w:rsidR="007F4C13">
        <w:rPr>
          <w:color w:val="000000"/>
        </w:rPr>
        <w:t>видео</w:t>
      </w:r>
      <w:r w:rsidR="00784D40">
        <w:rPr>
          <w:color w:val="000000"/>
        </w:rPr>
        <w:t>уроков</w:t>
      </w:r>
      <w:proofErr w:type="spellEnd"/>
      <w:r w:rsidR="00784D40" w:rsidRPr="00C86532">
        <w:rPr>
          <w:color w:val="000000"/>
        </w:rPr>
        <w:t xml:space="preserve"> </w:t>
      </w:r>
      <w:r w:rsidR="00784D40">
        <w:rPr>
          <w:color w:val="000000"/>
        </w:rPr>
        <w:t>«</w:t>
      </w:r>
      <w:r w:rsidR="00784D40" w:rsidRPr="007F4C13">
        <w:t xml:space="preserve">Современный урок </w:t>
      </w:r>
      <w:r w:rsidR="007F4C13" w:rsidRPr="007F4C13">
        <w:t>-</w:t>
      </w:r>
      <w:r w:rsidR="00784D40" w:rsidRPr="007F4C13">
        <w:t xml:space="preserve"> современной школе».</w:t>
      </w:r>
    </w:p>
    <w:tbl>
      <w:tblPr>
        <w:tblStyle w:val="a7"/>
        <w:tblW w:w="0" w:type="auto"/>
        <w:tblInd w:w="360" w:type="dxa"/>
        <w:tblLook w:val="04A0"/>
      </w:tblPr>
      <w:tblGrid>
        <w:gridCol w:w="2523"/>
        <w:gridCol w:w="1053"/>
        <w:gridCol w:w="3995"/>
        <w:gridCol w:w="2490"/>
      </w:tblGrid>
      <w:tr w:rsidR="008B51D4" w:rsidTr="008B51D4">
        <w:tc>
          <w:tcPr>
            <w:tcW w:w="2523" w:type="dxa"/>
          </w:tcPr>
          <w:p w:rsidR="008B51D4" w:rsidRPr="0051468A" w:rsidRDefault="008B51D4" w:rsidP="009E3639">
            <w:pPr>
              <w:rPr>
                <w:color w:val="000000"/>
              </w:rPr>
            </w:pPr>
            <w:r>
              <w:rPr>
                <w:color w:val="000000"/>
              </w:rPr>
              <w:t>Учитель</w:t>
            </w:r>
          </w:p>
        </w:tc>
        <w:tc>
          <w:tcPr>
            <w:tcW w:w="1053" w:type="dxa"/>
          </w:tcPr>
          <w:p w:rsidR="008B51D4" w:rsidRDefault="008B51D4" w:rsidP="009E3639">
            <w:pPr>
              <w:ind w:right="-57"/>
              <w:contextualSpacing/>
              <w:rPr>
                <w:color w:val="000000"/>
              </w:rPr>
            </w:pPr>
            <w:r>
              <w:rPr>
                <w:color w:val="000000"/>
              </w:rPr>
              <w:t>Класс</w:t>
            </w:r>
          </w:p>
        </w:tc>
        <w:tc>
          <w:tcPr>
            <w:tcW w:w="3995" w:type="dxa"/>
          </w:tcPr>
          <w:p w:rsidR="008B51D4" w:rsidRDefault="008B51D4" w:rsidP="008B51D4">
            <w:pPr>
              <w:ind w:right="-57"/>
              <w:contextualSpacing/>
              <w:rPr>
                <w:color w:val="000000"/>
              </w:rPr>
            </w:pPr>
            <w:r>
              <w:rPr>
                <w:color w:val="000000"/>
              </w:rPr>
              <w:t>Тема урока</w:t>
            </w:r>
          </w:p>
        </w:tc>
        <w:tc>
          <w:tcPr>
            <w:tcW w:w="2490" w:type="dxa"/>
          </w:tcPr>
          <w:p w:rsidR="008B51D4" w:rsidRDefault="008B51D4" w:rsidP="008B51D4">
            <w:pPr>
              <w:ind w:right="-57"/>
              <w:contextualSpacing/>
              <w:rPr>
                <w:color w:val="000000"/>
              </w:rPr>
            </w:pPr>
            <w:r>
              <w:rPr>
                <w:color w:val="000000"/>
              </w:rPr>
              <w:t>Результат участия</w:t>
            </w:r>
          </w:p>
        </w:tc>
      </w:tr>
      <w:tr w:rsidR="008B51D4" w:rsidTr="008B51D4">
        <w:tc>
          <w:tcPr>
            <w:tcW w:w="2523" w:type="dxa"/>
          </w:tcPr>
          <w:p w:rsidR="008B51D4" w:rsidRDefault="008B51D4" w:rsidP="008B51D4">
            <w:pPr>
              <w:ind w:right="-57"/>
              <w:contextualSpacing/>
              <w:rPr>
                <w:color w:val="000000"/>
              </w:rPr>
            </w:pPr>
            <w:r>
              <w:rPr>
                <w:color w:val="000000"/>
              </w:rPr>
              <w:t>Попова М.Н.</w:t>
            </w:r>
          </w:p>
        </w:tc>
        <w:tc>
          <w:tcPr>
            <w:tcW w:w="1053" w:type="dxa"/>
          </w:tcPr>
          <w:p w:rsidR="008B51D4" w:rsidRDefault="008B51D4" w:rsidP="008B51D4">
            <w:pPr>
              <w:ind w:right="-57"/>
              <w:contextualSpacing/>
              <w:rPr>
                <w:color w:val="000000"/>
              </w:rPr>
            </w:pPr>
            <w:r w:rsidRPr="008B51D4">
              <w:rPr>
                <w:color w:val="000000"/>
              </w:rPr>
              <w:t xml:space="preserve">6 </w:t>
            </w:r>
          </w:p>
        </w:tc>
        <w:tc>
          <w:tcPr>
            <w:tcW w:w="3995" w:type="dxa"/>
          </w:tcPr>
          <w:p w:rsidR="008B51D4" w:rsidRPr="008B51D4" w:rsidRDefault="008B51D4" w:rsidP="008B51D4">
            <w:pPr>
              <w:ind w:right="-57"/>
              <w:contextualSpacing/>
              <w:rPr>
                <w:color w:val="000000"/>
              </w:rPr>
            </w:pPr>
            <w:r w:rsidRPr="008B51D4">
              <w:t>Урок «Политическая раздробле</w:t>
            </w:r>
            <w:r w:rsidRPr="008B51D4">
              <w:t>н</w:t>
            </w:r>
            <w:r w:rsidRPr="008B51D4">
              <w:t xml:space="preserve">ность на Руси»  </w:t>
            </w:r>
          </w:p>
        </w:tc>
        <w:tc>
          <w:tcPr>
            <w:tcW w:w="2490" w:type="dxa"/>
          </w:tcPr>
          <w:p w:rsidR="008B51D4" w:rsidRDefault="008B51D4" w:rsidP="008B51D4">
            <w:pPr>
              <w:ind w:right="-57"/>
              <w:contextualSpacing/>
              <w:rPr>
                <w:color w:val="000000"/>
              </w:rPr>
            </w:pPr>
            <w:r>
              <w:rPr>
                <w:color w:val="000000"/>
              </w:rPr>
              <w:t xml:space="preserve">Призер </w:t>
            </w:r>
          </w:p>
        </w:tc>
      </w:tr>
      <w:tr w:rsidR="008B51D4" w:rsidTr="008B51D4">
        <w:tc>
          <w:tcPr>
            <w:tcW w:w="2523" w:type="dxa"/>
          </w:tcPr>
          <w:p w:rsidR="008B51D4" w:rsidRDefault="008B51D4" w:rsidP="008B51D4">
            <w:pPr>
              <w:ind w:right="-57"/>
              <w:contextualSpacing/>
              <w:rPr>
                <w:color w:val="000000"/>
              </w:rPr>
            </w:pPr>
            <w:r>
              <w:rPr>
                <w:color w:val="000000"/>
              </w:rPr>
              <w:t>Козлова И.Г.</w:t>
            </w:r>
          </w:p>
        </w:tc>
        <w:tc>
          <w:tcPr>
            <w:tcW w:w="1053" w:type="dxa"/>
          </w:tcPr>
          <w:p w:rsidR="008B51D4" w:rsidRDefault="008B51D4" w:rsidP="008B51D4">
            <w:pPr>
              <w:ind w:right="-57"/>
              <w:contextualSpacing/>
              <w:rPr>
                <w:color w:val="000000"/>
              </w:rPr>
            </w:pPr>
            <w:r>
              <w:rPr>
                <w:color w:val="000000"/>
              </w:rPr>
              <w:t>3</w:t>
            </w:r>
          </w:p>
        </w:tc>
        <w:tc>
          <w:tcPr>
            <w:tcW w:w="3995" w:type="dxa"/>
          </w:tcPr>
          <w:p w:rsidR="008B51D4" w:rsidRDefault="008B51D4" w:rsidP="008B51D4">
            <w:pPr>
              <w:ind w:right="-57"/>
              <w:contextualSpacing/>
              <w:rPr>
                <w:color w:val="000000"/>
              </w:rPr>
            </w:pPr>
            <w:r>
              <w:rPr>
                <w:color w:val="000000"/>
              </w:rPr>
              <w:t>«Способ действия при делении «круглых» десятков на 10 и на «круглые» десятки»</w:t>
            </w:r>
          </w:p>
        </w:tc>
        <w:tc>
          <w:tcPr>
            <w:tcW w:w="2490" w:type="dxa"/>
          </w:tcPr>
          <w:p w:rsidR="008B51D4" w:rsidRDefault="000657F9" w:rsidP="008B51D4">
            <w:pPr>
              <w:ind w:right="-57"/>
              <w:contextualSpacing/>
              <w:rPr>
                <w:color w:val="000000"/>
              </w:rPr>
            </w:pPr>
            <w:r>
              <w:rPr>
                <w:color w:val="000000"/>
              </w:rPr>
              <w:t>Участник</w:t>
            </w:r>
          </w:p>
        </w:tc>
      </w:tr>
      <w:tr w:rsidR="000657F9" w:rsidTr="008B51D4">
        <w:tc>
          <w:tcPr>
            <w:tcW w:w="2523" w:type="dxa"/>
          </w:tcPr>
          <w:p w:rsidR="000657F9" w:rsidRDefault="000657F9" w:rsidP="009E3639">
            <w:r w:rsidRPr="0051468A">
              <w:rPr>
                <w:color w:val="000000"/>
              </w:rPr>
              <w:t xml:space="preserve">Бывалина Л.Л. </w:t>
            </w:r>
          </w:p>
        </w:tc>
        <w:tc>
          <w:tcPr>
            <w:tcW w:w="1053" w:type="dxa"/>
          </w:tcPr>
          <w:p w:rsidR="000657F9" w:rsidRDefault="000657F9" w:rsidP="009E3639">
            <w:pPr>
              <w:ind w:right="-57"/>
              <w:contextualSpacing/>
              <w:rPr>
                <w:color w:val="000000"/>
              </w:rPr>
            </w:pPr>
            <w:r>
              <w:rPr>
                <w:color w:val="000000"/>
              </w:rPr>
              <w:t>7</w:t>
            </w:r>
          </w:p>
        </w:tc>
        <w:tc>
          <w:tcPr>
            <w:tcW w:w="3995" w:type="dxa"/>
          </w:tcPr>
          <w:p w:rsidR="000657F9" w:rsidRDefault="000657F9" w:rsidP="008B51D4">
            <w:pPr>
              <w:ind w:right="-57"/>
              <w:contextualSpacing/>
              <w:rPr>
                <w:color w:val="000000"/>
              </w:rPr>
            </w:pPr>
            <w:r>
              <w:rPr>
                <w:color w:val="000000"/>
              </w:rPr>
              <w:t>«Умножение многочлена на мног</w:t>
            </w:r>
            <w:r>
              <w:rPr>
                <w:color w:val="000000"/>
              </w:rPr>
              <w:t>о</w:t>
            </w:r>
            <w:r>
              <w:rPr>
                <w:color w:val="000000"/>
              </w:rPr>
              <w:t>член»</w:t>
            </w:r>
          </w:p>
        </w:tc>
        <w:tc>
          <w:tcPr>
            <w:tcW w:w="2490" w:type="dxa"/>
          </w:tcPr>
          <w:p w:rsidR="000657F9" w:rsidRDefault="000657F9" w:rsidP="008B51D4">
            <w:pPr>
              <w:ind w:right="-57"/>
              <w:contextualSpacing/>
              <w:rPr>
                <w:color w:val="000000"/>
              </w:rPr>
            </w:pPr>
            <w:r>
              <w:rPr>
                <w:color w:val="000000"/>
              </w:rPr>
              <w:t xml:space="preserve">Победитель </w:t>
            </w:r>
          </w:p>
        </w:tc>
      </w:tr>
    </w:tbl>
    <w:p w:rsidR="008B51D4" w:rsidRDefault="008B51D4" w:rsidP="008B51D4">
      <w:pPr>
        <w:ind w:left="360" w:right="-57"/>
        <w:contextualSpacing/>
        <w:rPr>
          <w:color w:val="000000"/>
        </w:rPr>
      </w:pPr>
    </w:p>
    <w:p w:rsidR="00624D62" w:rsidRPr="00624D62" w:rsidRDefault="00AB4668" w:rsidP="000655F3">
      <w:pPr>
        <w:numPr>
          <w:ilvl w:val="0"/>
          <w:numId w:val="30"/>
        </w:numPr>
        <w:ind w:right="-57"/>
        <w:contextualSpacing/>
      </w:pPr>
      <w:r w:rsidRPr="000655F3">
        <w:rPr>
          <w:color w:val="000000"/>
        </w:rPr>
        <w:t>Три методических объединения учителей МБОУ СОШ с.Киселёвка (МО учителей естественно-математического цикла, гуманитарного цикла, начальных классов) участвовали в</w:t>
      </w:r>
      <w:r w:rsidRPr="005C7230">
        <w:t xml:space="preserve"> </w:t>
      </w:r>
      <w:r w:rsidRPr="000655F3">
        <w:rPr>
          <w:color w:val="000000"/>
        </w:rPr>
        <w:t>Краевом м</w:t>
      </w:r>
      <w:r w:rsidRPr="000655F3">
        <w:rPr>
          <w:color w:val="000000"/>
        </w:rPr>
        <w:t>е</w:t>
      </w:r>
      <w:r w:rsidRPr="000655F3">
        <w:rPr>
          <w:color w:val="000000"/>
        </w:rPr>
        <w:t xml:space="preserve">тодическом конкурсе методического мастерства «Методический </w:t>
      </w:r>
      <w:r w:rsidR="007F4C13" w:rsidRPr="000655F3">
        <w:rPr>
          <w:color w:val="000000"/>
        </w:rPr>
        <w:t>Олимп</w:t>
      </w:r>
      <w:r w:rsidRPr="000655F3">
        <w:rPr>
          <w:color w:val="000000"/>
        </w:rPr>
        <w:t>» в номинации «Фед</w:t>
      </w:r>
      <w:r w:rsidRPr="000655F3">
        <w:rPr>
          <w:color w:val="000000"/>
        </w:rPr>
        <w:t>е</w:t>
      </w:r>
      <w:r w:rsidRPr="000655F3">
        <w:rPr>
          <w:color w:val="000000"/>
        </w:rPr>
        <w:t>ральный государственный образовательный стандарт: лучший опыт реализации»</w:t>
      </w:r>
      <w:r w:rsidR="000655F3" w:rsidRPr="000655F3">
        <w:rPr>
          <w:color w:val="000000"/>
        </w:rPr>
        <w:t xml:space="preserve"> на котором представили презентацию методической деятельности </w:t>
      </w:r>
      <w:r w:rsidR="000655F3">
        <w:rPr>
          <w:color w:val="000000"/>
        </w:rPr>
        <w:t xml:space="preserve">своего </w:t>
      </w:r>
      <w:r w:rsidR="000655F3" w:rsidRPr="000655F3">
        <w:rPr>
          <w:color w:val="000000"/>
        </w:rPr>
        <w:t>методического объединения</w:t>
      </w:r>
      <w:r w:rsidRPr="000655F3">
        <w:rPr>
          <w:color w:val="000000"/>
        </w:rPr>
        <w:t xml:space="preserve">. </w:t>
      </w:r>
      <w:r w:rsidR="00233EA2">
        <w:rPr>
          <w:color w:val="000000"/>
        </w:rPr>
        <w:t>Б</w:t>
      </w:r>
      <w:r w:rsidR="00233EA2">
        <w:rPr>
          <w:color w:val="000000"/>
        </w:rPr>
        <w:t>ы</w:t>
      </w:r>
      <w:r w:rsidR="00233EA2">
        <w:rPr>
          <w:color w:val="000000"/>
        </w:rPr>
        <w:t xml:space="preserve">ли представлены – нормативная база МО, </w:t>
      </w:r>
      <w:r w:rsidR="00233EA2" w:rsidRPr="00233EA2">
        <w:rPr>
          <w:color w:val="000000"/>
        </w:rPr>
        <w:t>ведущие направления деятельности методического объединения</w:t>
      </w:r>
      <w:r w:rsidR="00233EA2">
        <w:rPr>
          <w:color w:val="000000"/>
        </w:rPr>
        <w:t xml:space="preserve">, </w:t>
      </w:r>
      <w:r w:rsidR="00233EA2" w:rsidRPr="00233EA2">
        <w:rPr>
          <w:color w:val="000000"/>
        </w:rPr>
        <w:t>формы организации методической работы МО</w:t>
      </w:r>
      <w:r w:rsidR="00233EA2">
        <w:rPr>
          <w:color w:val="000000"/>
        </w:rPr>
        <w:t xml:space="preserve">, </w:t>
      </w:r>
      <w:r w:rsidR="00E1527E">
        <w:rPr>
          <w:color w:val="000000"/>
        </w:rPr>
        <w:t xml:space="preserve">применяемые технологии, </w:t>
      </w:r>
      <w:r w:rsidR="00525973">
        <w:rPr>
          <w:color w:val="000000"/>
        </w:rPr>
        <w:t>р</w:t>
      </w:r>
      <w:r w:rsidR="00525973" w:rsidRPr="00525973">
        <w:rPr>
          <w:color w:val="000000"/>
        </w:rPr>
        <w:t>езул</w:t>
      </w:r>
      <w:r w:rsidR="00525973" w:rsidRPr="00525973">
        <w:rPr>
          <w:color w:val="000000"/>
        </w:rPr>
        <w:t>ь</w:t>
      </w:r>
      <w:r w:rsidR="00525973" w:rsidRPr="00525973">
        <w:rPr>
          <w:color w:val="000000"/>
        </w:rPr>
        <w:t>тативность и эффективность методической работы по реализации ФГОС ООО</w:t>
      </w:r>
      <w:r w:rsidR="00525973">
        <w:rPr>
          <w:color w:val="000000"/>
        </w:rPr>
        <w:t xml:space="preserve">, </w:t>
      </w:r>
      <w:r w:rsidR="00E1527E">
        <w:rPr>
          <w:color w:val="000000"/>
        </w:rPr>
        <w:t xml:space="preserve">представили свои </w:t>
      </w:r>
      <w:r w:rsidR="00E1527E" w:rsidRPr="00E1527E">
        <w:rPr>
          <w:color w:val="000000"/>
        </w:rPr>
        <w:t>методические продукты</w:t>
      </w:r>
      <w:r w:rsidR="00525973">
        <w:rPr>
          <w:color w:val="000000"/>
        </w:rPr>
        <w:t>.</w:t>
      </w:r>
      <w:r w:rsidR="00E1527E">
        <w:rPr>
          <w:color w:val="000000"/>
        </w:rPr>
        <w:t xml:space="preserve"> </w:t>
      </w:r>
    </w:p>
    <w:p w:rsidR="00AB4668" w:rsidRPr="008723E5" w:rsidRDefault="00643777" w:rsidP="00AB4668">
      <w:pPr>
        <w:numPr>
          <w:ilvl w:val="0"/>
          <w:numId w:val="30"/>
        </w:numPr>
        <w:ind w:right="-57"/>
        <w:contextualSpacing/>
      </w:pPr>
      <w:r>
        <w:rPr>
          <w:color w:val="000000"/>
        </w:rPr>
        <w:t>Педагоги школы у</w:t>
      </w:r>
      <w:r w:rsidR="00AB4668">
        <w:rPr>
          <w:color w:val="000000"/>
        </w:rPr>
        <w:t>частвовал</w:t>
      </w:r>
      <w:r>
        <w:rPr>
          <w:color w:val="000000"/>
        </w:rPr>
        <w:t>и</w:t>
      </w:r>
      <w:r w:rsidR="00AB4668">
        <w:rPr>
          <w:color w:val="000000"/>
        </w:rPr>
        <w:t xml:space="preserve"> в работе </w:t>
      </w:r>
      <w:r w:rsidR="007F4C13">
        <w:rPr>
          <w:color w:val="000000"/>
        </w:rPr>
        <w:t xml:space="preserve">методических </w:t>
      </w:r>
      <w:r w:rsidR="00AB4668">
        <w:rPr>
          <w:color w:val="000000"/>
        </w:rPr>
        <w:t>семинар</w:t>
      </w:r>
      <w:r>
        <w:rPr>
          <w:color w:val="000000"/>
        </w:rPr>
        <w:t>ов</w:t>
      </w:r>
      <w:r w:rsidR="00AB4668">
        <w:rPr>
          <w:color w:val="000000"/>
        </w:rPr>
        <w:t xml:space="preserve"> в п.</w:t>
      </w:r>
      <w:r>
        <w:rPr>
          <w:color w:val="000000"/>
        </w:rPr>
        <w:t xml:space="preserve"> </w:t>
      </w:r>
      <w:proofErr w:type="spellStart"/>
      <w:r w:rsidR="00AB4668">
        <w:rPr>
          <w:color w:val="000000"/>
        </w:rPr>
        <w:t>Циммермановка</w:t>
      </w:r>
      <w:proofErr w:type="spellEnd"/>
      <w:r w:rsidR="00AB4668">
        <w:rPr>
          <w:color w:val="000000"/>
        </w:rPr>
        <w:t xml:space="preserve"> </w:t>
      </w:r>
      <w:r>
        <w:rPr>
          <w:color w:val="000000"/>
        </w:rPr>
        <w:t xml:space="preserve">и </w:t>
      </w:r>
      <w:proofErr w:type="spellStart"/>
      <w:r>
        <w:rPr>
          <w:color w:val="000000"/>
        </w:rPr>
        <w:t>п</w:t>
      </w:r>
      <w:proofErr w:type="gramStart"/>
      <w:r>
        <w:rPr>
          <w:color w:val="000000"/>
        </w:rPr>
        <w:t>.Д</w:t>
      </w:r>
      <w:proofErr w:type="gramEnd"/>
      <w:r>
        <w:rPr>
          <w:color w:val="000000"/>
        </w:rPr>
        <w:t>е-Кастри</w:t>
      </w:r>
      <w:proofErr w:type="spellEnd"/>
      <w:r w:rsidR="00AB4668">
        <w:rPr>
          <w:color w:val="000000"/>
        </w:rPr>
        <w:t>,</w:t>
      </w:r>
      <w:r w:rsidR="00AB4668" w:rsidRPr="00612464">
        <w:rPr>
          <w:color w:val="000000"/>
        </w:rPr>
        <w:t xml:space="preserve"> </w:t>
      </w:r>
      <w:r>
        <w:rPr>
          <w:color w:val="000000"/>
        </w:rPr>
        <w:t xml:space="preserve">на </w:t>
      </w:r>
      <w:r w:rsidR="00AB4668" w:rsidRPr="00612464">
        <w:rPr>
          <w:color w:val="000000"/>
        </w:rPr>
        <w:t>которы</w:t>
      </w:r>
      <w:r>
        <w:rPr>
          <w:color w:val="000000"/>
        </w:rPr>
        <w:t>х педагоги школ показывали уроки, построенные в соответствии с требов</w:t>
      </w:r>
      <w:r>
        <w:rPr>
          <w:color w:val="000000"/>
        </w:rPr>
        <w:t>а</w:t>
      </w:r>
      <w:r>
        <w:rPr>
          <w:color w:val="000000"/>
        </w:rPr>
        <w:t>ниями к современному уроку и системно-деятельностного подхода. А затем участвовали в ан</w:t>
      </w:r>
      <w:r>
        <w:rPr>
          <w:color w:val="000000"/>
        </w:rPr>
        <w:t>а</w:t>
      </w:r>
      <w:r>
        <w:rPr>
          <w:color w:val="000000"/>
        </w:rPr>
        <w:t>лизе увиденных уроков</w:t>
      </w:r>
      <w:r w:rsidR="00AB4668" w:rsidRPr="00612464">
        <w:t>.</w:t>
      </w:r>
    </w:p>
    <w:p w:rsidR="00FC1D9C" w:rsidRPr="008723E5" w:rsidRDefault="00FC1D9C" w:rsidP="00543614">
      <w:pPr>
        <w:numPr>
          <w:ilvl w:val="0"/>
          <w:numId w:val="30"/>
        </w:numPr>
        <w:ind w:right="-57"/>
        <w:contextualSpacing/>
        <w:rPr>
          <w:color w:val="000000"/>
        </w:rPr>
      </w:pPr>
      <w:r w:rsidRPr="008723E5">
        <w:rPr>
          <w:color w:val="000000"/>
        </w:rPr>
        <w:t>Все педагоги школы имеют темы по самообразованию</w:t>
      </w:r>
      <w:r>
        <w:rPr>
          <w:color w:val="000000"/>
        </w:rPr>
        <w:t>,</w:t>
      </w:r>
      <w:r w:rsidRPr="008723E5">
        <w:rPr>
          <w:color w:val="000000"/>
        </w:rPr>
        <w:t xml:space="preserve"> над которыми работают в течение года. Отчеты о проделанной работе заслушиваются на заседаниях МО, на совещаниях при директоре, педагогам даются советы, рекомендации.</w:t>
      </w:r>
    </w:p>
    <w:p w:rsidR="00FC1D9C" w:rsidRDefault="00FC1D9C" w:rsidP="00543614">
      <w:pPr>
        <w:numPr>
          <w:ilvl w:val="0"/>
          <w:numId w:val="30"/>
        </w:numPr>
        <w:ind w:right="-57"/>
        <w:contextualSpacing/>
      </w:pPr>
      <w:r w:rsidRPr="008723E5">
        <w:t>Школьная методическая копилка пополнилась разработками открытых уроков и внеклассных мероприятий (</w:t>
      </w:r>
      <w:r w:rsidR="00784D40">
        <w:t xml:space="preserve">Попова М.Н., Казюкина В.Н., Власюк В.А., </w:t>
      </w:r>
      <w:proofErr w:type="spellStart"/>
      <w:r w:rsidR="00784D40">
        <w:t>Нимбуева</w:t>
      </w:r>
      <w:proofErr w:type="spellEnd"/>
      <w:r w:rsidR="00784D40">
        <w:t xml:space="preserve"> Д.Ц., Чурилова В.Н.</w:t>
      </w:r>
      <w:r w:rsidR="00643777">
        <w:t xml:space="preserve">, </w:t>
      </w:r>
      <w:r w:rsidRPr="008723E5">
        <w:t>Ко</w:t>
      </w:r>
      <w:r w:rsidRPr="008723E5">
        <w:t>з</w:t>
      </w:r>
      <w:r w:rsidRPr="008723E5">
        <w:t xml:space="preserve">лова И.Г., Бывалина Л.Л., Клушина В.А., Сокол </w:t>
      </w:r>
      <w:r>
        <w:t>Р</w:t>
      </w:r>
      <w:r w:rsidRPr="008723E5">
        <w:t>.Г.</w:t>
      </w:r>
      <w:r w:rsidR="00643777">
        <w:t>, Дякин Д.В., Боброва С.А., Бывалин А.А.</w:t>
      </w:r>
      <w:r w:rsidRPr="008723E5">
        <w:t>).</w:t>
      </w:r>
    </w:p>
    <w:p w:rsidR="00FC1D9C" w:rsidRDefault="00643777" w:rsidP="00643777">
      <w:pPr>
        <w:numPr>
          <w:ilvl w:val="0"/>
          <w:numId w:val="30"/>
        </w:numPr>
        <w:ind w:right="-57"/>
        <w:contextualSpacing/>
      </w:pPr>
      <w:r>
        <w:t xml:space="preserve">Козлова И.Г., Дякин Д.В., </w:t>
      </w:r>
      <w:r w:rsidR="00FC1D9C">
        <w:t xml:space="preserve">Зайкова Е.А., Попова М.Н., Власюк В.А. опубликовали свои уроки, мероприятия, дидактические материалы </w:t>
      </w:r>
      <w:r w:rsidR="00FC1D9C" w:rsidRPr="00904363">
        <w:t xml:space="preserve">в сети Интернет на сайтах  </w:t>
      </w:r>
      <w:r w:rsidR="00FC1D9C">
        <w:t xml:space="preserve">www.prodlenka.org, </w:t>
      </w:r>
      <w:r w:rsidR="00FC1D9C" w:rsidRPr="0024613D">
        <w:t>http://infourok.ru</w:t>
      </w:r>
      <w:r w:rsidR="00FC1D9C">
        <w:t>,</w:t>
      </w:r>
      <w:r w:rsidR="00FC1D9C" w:rsidRPr="0024613D">
        <w:t xml:space="preserve"> </w:t>
      </w:r>
      <w:hyperlink r:id="rId15" w:history="1">
        <w:r w:rsidR="00FC1D9C" w:rsidRPr="00643777">
          <w:rPr>
            <w:rStyle w:val="af7"/>
            <w:color w:val="auto"/>
            <w:u w:val="none"/>
            <w:lang w:val="en-US"/>
          </w:rPr>
          <w:t>http</w:t>
        </w:r>
        <w:r w:rsidR="00FC1D9C" w:rsidRPr="00643777">
          <w:rPr>
            <w:rStyle w:val="af7"/>
            <w:color w:val="auto"/>
            <w:u w:val="none"/>
          </w:rPr>
          <w:t>://</w:t>
        </w:r>
        <w:r w:rsidR="00FC1D9C" w:rsidRPr="00643777">
          <w:rPr>
            <w:rStyle w:val="af7"/>
            <w:color w:val="auto"/>
            <w:u w:val="none"/>
            <w:lang w:val="en-US"/>
          </w:rPr>
          <w:t>www</w:t>
        </w:r>
        <w:r w:rsidR="00FC1D9C" w:rsidRPr="00643777">
          <w:rPr>
            <w:rStyle w:val="af7"/>
            <w:color w:val="auto"/>
            <w:u w:val="none"/>
          </w:rPr>
          <w:t>.</w:t>
        </w:r>
        <w:r w:rsidR="00FC1D9C" w:rsidRPr="00643777">
          <w:rPr>
            <w:rStyle w:val="af7"/>
            <w:color w:val="auto"/>
            <w:u w:val="none"/>
            <w:lang w:val="en-US"/>
          </w:rPr>
          <w:t>proshkolu</w:t>
        </w:r>
        <w:r w:rsidR="00FC1D9C" w:rsidRPr="00643777">
          <w:rPr>
            <w:rStyle w:val="af7"/>
            <w:color w:val="auto"/>
            <w:u w:val="none"/>
          </w:rPr>
          <w:t>.</w:t>
        </w:r>
        <w:r w:rsidR="00FC1D9C" w:rsidRPr="00643777">
          <w:rPr>
            <w:rStyle w:val="af7"/>
            <w:color w:val="auto"/>
            <w:u w:val="none"/>
            <w:lang w:val="en-US"/>
          </w:rPr>
          <w:t>ru</w:t>
        </w:r>
      </w:hyperlink>
      <w:r w:rsidR="00FC1D9C">
        <w:t>,</w:t>
      </w:r>
      <w:r>
        <w:t xml:space="preserve"> </w:t>
      </w:r>
      <w:r w:rsidRPr="00643777">
        <w:t>http://</w:t>
      </w:r>
      <w:proofErr w:type="spellStart"/>
      <w:r w:rsidRPr="00643777">
        <w:rPr>
          <w:lang w:val="en-US"/>
        </w:rPr>
        <w:t>videouroki</w:t>
      </w:r>
      <w:proofErr w:type="spellEnd"/>
      <w:r>
        <w:t xml:space="preserve">, </w:t>
      </w:r>
      <w:r w:rsidRPr="00643777">
        <w:t>https://multiurok.ru</w:t>
      </w:r>
      <w:r>
        <w:t>, https://vk.com/prosveshhenie</w:t>
      </w:r>
      <w:r w:rsidR="00FC1D9C" w:rsidRPr="00870B69">
        <w:t>.</w:t>
      </w:r>
    </w:p>
    <w:p w:rsidR="00FC1D9C" w:rsidRPr="00CB4961" w:rsidRDefault="00FC1D9C" w:rsidP="00543614">
      <w:pPr>
        <w:pStyle w:val="af5"/>
        <w:numPr>
          <w:ilvl w:val="0"/>
          <w:numId w:val="30"/>
        </w:numPr>
        <w:ind w:right="-57"/>
        <w:rPr>
          <w:bCs/>
        </w:rPr>
      </w:pPr>
      <w:r w:rsidRPr="00CB4961">
        <w:rPr>
          <w:bCs/>
        </w:rPr>
        <w:t>Практически все педагоги школы прин</w:t>
      </w:r>
      <w:r>
        <w:rPr>
          <w:bCs/>
        </w:rPr>
        <w:t>яли</w:t>
      </w:r>
      <w:r w:rsidRPr="00CB4961">
        <w:rPr>
          <w:bCs/>
        </w:rPr>
        <w:t xml:space="preserve"> участие в </w:t>
      </w:r>
      <w:proofErr w:type="gramStart"/>
      <w:r w:rsidRPr="00CB4961">
        <w:rPr>
          <w:bCs/>
        </w:rPr>
        <w:t>разнообразных</w:t>
      </w:r>
      <w:proofErr w:type="gramEnd"/>
      <w:r w:rsidRPr="00CB4961">
        <w:rPr>
          <w:bCs/>
        </w:rPr>
        <w:t xml:space="preserve"> методических вебинарах по предметам.</w:t>
      </w:r>
      <w:r>
        <w:rPr>
          <w:bCs/>
        </w:rPr>
        <w:t xml:space="preserve"> </w:t>
      </w:r>
      <w:r w:rsidR="00397E05">
        <w:rPr>
          <w:bCs/>
        </w:rPr>
        <w:t>Более</w:t>
      </w:r>
      <w:r w:rsidRPr="00D472EF">
        <w:rPr>
          <w:bCs/>
        </w:rPr>
        <w:t xml:space="preserve"> 100 </w:t>
      </w:r>
      <w:proofErr w:type="spellStart"/>
      <w:r w:rsidRPr="00D472EF">
        <w:rPr>
          <w:bCs/>
        </w:rPr>
        <w:t>вебинаров</w:t>
      </w:r>
      <w:proofErr w:type="spellEnd"/>
      <w:r>
        <w:rPr>
          <w:bCs/>
        </w:rPr>
        <w:t xml:space="preserve"> прослушали, обсудили педагоги.</w:t>
      </w:r>
    </w:p>
    <w:tbl>
      <w:tblPr>
        <w:tblStyle w:val="a7"/>
        <w:tblW w:w="5017" w:type="pct"/>
        <w:tblLook w:val="04A0"/>
      </w:tblPr>
      <w:tblGrid>
        <w:gridCol w:w="1181"/>
        <w:gridCol w:w="7978"/>
        <w:gridCol w:w="1297"/>
      </w:tblGrid>
      <w:tr w:rsidR="00FC1D9C"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D9C" w:rsidRPr="00203D26" w:rsidRDefault="00FC1D9C" w:rsidP="00076504">
            <w:pPr>
              <w:jc w:val="center"/>
              <w:rPr>
                <w:sz w:val="22"/>
                <w:szCs w:val="22"/>
              </w:rPr>
            </w:pPr>
            <w:r w:rsidRPr="00203D26">
              <w:rPr>
                <w:sz w:val="22"/>
                <w:szCs w:val="22"/>
              </w:rPr>
              <w:lastRenderedPageBreak/>
              <w:t xml:space="preserve">№ </w:t>
            </w:r>
            <w:proofErr w:type="spellStart"/>
            <w:proofErr w:type="gramStart"/>
            <w:r w:rsidRPr="00203D26">
              <w:rPr>
                <w:sz w:val="22"/>
                <w:szCs w:val="22"/>
              </w:rPr>
              <w:t>п</w:t>
            </w:r>
            <w:proofErr w:type="spellEnd"/>
            <w:proofErr w:type="gramEnd"/>
            <w:r w:rsidRPr="00203D26">
              <w:rPr>
                <w:sz w:val="22"/>
                <w:szCs w:val="22"/>
              </w:rPr>
              <w:t>/</w:t>
            </w:r>
            <w:proofErr w:type="spellStart"/>
            <w:r w:rsidRPr="00203D26">
              <w:rPr>
                <w:sz w:val="22"/>
                <w:szCs w:val="22"/>
              </w:rPr>
              <w:t>п</w:t>
            </w:r>
            <w:proofErr w:type="spellEnd"/>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D9C" w:rsidRPr="00203D26" w:rsidRDefault="00FC1D9C" w:rsidP="00076504">
            <w:pPr>
              <w:jc w:val="center"/>
              <w:rPr>
                <w:sz w:val="22"/>
                <w:szCs w:val="22"/>
                <w:lang w:eastAsia="en-US"/>
              </w:rPr>
            </w:pPr>
            <w:r w:rsidRPr="00203D26">
              <w:rPr>
                <w:sz w:val="22"/>
                <w:szCs w:val="22"/>
              </w:rPr>
              <w:t xml:space="preserve">Название </w:t>
            </w:r>
            <w:proofErr w:type="spellStart"/>
            <w:r w:rsidRPr="00203D26">
              <w:rPr>
                <w:sz w:val="22"/>
                <w:szCs w:val="22"/>
              </w:rPr>
              <w:t>вебинара</w:t>
            </w:r>
            <w:proofErr w:type="spellEnd"/>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D9C" w:rsidRPr="00203D26" w:rsidRDefault="00FC1D9C" w:rsidP="00076504">
            <w:pPr>
              <w:jc w:val="center"/>
              <w:rPr>
                <w:sz w:val="22"/>
                <w:szCs w:val="22"/>
                <w:lang w:eastAsia="en-US"/>
              </w:rPr>
            </w:pPr>
            <w:r w:rsidRPr="00203D26">
              <w:rPr>
                <w:sz w:val="22"/>
                <w:szCs w:val="22"/>
                <w:lang w:eastAsia="en-US"/>
              </w:rPr>
              <w:t>Дата</w:t>
            </w:r>
          </w:p>
        </w:tc>
      </w:tr>
      <w:tr w:rsidR="00E61791"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791" w:rsidRPr="00203D26" w:rsidRDefault="00E2753E" w:rsidP="00076504">
            <w:pPr>
              <w:jc w:val="center"/>
              <w:rPr>
                <w:sz w:val="22"/>
                <w:szCs w:val="22"/>
              </w:rPr>
            </w:pPr>
            <w:r w:rsidRPr="00203D26">
              <w:rPr>
                <w:sz w:val="22"/>
                <w:szCs w:val="22"/>
              </w:rPr>
              <w:t>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791" w:rsidRPr="00E61791" w:rsidRDefault="00E61791" w:rsidP="006A36A3">
            <w:pPr>
              <w:jc w:val="left"/>
              <w:rPr>
                <w:bCs/>
              </w:rPr>
            </w:pPr>
            <w:r w:rsidRPr="00E61791">
              <w:rPr>
                <w:bCs/>
              </w:rPr>
              <w:t>"Как я подготовил 100-балльника".</w:t>
            </w:r>
            <w:r w:rsidR="00D472EF">
              <w:rPr>
                <w:bCs/>
              </w:rPr>
              <w:t xml:space="preserve"> </w:t>
            </w:r>
            <w:r w:rsidRPr="00E61791">
              <w:rPr>
                <w:bCs/>
              </w:rPr>
              <w:t>История успеха учителей.</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791" w:rsidRPr="00E61791" w:rsidRDefault="00E61791" w:rsidP="00E61791">
            <w:pPr>
              <w:jc w:val="left"/>
              <w:rPr>
                <w:bCs/>
              </w:rPr>
            </w:pPr>
            <w:r w:rsidRPr="00E61791">
              <w:rPr>
                <w:bCs/>
              </w:rPr>
              <w:t>08.10.2016</w:t>
            </w:r>
          </w:p>
        </w:tc>
      </w:tr>
      <w:tr w:rsidR="00E61791"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791" w:rsidRPr="00203D26" w:rsidRDefault="00E2753E" w:rsidP="00076504">
            <w:pPr>
              <w:jc w:val="center"/>
              <w:rPr>
                <w:sz w:val="22"/>
                <w:szCs w:val="22"/>
              </w:rPr>
            </w:pPr>
            <w:r w:rsidRPr="00203D26">
              <w:rPr>
                <w:sz w:val="22"/>
                <w:szCs w:val="22"/>
              </w:rPr>
              <w:t>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791" w:rsidRPr="00E61791" w:rsidRDefault="00E61791" w:rsidP="006A36A3">
            <w:pPr>
              <w:jc w:val="left"/>
              <w:rPr>
                <w:bCs/>
              </w:rPr>
            </w:pPr>
            <w:r w:rsidRPr="00E61791">
              <w:rPr>
                <w:bCs/>
              </w:rPr>
              <w:t xml:space="preserve">Работаем по новым стандартам. Современный урок обществознания в 5 </w:t>
            </w:r>
            <w:proofErr w:type="spellStart"/>
            <w:r w:rsidRPr="00E61791">
              <w:rPr>
                <w:bCs/>
              </w:rPr>
              <w:t>кл</w:t>
            </w:r>
            <w:proofErr w:type="spellEnd"/>
            <w:r w:rsidRPr="00E61791">
              <w:rPr>
                <w:bCs/>
              </w:rPr>
              <w:t>. с УМК под редакцией Л.Н. Боголюбова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791" w:rsidRPr="00E61791" w:rsidRDefault="00E61791" w:rsidP="00E61791">
            <w:pPr>
              <w:jc w:val="left"/>
              <w:rPr>
                <w:bCs/>
              </w:rPr>
            </w:pPr>
            <w:r w:rsidRPr="00E61791">
              <w:rPr>
                <w:bCs/>
              </w:rPr>
              <w:t>13.10.2016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AC3637" w:rsidRDefault="00E2753E" w:rsidP="009E3639">
            <w:r w:rsidRPr="00AC3637">
              <w:t>«Исследовательская и проектная</w:t>
            </w:r>
            <w:r>
              <w:t xml:space="preserve"> </w:t>
            </w:r>
            <w:r w:rsidRPr="00AC3637">
              <w:t>деятельность:</w:t>
            </w:r>
            <w:r>
              <w:t xml:space="preserve"> </w:t>
            </w:r>
            <w:r w:rsidRPr="00AC3637">
              <w:t>формы, презентация и з</w:t>
            </w:r>
            <w:r w:rsidRPr="00AC3637">
              <w:t>а</w:t>
            </w:r>
            <w:r w:rsidRPr="00AC3637">
              <w:t>щита результатов исследования»</w:t>
            </w:r>
            <w: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AC3637" w:rsidRDefault="00E2753E" w:rsidP="009E3639">
            <w:pPr>
              <w:jc w:val="center"/>
            </w:pPr>
            <w:r w:rsidRPr="00AC3637">
              <w:t>8.11.2016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ind w:left="-57" w:right="-57"/>
              <w:rPr>
                <w:rFonts w:eastAsiaTheme="minorHAnsi"/>
                <w:bCs/>
                <w:lang w:eastAsia="en-US"/>
              </w:rPr>
            </w:pPr>
            <w:r w:rsidRPr="00896731">
              <w:rPr>
                <w:rFonts w:eastAsiaTheme="minorHAnsi"/>
                <w:bCs/>
                <w:color w:val="000000"/>
                <w:lang w:eastAsia="en-US"/>
              </w:rPr>
              <w:t xml:space="preserve">Не просто поделки: зачем нужен предмет «Технология» в начальной школе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16.11.2016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ind w:left="-57" w:right="-57"/>
              <w:rPr>
                <w:rFonts w:eastAsiaTheme="minorHAnsi"/>
                <w:color w:val="000000"/>
                <w:lang w:eastAsia="en-US"/>
              </w:rPr>
            </w:pPr>
            <w:r w:rsidRPr="00896731">
              <w:rPr>
                <w:rFonts w:eastAsiaTheme="minorHAnsi"/>
                <w:color w:val="000000"/>
                <w:lang w:eastAsia="en-US"/>
              </w:rPr>
              <w:t xml:space="preserve">Развиваем умение работать с текстом на уроках литературного чтения (на примере УМК «Школа России») </w:t>
            </w:r>
            <w:r w:rsidRPr="00896731">
              <w:rPr>
                <w:rFonts w:eastAsiaTheme="minorHAnsi"/>
                <w:bCs/>
                <w:color w:val="000000"/>
                <w:lang w:eastAsia="en-US"/>
              </w:rPr>
              <w:t>Поиск информации и понимание проч</w:t>
            </w:r>
            <w:r w:rsidRPr="00896731">
              <w:rPr>
                <w:rFonts w:eastAsiaTheme="minorHAnsi"/>
                <w:bCs/>
                <w:color w:val="000000"/>
                <w:lang w:eastAsia="en-US"/>
              </w:rPr>
              <w:t>и</w:t>
            </w:r>
            <w:r w:rsidRPr="00896731">
              <w:rPr>
                <w:rFonts w:eastAsiaTheme="minorHAnsi"/>
                <w:bCs/>
                <w:color w:val="000000"/>
                <w:lang w:eastAsia="en-US"/>
              </w:rPr>
              <w:t xml:space="preserve">танного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17.11.2016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ind w:left="-57" w:right="-57"/>
              <w:rPr>
                <w:rFonts w:eastAsiaTheme="minorHAnsi"/>
                <w:color w:val="000000"/>
                <w:lang w:eastAsia="en-US"/>
              </w:rPr>
            </w:pPr>
            <w:r w:rsidRPr="00896731">
              <w:rPr>
                <w:rFonts w:eastAsiaTheme="minorHAnsi"/>
                <w:bCs/>
                <w:lang w:eastAsia="en-US"/>
              </w:rPr>
              <w:t>Методические особенности преподавания</w:t>
            </w:r>
            <w:r>
              <w:rPr>
                <w:rFonts w:eastAsiaTheme="minorHAnsi"/>
                <w:bCs/>
                <w:lang w:eastAsia="en-US"/>
              </w:rPr>
              <w:t xml:space="preserve"> </w:t>
            </w:r>
            <w:r w:rsidRPr="00896731">
              <w:rPr>
                <w:rFonts w:eastAsiaTheme="minorHAnsi"/>
                <w:bCs/>
                <w:lang w:eastAsia="en-US"/>
              </w:rPr>
              <w:t>курса «Информатика и ИКТ» в начальной школе</w:t>
            </w:r>
            <w:r>
              <w:rPr>
                <w:rFonts w:eastAsiaTheme="minorHAnsi"/>
                <w:bCs/>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17.11.2016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ind w:left="-57" w:right="-57"/>
              <w:rPr>
                <w:rFonts w:eastAsiaTheme="minorHAnsi"/>
                <w:bCs/>
                <w:lang w:eastAsia="en-US"/>
              </w:rPr>
            </w:pPr>
            <w:r w:rsidRPr="00896731">
              <w:rPr>
                <w:rFonts w:eastAsiaTheme="minorHAnsi"/>
                <w:bCs/>
                <w:lang w:eastAsia="en-US"/>
              </w:rPr>
              <w:t>Воспитательный потенциал</w:t>
            </w:r>
            <w:r>
              <w:rPr>
                <w:rFonts w:eastAsiaTheme="minorHAnsi"/>
                <w:bCs/>
                <w:lang w:eastAsia="en-US"/>
              </w:rPr>
              <w:t xml:space="preserve"> </w:t>
            </w:r>
            <w:r w:rsidRPr="00896731">
              <w:rPr>
                <w:rFonts w:eastAsiaTheme="minorHAnsi"/>
                <w:bCs/>
                <w:lang w:eastAsia="en-US"/>
              </w:rPr>
              <w:t>развивающих образовательных систем</w:t>
            </w:r>
            <w:r>
              <w:rPr>
                <w:rFonts w:eastAsiaTheme="minorHAnsi"/>
                <w:bCs/>
                <w:lang w:eastAsia="en-US"/>
              </w:rPr>
              <w:t xml:space="preserve">. </w:t>
            </w:r>
            <w:r w:rsidRPr="00896731">
              <w:t>Изд</w:t>
            </w:r>
            <w:r w:rsidRPr="00896731">
              <w:t>а</w:t>
            </w:r>
            <w:r w:rsidRPr="00896731">
              <w:t>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18.11.2016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F35579" w:rsidRDefault="00E2753E" w:rsidP="00810BB3">
            <w:r w:rsidRPr="00653E4E">
              <w:t>Поэтапная подготовка к ВПР по математике.</w:t>
            </w:r>
            <w:r>
              <w:t xml:space="preserve"> </w:t>
            </w:r>
            <w:r w:rsidRPr="00653E4E">
              <w:t>Комплект «Готовимся к Вс</w:t>
            </w:r>
            <w:r w:rsidRPr="00653E4E">
              <w:t>е</w:t>
            </w:r>
            <w:r w:rsidRPr="00653E4E">
              <w:t>российской проверочной работе».</w:t>
            </w:r>
            <w: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F35579" w:rsidRDefault="00E2753E" w:rsidP="009E3639">
            <w:r>
              <w:t>22.11.2016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653E4E" w:rsidRDefault="00E2753E" w:rsidP="00810BB3">
            <w:r w:rsidRPr="00896731">
              <w:rPr>
                <w:bCs/>
              </w:rPr>
              <w:t>Тенденции изменения содержания и требований к результатам обучения в естественнонаучной части предмета «Окружающий мир»</w:t>
            </w:r>
            <w:r>
              <w:rPr>
                <w:bC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Default="00E2753E" w:rsidP="009E3639">
            <w:r w:rsidRPr="00896731">
              <w:rPr>
                <w:rFonts w:eastAsiaTheme="minorHAnsi"/>
                <w:lang w:eastAsia="en-US"/>
              </w:rPr>
              <w:t>28.11.2016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rPr>
                <w:rFonts w:eastAsiaTheme="minorHAnsi"/>
                <w:bCs/>
                <w:lang w:eastAsia="en-US"/>
              </w:rPr>
            </w:pPr>
            <w:r w:rsidRPr="00896731">
              <w:rPr>
                <w:rFonts w:eastAsiaTheme="minorHAnsi"/>
                <w:bCs/>
                <w:lang w:eastAsia="en-US"/>
              </w:rPr>
              <w:t>Учет психофизиологических особенностей младших школьников при пр</w:t>
            </w:r>
            <w:r w:rsidRPr="00896731">
              <w:rPr>
                <w:rFonts w:eastAsiaTheme="minorHAnsi"/>
                <w:bCs/>
                <w:lang w:eastAsia="en-US"/>
              </w:rPr>
              <w:t>о</w:t>
            </w:r>
            <w:r w:rsidRPr="00896731">
              <w:rPr>
                <w:rFonts w:eastAsiaTheme="minorHAnsi"/>
                <w:bCs/>
                <w:lang w:eastAsia="en-US"/>
              </w:rPr>
              <w:t>ведении контрольных и проверочных работ</w:t>
            </w:r>
            <w:r>
              <w:rPr>
                <w:rFonts w:eastAsiaTheme="minorHAnsi"/>
                <w:bCs/>
                <w:lang w:eastAsia="en-US"/>
              </w:rPr>
              <w:t xml:space="preserve">. </w:t>
            </w:r>
            <w:r w:rsidRPr="00896731">
              <w:t>«</w:t>
            </w:r>
            <w:proofErr w:type="spellStart"/>
            <w:r w:rsidRPr="00896731">
              <w:t>Академкнига</w:t>
            </w:r>
            <w:proofErr w:type="spellEnd"/>
            <w:r w:rsidRPr="00896731">
              <w: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29.11.2016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autoSpaceDE w:val="0"/>
              <w:autoSpaceDN w:val="0"/>
              <w:adjustRightInd w:val="0"/>
              <w:rPr>
                <w:rFonts w:eastAsiaTheme="minorHAnsi"/>
                <w:bCs/>
                <w:lang w:eastAsia="en-US"/>
              </w:rPr>
            </w:pPr>
            <w:r w:rsidRPr="00896731">
              <w:rPr>
                <w:rFonts w:eastAsiaTheme="minorHAnsi"/>
                <w:bCs/>
                <w:lang w:eastAsia="en-US"/>
              </w:rPr>
              <w:t>Оценка достижений планируемых результатов</w:t>
            </w:r>
            <w:r>
              <w:rPr>
                <w:rFonts w:eastAsiaTheme="minorHAnsi"/>
                <w:bCs/>
                <w:lang w:eastAsia="en-US"/>
              </w:rPr>
              <w:t xml:space="preserve">. </w:t>
            </w:r>
            <w:r w:rsidRPr="00896731">
              <w:t>Издательство «Дрофа»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29.11.2016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922F68" w:rsidRDefault="00E2753E" w:rsidP="00D945B5">
            <w:pPr>
              <w:pStyle w:val="af2"/>
              <w:rPr>
                <w:rFonts w:ascii="Times New Roman" w:hAnsi="Times New Roman"/>
                <w:sz w:val="24"/>
                <w:szCs w:val="24"/>
              </w:rPr>
            </w:pPr>
            <w:r w:rsidRPr="00922F68">
              <w:rPr>
                <w:rFonts w:ascii="Times New Roman" w:hAnsi="Times New Roman"/>
                <w:sz w:val="24"/>
                <w:szCs w:val="24"/>
              </w:rPr>
              <w:t>Нравственно-половое воспитание - основа сохранения и укрепления р</w:t>
            </w:r>
            <w:r w:rsidRPr="00922F68">
              <w:rPr>
                <w:rFonts w:ascii="Times New Roman" w:hAnsi="Times New Roman"/>
                <w:sz w:val="24"/>
                <w:szCs w:val="24"/>
              </w:rPr>
              <w:t>е</w:t>
            </w:r>
            <w:r w:rsidRPr="00922F68">
              <w:rPr>
                <w:rFonts w:ascii="Times New Roman" w:hAnsi="Times New Roman"/>
                <w:sz w:val="24"/>
                <w:szCs w:val="24"/>
              </w:rPr>
              <w:t>продуктивного здоровья нации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67761C" w:rsidRDefault="00E2753E" w:rsidP="00D945B5">
            <w:pPr>
              <w:rPr>
                <w:lang w:eastAsia="en-US"/>
              </w:rPr>
            </w:pPr>
            <w:r>
              <w:rPr>
                <w:lang w:eastAsia="en-US"/>
              </w:rPr>
              <w:t>29.11.2016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922F68" w:rsidRDefault="00E2753E" w:rsidP="00D945B5">
            <w:pPr>
              <w:pStyle w:val="af2"/>
              <w:rPr>
                <w:rFonts w:ascii="Times New Roman" w:hAnsi="Times New Roman"/>
                <w:sz w:val="24"/>
                <w:szCs w:val="24"/>
              </w:rPr>
            </w:pPr>
            <w:r w:rsidRPr="00922F68">
              <w:rPr>
                <w:rFonts w:ascii="Times New Roman" w:hAnsi="Times New Roman"/>
                <w:sz w:val="24"/>
                <w:szCs w:val="24"/>
              </w:rPr>
              <w:t>Проектная технология - дополнительный ресурс реализации системно де</w:t>
            </w:r>
            <w:r w:rsidRPr="00922F68">
              <w:rPr>
                <w:rFonts w:ascii="Times New Roman" w:hAnsi="Times New Roman"/>
                <w:sz w:val="24"/>
                <w:szCs w:val="24"/>
              </w:rPr>
              <w:t>я</w:t>
            </w:r>
            <w:r w:rsidRPr="00922F68">
              <w:rPr>
                <w:rFonts w:ascii="Times New Roman" w:hAnsi="Times New Roman"/>
                <w:sz w:val="24"/>
                <w:szCs w:val="24"/>
              </w:rPr>
              <w:t>тельностного подхода в обучении и воспитании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67761C" w:rsidRDefault="00E2753E" w:rsidP="00D945B5">
            <w:pPr>
              <w:rPr>
                <w:lang w:eastAsia="en-US"/>
              </w:rPr>
            </w:pPr>
            <w:r>
              <w:rPr>
                <w:lang w:eastAsia="en-US"/>
              </w:rPr>
              <w:t>30.11.2016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460C0E" w:rsidRDefault="00E2753E" w:rsidP="006A36A3">
            <w:pPr>
              <w:jc w:val="left"/>
              <w:rPr>
                <w:bCs/>
              </w:rPr>
            </w:pPr>
            <w:r w:rsidRPr="00460C0E">
              <w:rPr>
                <w:bCs/>
              </w:rPr>
              <w:t>Практический опыт учителей по организации проектной деятельности на уроках истории и обществознания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FA3E33" w:rsidRDefault="00E2753E" w:rsidP="00460C0E">
            <w:pPr>
              <w:jc w:val="left"/>
              <w:rPr>
                <w:bCs/>
                <w:sz w:val="22"/>
                <w:szCs w:val="22"/>
              </w:rPr>
            </w:pPr>
            <w:r w:rsidRPr="00FA3E33">
              <w:rPr>
                <w:bCs/>
                <w:sz w:val="22"/>
                <w:szCs w:val="22"/>
              </w:rPr>
              <w:t>03.12.2016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460C0E" w:rsidRDefault="00E2753E" w:rsidP="00D945B5">
            <w:pPr>
              <w:autoSpaceDE w:val="0"/>
              <w:autoSpaceDN w:val="0"/>
              <w:adjustRightInd w:val="0"/>
              <w:ind w:left="-57" w:right="-57"/>
              <w:rPr>
                <w:rFonts w:eastAsiaTheme="minorHAnsi"/>
                <w:lang w:eastAsia="en-US"/>
              </w:rPr>
            </w:pPr>
            <w:r w:rsidRPr="00460C0E">
              <w:rPr>
                <w:rFonts w:eastAsiaTheme="minorHAnsi"/>
                <w:bCs/>
                <w:lang w:eastAsia="en-US"/>
              </w:rPr>
              <w:t xml:space="preserve">Мониторинг учебных достижений обучающихся: типичные ошибки при выполнении ВПР и способы их профилактики. </w:t>
            </w:r>
            <w:r w:rsidRPr="00460C0E">
              <w:t>Издательство «Просвещ</w:t>
            </w:r>
            <w:r w:rsidRPr="00460C0E">
              <w:t>е</w:t>
            </w:r>
            <w:r w:rsidRPr="00460C0E">
              <w:t>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5.12.2016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9449A9">
            <w:pPr>
              <w:autoSpaceDE w:val="0"/>
              <w:autoSpaceDN w:val="0"/>
              <w:adjustRightInd w:val="0"/>
              <w:ind w:left="-57" w:right="-57"/>
              <w:rPr>
                <w:rFonts w:eastAsiaTheme="minorHAnsi"/>
                <w:bCs/>
                <w:lang w:eastAsia="en-US"/>
              </w:rPr>
            </w:pPr>
            <w:proofErr w:type="spellStart"/>
            <w:r w:rsidRPr="00896731">
              <w:rPr>
                <w:rFonts w:eastAsiaTheme="minorHAnsi"/>
                <w:bCs/>
                <w:lang w:eastAsia="en-US"/>
              </w:rPr>
              <w:t>Высокоинтерактивные</w:t>
            </w:r>
            <w:proofErr w:type="spellEnd"/>
            <w:r w:rsidRPr="00896731">
              <w:rPr>
                <w:rFonts w:eastAsiaTheme="minorHAnsi"/>
                <w:bCs/>
                <w:lang w:eastAsia="en-US"/>
              </w:rPr>
              <w:t xml:space="preserve"> учебные пособия по музыке.</w:t>
            </w:r>
            <w:r>
              <w:rPr>
                <w:rFonts w:eastAsiaTheme="minorHAnsi"/>
                <w:bCs/>
                <w:lang w:eastAsia="en-US"/>
              </w:rPr>
              <w:t xml:space="preserve"> </w:t>
            </w:r>
            <w:r w:rsidRPr="00896731">
              <w:rPr>
                <w:rFonts w:eastAsiaTheme="minorHAnsi"/>
                <w:bCs/>
                <w:lang w:eastAsia="en-US"/>
              </w:rPr>
              <w:t>Возможности эле</w:t>
            </w:r>
            <w:r w:rsidRPr="00896731">
              <w:rPr>
                <w:rFonts w:eastAsiaTheme="minorHAnsi"/>
                <w:bCs/>
                <w:lang w:eastAsia="en-US"/>
              </w:rPr>
              <w:t>к</w:t>
            </w:r>
            <w:r w:rsidRPr="00896731">
              <w:rPr>
                <w:rFonts w:eastAsiaTheme="minorHAnsi"/>
                <w:bCs/>
                <w:lang w:eastAsia="en-US"/>
              </w:rPr>
              <w:t>тронных образовательных ресурсов</w:t>
            </w:r>
            <w:r>
              <w:rPr>
                <w:rFonts w:eastAsiaTheme="minorHAnsi"/>
                <w:bCs/>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6.12.2016</w:t>
            </w:r>
          </w:p>
        </w:tc>
      </w:tr>
      <w:tr w:rsidR="00E2753E"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203D26" w:rsidRDefault="00E2753E" w:rsidP="006A36A3">
            <w:pPr>
              <w:jc w:val="center"/>
              <w:rPr>
                <w:sz w:val="22"/>
                <w:szCs w:val="22"/>
              </w:rPr>
            </w:pPr>
            <w:r w:rsidRPr="00203D26">
              <w:rPr>
                <w:sz w:val="22"/>
                <w:szCs w:val="22"/>
              </w:rPr>
              <w:t>17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53E" w:rsidRPr="00896731" w:rsidRDefault="00E2753E" w:rsidP="00D945B5">
            <w:pPr>
              <w:ind w:left="-57" w:right="-57"/>
              <w:rPr>
                <w:rFonts w:eastAsiaTheme="minorHAnsi"/>
                <w:lang w:eastAsia="en-US"/>
              </w:rPr>
            </w:pPr>
            <w:r w:rsidRPr="00896731">
              <w:rPr>
                <w:rFonts w:eastAsiaTheme="minorHAnsi"/>
                <w:lang w:eastAsia="en-US"/>
              </w:rPr>
              <w:t>Как учить детей писать сочинение по картине</w:t>
            </w:r>
            <w:r>
              <w:rPr>
                <w:rFonts w:eastAsiaTheme="minorHAnsi"/>
                <w:lang w:eastAsia="en-US"/>
              </w:rPr>
              <w:t xml:space="preserve">. </w:t>
            </w:r>
            <w:r w:rsidRPr="00896731">
              <w:t>«</w:t>
            </w:r>
            <w:proofErr w:type="spellStart"/>
            <w:r w:rsidRPr="00896731">
              <w:t>Академкнига</w:t>
            </w:r>
            <w:proofErr w:type="spellEnd"/>
            <w:r w:rsidRPr="00896731">
              <w: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53E" w:rsidRPr="00896731" w:rsidRDefault="00E2753E" w:rsidP="00D945B5">
            <w:pPr>
              <w:ind w:left="-57" w:right="-57"/>
              <w:rPr>
                <w:rFonts w:eastAsiaTheme="minorHAnsi"/>
                <w:lang w:eastAsia="en-US"/>
              </w:rPr>
            </w:pPr>
            <w:r w:rsidRPr="00896731">
              <w:rPr>
                <w:rFonts w:eastAsiaTheme="minorHAnsi"/>
                <w:lang w:eastAsia="en-US"/>
              </w:rPr>
              <w:t>7.12.2016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18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t xml:space="preserve">Изучение гальванических элементов в школьном курсе химии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rsidRPr="00AE6012">
              <w:t>7.</w:t>
            </w:r>
            <w:r>
              <w:t>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19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t xml:space="preserve">Ресурсы повышения мотивации </w:t>
            </w:r>
            <w:proofErr w:type="gramStart"/>
            <w:r>
              <w:t>к</w:t>
            </w:r>
            <w:proofErr w:type="gramEnd"/>
            <w:r>
              <w:t xml:space="preserve"> </w:t>
            </w:r>
            <w:proofErr w:type="gramStart"/>
            <w:r>
              <w:t>изучении</w:t>
            </w:r>
            <w:proofErr w:type="gramEnd"/>
            <w:r>
              <w:t xml:space="preserve"> географии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7.12.2016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Default="00397E05" w:rsidP="00397E05">
            <w:r w:rsidRPr="00397E05">
              <w:t>«Ресурсы повышения мотивации к изучению географии», автор Щеглова Е. Я., г. Москва.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rsidRPr="00397E05">
              <w:t>7.12.2016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t>Проблема преподавания естественно – научных предметов в условиях о</w:t>
            </w:r>
            <w:r>
              <w:t>г</w:t>
            </w:r>
            <w:r>
              <w:t xml:space="preserve">раниченной материально – </w:t>
            </w:r>
            <w:proofErr w:type="gramStart"/>
            <w:r>
              <w:t>технический</w:t>
            </w:r>
            <w:proofErr w:type="gramEnd"/>
            <w:r>
              <w:t xml:space="preserve"> базы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E6012" w:rsidRDefault="00397E05" w:rsidP="006A36A3">
            <w:r>
              <w:t>9.12.2016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proofErr w:type="gramStart"/>
            <w:r w:rsidRPr="00896731">
              <w:rPr>
                <w:rFonts w:eastAsiaTheme="minorHAnsi"/>
                <w:bCs/>
                <w:color w:val="000000"/>
                <w:lang w:eastAsia="en-US"/>
              </w:rPr>
              <w:t>Методические подходы</w:t>
            </w:r>
            <w:proofErr w:type="gramEnd"/>
            <w:r w:rsidRPr="00896731">
              <w:rPr>
                <w:rFonts w:eastAsiaTheme="minorHAnsi"/>
                <w:bCs/>
                <w:color w:val="000000"/>
                <w:lang w:eastAsia="en-US"/>
              </w:rPr>
              <w:t xml:space="preserve"> и педагогические технологии к преподаванию м</w:t>
            </w:r>
            <w:r w:rsidRPr="00896731">
              <w:rPr>
                <w:rFonts w:eastAsiaTheme="minorHAnsi"/>
                <w:bCs/>
                <w:color w:val="000000"/>
                <w:lang w:eastAsia="en-US"/>
              </w:rPr>
              <w:t>о</w:t>
            </w:r>
            <w:r w:rsidRPr="00896731">
              <w:rPr>
                <w:rFonts w:eastAsiaTheme="minorHAnsi"/>
                <w:bCs/>
                <w:color w:val="000000"/>
                <w:lang w:eastAsia="en-US"/>
              </w:rPr>
              <w:t>дуля «Основы мировых религиозных культур»</w:t>
            </w:r>
            <w:r>
              <w:rPr>
                <w:rFonts w:eastAsiaTheme="minorHAnsi"/>
                <w:bCs/>
                <w:color w:val="000000"/>
                <w:lang w:eastAsia="en-US"/>
              </w:rPr>
              <w:t xml:space="preserve">. </w:t>
            </w:r>
            <w:r w:rsidRPr="00896731">
              <w:t>Издательство «Просвещ</w:t>
            </w:r>
            <w:r w:rsidRPr="00896731">
              <w:t>е</w:t>
            </w:r>
            <w:r w:rsidRPr="00896731">
              <w:t>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9.12.2016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t>23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bCs/>
                <w:color w:val="000000"/>
                <w:lang w:eastAsia="en-US"/>
              </w:rPr>
            </w:pPr>
            <w:r w:rsidRPr="00896731">
              <w:rPr>
                <w:rFonts w:eastAsiaTheme="minorHAnsi"/>
                <w:bCs/>
                <w:color w:val="000000"/>
                <w:lang w:eastAsia="en-US"/>
              </w:rPr>
              <w:t>Работа с текстом средствами « Русский язык», «Окружающий мир» в си</w:t>
            </w:r>
            <w:r w:rsidRPr="00896731">
              <w:rPr>
                <w:rFonts w:eastAsiaTheme="minorHAnsi"/>
                <w:bCs/>
                <w:color w:val="000000"/>
                <w:lang w:eastAsia="en-US"/>
              </w:rPr>
              <w:t>с</w:t>
            </w:r>
            <w:r w:rsidRPr="00896731">
              <w:rPr>
                <w:rFonts w:eastAsiaTheme="minorHAnsi"/>
                <w:bCs/>
                <w:color w:val="000000"/>
                <w:lang w:eastAsia="en-US"/>
              </w:rPr>
              <w:t xml:space="preserve">теме </w:t>
            </w:r>
            <w:proofErr w:type="spellStart"/>
            <w:r w:rsidRPr="00896731">
              <w:rPr>
                <w:rFonts w:eastAsiaTheme="minorHAnsi"/>
                <w:bCs/>
                <w:color w:val="000000"/>
                <w:lang w:eastAsia="en-US"/>
              </w:rPr>
              <w:t>Л.В.Занкова</w:t>
            </w:r>
            <w:proofErr w:type="spellEnd"/>
            <w:r>
              <w:rPr>
                <w:rFonts w:eastAsiaTheme="minorHAnsi"/>
                <w:bCs/>
                <w:color w:val="000000"/>
                <w:lang w:eastAsia="en-US"/>
              </w:rPr>
              <w:t xml:space="preserve">. </w:t>
            </w:r>
            <w:r w:rsidRPr="00896731">
              <w:t>Издательство «Дрофа»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Pr>
                <w:rFonts w:eastAsiaTheme="minorHAnsi"/>
                <w:lang w:eastAsia="en-US"/>
              </w:rPr>
              <w:t>13.12.2016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autoSpaceDE w:val="0"/>
              <w:autoSpaceDN w:val="0"/>
              <w:adjustRightInd w:val="0"/>
              <w:ind w:left="-57" w:right="-57"/>
              <w:rPr>
                <w:rFonts w:eastAsiaTheme="minorHAnsi"/>
                <w:bCs/>
                <w:lang w:eastAsia="en-US"/>
              </w:rPr>
            </w:pPr>
            <w:r w:rsidRPr="00896731">
              <w:rPr>
                <w:rFonts w:eastAsiaTheme="minorHAnsi"/>
                <w:bCs/>
                <w:lang w:eastAsia="en-US"/>
              </w:rPr>
              <w:t>Преподавание курса по основам светской этики</w:t>
            </w:r>
            <w:r>
              <w:rPr>
                <w:rFonts w:eastAsiaTheme="minorHAnsi"/>
                <w:bCs/>
                <w:lang w:eastAsia="en-US"/>
              </w:rPr>
              <w:t xml:space="preserve"> </w:t>
            </w:r>
            <w:r w:rsidRPr="00896731">
              <w:rPr>
                <w:rFonts w:eastAsiaTheme="minorHAnsi"/>
                <w:bCs/>
                <w:lang w:eastAsia="en-US"/>
              </w:rPr>
              <w:t>в начальной школе</w:t>
            </w:r>
            <w:r>
              <w:rPr>
                <w:rFonts w:eastAsiaTheme="minorHAnsi"/>
                <w:bCs/>
                <w:lang w:eastAsia="en-US"/>
              </w:rPr>
              <w:t xml:space="preserve">. </w:t>
            </w:r>
            <w:r w:rsidRPr="00896731">
              <w:t>Изд</w:t>
            </w:r>
            <w:r w:rsidRPr="00896731">
              <w:t>а</w:t>
            </w:r>
            <w:r w:rsidRPr="00896731">
              <w:t>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19.12.2016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autoSpaceDE w:val="0"/>
              <w:autoSpaceDN w:val="0"/>
              <w:adjustRightInd w:val="0"/>
              <w:ind w:left="-57" w:right="-57"/>
              <w:rPr>
                <w:rFonts w:eastAsiaTheme="minorHAnsi"/>
                <w:bCs/>
                <w:lang w:eastAsia="en-US"/>
              </w:rPr>
            </w:pPr>
            <w:r w:rsidRPr="00896731">
              <w:rPr>
                <w:rFonts w:eastAsiaTheme="minorHAnsi"/>
                <w:bCs/>
                <w:color w:val="000000"/>
                <w:lang w:eastAsia="en-US"/>
              </w:rPr>
              <w:t>Достижение предметных и метапредметных результатов обучения средс</w:t>
            </w:r>
            <w:r w:rsidRPr="00896731">
              <w:rPr>
                <w:rFonts w:eastAsiaTheme="minorHAnsi"/>
                <w:bCs/>
                <w:color w:val="000000"/>
                <w:lang w:eastAsia="en-US"/>
              </w:rPr>
              <w:t>т</w:t>
            </w:r>
            <w:r w:rsidRPr="00896731">
              <w:rPr>
                <w:rFonts w:eastAsiaTheme="minorHAnsi"/>
                <w:bCs/>
                <w:color w:val="000000"/>
                <w:lang w:eastAsia="en-US"/>
              </w:rPr>
              <w:t>вами учебно-методического комплекса «Школа России» на примере курса «Окружающий мир»</w:t>
            </w:r>
            <w:r>
              <w:rPr>
                <w:rFonts w:eastAsiaTheme="minorHAnsi"/>
                <w:bCs/>
                <w:color w:val="000000"/>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20.12.2016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proofErr w:type="spellStart"/>
            <w:proofErr w:type="gramStart"/>
            <w:r>
              <w:t>Историко</w:t>
            </w:r>
            <w:proofErr w:type="spellEnd"/>
            <w:r>
              <w:t xml:space="preserve"> – культурные</w:t>
            </w:r>
            <w:proofErr w:type="gramEnd"/>
            <w:r>
              <w:t xml:space="preserve"> регионы мира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E6012" w:rsidRDefault="00397E05" w:rsidP="006A36A3">
            <w:r>
              <w:t>20.12.16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autoSpaceDE w:val="0"/>
              <w:autoSpaceDN w:val="0"/>
              <w:adjustRightInd w:val="0"/>
              <w:ind w:left="-57" w:right="-57"/>
              <w:rPr>
                <w:rFonts w:eastAsiaTheme="minorHAnsi"/>
                <w:bCs/>
                <w:lang w:eastAsia="en-US"/>
              </w:rPr>
            </w:pPr>
            <w:r w:rsidRPr="00896731">
              <w:rPr>
                <w:rFonts w:eastAsiaTheme="minorHAnsi"/>
                <w:bCs/>
                <w:color w:val="000000"/>
                <w:lang w:eastAsia="en-US"/>
              </w:rPr>
              <w:t xml:space="preserve">Достижение планируемых результатов обучения средствами предметной </w:t>
            </w:r>
            <w:r w:rsidRPr="00896731">
              <w:rPr>
                <w:rFonts w:eastAsiaTheme="minorHAnsi"/>
                <w:bCs/>
                <w:color w:val="000000"/>
                <w:lang w:eastAsia="en-US"/>
              </w:rPr>
              <w:lastRenderedPageBreak/>
              <w:t>линии «Русский язык» (УМК «Школа России», УМК «Перспектива»)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lastRenderedPageBreak/>
              <w:t>22.12.2016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lastRenderedPageBreak/>
              <w:t>28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autoSpaceDE w:val="0"/>
              <w:autoSpaceDN w:val="0"/>
              <w:adjustRightInd w:val="0"/>
              <w:ind w:left="-57" w:right="-57"/>
              <w:rPr>
                <w:rFonts w:eastAsiaTheme="minorHAnsi"/>
                <w:bCs/>
                <w:lang w:eastAsia="en-US"/>
              </w:rPr>
            </w:pPr>
            <w:r w:rsidRPr="00896731">
              <w:rPr>
                <w:rFonts w:eastAsiaTheme="minorHAnsi"/>
                <w:color w:val="000000"/>
                <w:lang w:eastAsia="en-US"/>
              </w:rPr>
              <w:t xml:space="preserve">Новые подходы к обучению учащихся русскому языку </w:t>
            </w:r>
            <w:r w:rsidRPr="00896731">
              <w:rPr>
                <w:rFonts w:eastAsiaTheme="minorHAnsi"/>
                <w:bCs/>
                <w:color w:val="000000"/>
                <w:lang w:eastAsia="en-US"/>
              </w:rPr>
              <w:t>в образовательных организациях с обучением на родном (нерусском) и русском (неродном) языке</w:t>
            </w:r>
            <w:r>
              <w:rPr>
                <w:rFonts w:eastAsiaTheme="minorHAnsi"/>
                <w:bCs/>
                <w:color w:val="000000"/>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23.12.2016</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29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653E4E" w:rsidRDefault="00397E05" w:rsidP="006A36A3">
            <w:r>
              <w:t xml:space="preserve">Я иду на урок физики: </w:t>
            </w:r>
            <w:proofErr w:type="spellStart"/>
            <w:r>
              <w:t>целеполагание</w:t>
            </w:r>
            <w:proofErr w:type="spellEnd"/>
            <w:r>
              <w:t>. Объединенная издательская группа  ДРОФА-ВЕНТАНА - ГРАФ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12.01.2017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r w:rsidRPr="00896731">
              <w:rPr>
                <w:rFonts w:eastAsiaTheme="minorHAnsi"/>
                <w:lang w:eastAsia="en-US"/>
              </w:rPr>
              <w:t>Особенности организации проектной деятельности</w:t>
            </w:r>
            <w:r>
              <w:rPr>
                <w:rFonts w:eastAsiaTheme="minorHAnsi"/>
                <w:lang w:eastAsia="en-US"/>
              </w:rPr>
              <w:t>.</w:t>
            </w:r>
            <w:r w:rsidRPr="00896731">
              <w:t xml:space="preserve"> </w:t>
            </w:r>
            <w:proofErr w:type="spellStart"/>
            <w:r w:rsidRPr="00896731">
              <w:t>Видеоурок</w:t>
            </w:r>
            <w:proofErr w:type="spellEnd"/>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16.01.2017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r w:rsidRPr="00896731">
              <w:rPr>
                <w:rFonts w:eastAsiaTheme="minorHAnsi"/>
                <w:lang w:eastAsia="en-US"/>
              </w:rPr>
              <w:t>Особенности построения современного урока технологии в начальной шк</w:t>
            </w:r>
            <w:r w:rsidRPr="00896731">
              <w:rPr>
                <w:rFonts w:eastAsiaTheme="minorHAnsi"/>
                <w:lang w:eastAsia="en-US"/>
              </w:rPr>
              <w:t>о</w:t>
            </w:r>
            <w:r w:rsidRPr="00896731">
              <w:rPr>
                <w:rFonts w:eastAsiaTheme="minorHAnsi"/>
                <w:lang w:eastAsia="en-US"/>
              </w:rPr>
              <w:t>ле</w:t>
            </w:r>
            <w:r>
              <w:rPr>
                <w:rFonts w:eastAsiaTheme="minorHAnsi"/>
                <w:lang w:eastAsia="en-US"/>
              </w:rPr>
              <w:t xml:space="preserve">. </w:t>
            </w:r>
            <w:r w:rsidRPr="00896731">
              <w:t>Издательство «Дрофа»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rsidRPr="00896731">
              <w:rPr>
                <w:rFonts w:eastAsiaTheme="minorHAnsi"/>
                <w:lang w:eastAsia="en-US"/>
              </w:rPr>
              <w:t>23.01.2017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pStyle w:val="Default"/>
              <w:rPr>
                <w:rFonts w:eastAsiaTheme="minorHAnsi"/>
                <w:lang w:eastAsia="en-US"/>
              </w:rPr>
            </w:pPr>
            <w:r w:rsidRPr="00896731">
              <w:rPr>
                <w:bCs/>
              </w:rPr>
              <w:t>Всероссийские проверочные работы по математике в 4 классе: советы и рекомендации от разработчиков ВПР</w:t>
            </w:r>
            <w:r>
              <w:rPr>
                <w:bC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rPr>
                <w:rFonts w:eastAsiaTheme="minorHAnsi"/>
                <w:lang w:eastAsia="en-US"/>
              </w:rPr>
            </w:pPr>
            <w:r w:rsidRPr="00896731">
              <w:rPr>
                <w:rFonts w:eastAsiaTheme="minorHAnsi"/>
                <w:lang w:eastAsia="en-US"/>
              </w:rPr>
              <w:t>24.01.2017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653E4E" w:rsidRDefault="00397E05" w:rsidP="006A36A3">
            <w:r>
              <w:t xml:space="preserve">Повышение качества математического образования средствами УМК по математике объединенной издательской группы  ДРОФА-ВЕНТАНА </w:t>
            </w:r>
            <w:proofErr w:type="gramStart"/>
            <w:r>
              <w:t>-Г</w:t>
            </w:r>
            <w:proofErr w:type="gramEnd"/>
            <w:r>
              <w:t>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30.01.2017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653E4E" w:rsidRDefault="00397E05" w:rsidP="006A36A3">
            <w:r w:rsidRPr="00E77C2D">
              <w:t>Функционально-графическая линия в УМК по математике издательства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31.01.2017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922F68" w:rsidRDefault="00397E05" w:rsidP="006A36A3">
            <w:pPr>
              <w:pStyle w:val="af2"/>
              <w:rPr>
                <w:rFonts w:ascii="Times New Roman" w:hAnsi="Times New Roman"/>
                <w:sz w:val="24"/>
                <w:szCs w:val="24"/>
                <w:lang w:eastAsia="en-US"/>
              </w:rPr>
            </w:pPr>
            <w:r w:rsidRPr="00922F68">
              <w:rPr>
                <w:rFonts w:ascii="Times New Roman" w:hAnsi="Times New Roman"/>
                <w:sz w:val="24"/>
                <w:szCs w:val="24"/>
              </w:rPr>
              <w:t xml:space="preserve">"Современные образовательные технологии" </w:t>
            </w:r>
            <w:r>
              <w:rPr>
                <w:rFonts w:ascii="Times New Roman" w:hAnsi="Times New Roman"/>
                <w:sz w:val="24"/>
                <w:szCs w:val="24"/>
              </w:rPr>
              <w:t>«</w:t>
            </w:r>
            <w:proofErr w:type="spellStart"/>
            <w:r w:rsidRPr="00922F68">
              <w:rPr>
                <w:rFonts w:ascii="Times New Roman" w:hAnsi="Times New Roman"/>
                <w:sz w:val="24"/>
                <w:szCs w:val="24"/>
              </w:rPr>
              <w:t>Инфоурок</w:t>
            </w:r>
            <w:proofErr w:type="spellEnd"/>
            <w:r>
              <w:rPr>
                <w:rFonts w:ascii="Times New Roman" w:hAnsi="Times New Roman"/>
                <w:sz w:val="24"/>
                <w:szCs w:val="24"/>
              </w:rPr>
              <w: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31.01.2017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922F68" w:rsidRDefault="00397E05" w:rsidP="006A36A3">
            <w:pPr>
              <w:pStyle w:val="af2"/>
              <w:rPr>
                <w:rFonts w:ascii="Times New Roman" w:hAnsi="Times New Roman"/>
                <w:sz w:val="24"/>
                <w:szCs w:val="24"/>
              </w:rPr>
            </w:pPr>
            <w:r w:rsidRPr="00922F68">
              <w:rPr>
                <w:rFonts w:ascii="Times New Roman" w:hAnsi="Times New Roman"/>
                <w:sz w:val="24"/>
                <w:szCs w:val="24"/>
              </w:rPr>
              <w:t>Формы и методы повышения профессиональной компетенции педагога в условиях реализации ФГОС второго поколения" - Всероссийский педаг</w:t>
            </w:r>
            <w:r w:rsidRPr="00922F68">
              <w:rPr>
                <w:rFonts w:ascii="Times New Roman" w:hAnsi="Times New Roman"/>
                <w:sz w:val="24"/>
                <w:szCs w:val="24"/>
              </w:rPr>
              <w:t>о</w:t>
            </w:r>
            <w:r w:rsidRPr="00922F68">
              <w:rPr>
                <w:rFonts w:ascii="Times New Roman" w:hAnsi="Times New Roman"/>
                <w:sz w:val="24"/>
                <w:szCs w:val="24"/>
              </w:rPr>
              <w:t>гический журнал "Познание"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653E4E" w:rsidRDefault="00397E05" w:rsidP="006A36A3">
            <w:r>
              <w:t>Подготовка учеников к выполнению вычислительных заданий в ОГЭ и ЕГЭ 2017 года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7.02.2017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103904" w:rsidRDefault="00397E05" w:rsidP="006A36A3">
            <w:r w:rsidRPr="00103904">
              <w:t>ВПР как элемент системы региональной оценки качества образования.</w:t>
            </w:r>
          </w:p>
          <w:p w:rsidR="00397E05" w:rsidRPr="00F35579" w:rsidRDefault="00397E05" w:rsidP="006A36A3">
            <w:r w:rsidRPr="00103904">
              <w:t>Пособия по подготовке учащихся к ВПР.</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6A36A3">
            <w:r>
              <w:t>8.02.2017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39</w:t>
            </w:r>
          </w:p>
        </w:tc>
        <w:tc>
          <w:tcPr>
            <w:tcW w:w="3815" w:type="pct"/>
            <w:vMerge w:val="restart"/>
            <w:tcBorders>
              <w:top w:val="single" w:sz="4" w:space="0" w:color="000000" w:themeColor="text1"/>
              <w:left w:val="single" w:sz="4" w:space="0" w:color="000000" w:themeColor="text1"/>
              <w:right w:val="single" w:sz="4" w:space="0" w:color="000000" w:themeColor="text1"/>
            </w:tcBorders>
            <w:hideMark/>
          </w:tcPr>
          <w:p w:rsidR="00397E05" w:rsidRPr="00F35579" w:rsidRDefault="00397E05" w:rsidP="006A36A3"/>
          <w:p w:rsidR="00397E05" w:rsidRPr="00F35579" w:rsidRDefault="00397E05" w:rsidP="006A36A3">
            <w:r>
              <w:t xml:space="preserve">Учим учиться по-новому. Электронные формы учебников по математике (на примере УМК </w:t>
            </w:r>
            <w:proofErr w:type="spellStart"/>
            <w:r>
              <w:t>Г.К.Муравина</w:t>
            </w:r>
            <w:proofErr w:type="spellEnd"/>
            <w:r>
              <w:t xml:space="preserve">, </w:t>
            </w:r>
            <w:proofErr w:type="spellStart"/>
            <w:r>
              <w:t>О.В.Муравиной</w:t>
            </w:r>
            <w:proofErr w:type="spellEnd"/>
            <w:r>
              <w: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6A36A3">
            <w:r>
              <w:t>13.02.2017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40</w:t>
            </w:r>
          </w:p>
        </w:tc>
        <w:tc>
          <w:tcPr>
            <w:tcW w:w="3815" w:type="pct"/>
            <w:vMerge/>
            <w:tcBorders>
              <w:left w:val="single" w:sz="4" w:space="0" w:color="000000" w:themeColor="text1"/>
              <w:bottom w:val="single" w:sz="4" w:space="0" w:color="000000" w:themeColor="text1"/>
              <w:right w:val="single" w:sz="4" w:space="0" w:color="000000" w:themeColor="text1"/>
            </w:tcBorders>
            <w:hideMark/>
          </w:tcPr>
          <w:p w:rsidR="00397E05" w:rsidRPr="00F35579" w:rsidRDefault="00397E05" w:rsidP="009E3639"/>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9E3639">
            <w:r>
              <w:t>15.02.2017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Default="00397E05" w:rsidP="006A36A3">
            <w:r>
              <w:t>Организация технологичной проектной деятельности школьников</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16.02.2017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F3F76" w:rsidRDefault="00397E05" w:rsidP="00AF3F76">
            <w:r w:rsidRPr="00AF3F76">
              <w:rPr>
                <w:kern w:val="36"/>
              </w:rPr>
              <w:t xml:space="preserve">Проявление </w:t>
            </w:r>
            <w:proofErr w:type="spellStart"/>
            <w:r w:rsidRPr="00AF3F76">
              <w:rPr>
                <w:kern w:val="36"/>
              </w:rPr>
              <w:t>девиантного</w:t>
            </w:r>
            <w:proofErr w:type="spellEnd"/>
            <w:r w:rsidRPr="00AF3F76">
              <w:rPr>
                <w:kern w:val="36"/>
              </w:rPr>
              <w:t xml:space="preserve"> поведения у детей и подростков. Профилактика и коррекция девиации в условиях образовательного учреждения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F3F76" w:rsidRDefault="00397E05" w:rsidP="00AF3F76">
            <w:pPr>
              <w:rPr>
                <w:bCs/>
              </w:rPr>
            </w:pPr>
            <w:r w:rsidRPr="00AF3F76">
              <w:rPr>
                <w:bCs/>
              </w:rPr>
              <w:t>16.02.2017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F3F76" w:rsidRDefault="00397E05" w:rsidP="00AF3F76">
            <w:pPr>
              <w:rPr>
                <w:kern w:val="36"/>
              </w:rPr>
            </w:pPr>
            <w:r w:rsidRPr="00AF3F76">
              <w:rPr>
                <w:bCs/>
              </w:rPr>
              <w:t>Инклюзивное образование – новое стратегическое направление совреме</w:t>
            </w:r>
            <w:r w:rsidRPr="00AF3F76">
              <w:rPr>
                <w:bCs/>
              </w:rPr>
              <w:t>н</w:t>
            </w:r>
            <w:r w:rsidRPr="00AF3F76">
              <w:rPr>
                <w:bCs/>
              </w:rPr>
              <w:t xml:space="preserve">ного образования </w:t>
            </w:r>
            <w:r w:rsidRPr="00AF3F76">
              <w:t xml:space="preserve"> в соответствии с требованиями ФГОС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F3F76" w:rsidRDefault="00397E05" w:rsidP="00AF3F76">
            <w:pPr>
              <w:rPr>
                <w:bCs/>
              </w:rPr>
            </w:pPr>
            <w:r w:rsidRPr="00AF3F76">
              <w:rPr>
                <w:bCs/>
              </w:rPr>
              <w:t>16.02.2017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F3F76" w:rsidRDefault="00397E05" w:rsidP="00AF3F76">
            <w:pPr>
              <w:rPr>
                <w:bCs/>
              </w:rPr>
            </w:pPr>
            <w:r w:rsidRPr="00AF3F76">
              <w:rPr>
                <w:rFonts w:cs="Arial"/>
                <w:bCs/>
              </w:rPr>
              <w:t>Основные подходы к оценке метапредметных результатов в условиях ре</w:t>
            </w:r>
            <w:r w:rsidRPr="00AF3F76">
              <w:rPr>
                <w:rFonts w:cs="Arial"/>
                <w:bCs/>
              </w:rPr>
              <w:t>а</w:t>
            </w:r>
            <w:r w:rsidRPr="00AF3F76">
              <w:rPr>
                <w:rFonts w:cs="Arial"/>
                <w:bCs/>
              </w:rPr>
              <w:t>лизации ФГОС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F3F76" w:rsidRDefault="00397E05" w:rsidP="00AF3F76">
            <w:pPr>
              <w:rPr>
                <w:bCs/>
              </w:rPr>
            </w:pPr>
            <w:r w:rsidRPr="00AF3F76">
              <w:rPr>
                <w:bCs/>
              </w:rPr>
              <w:t>16.02.2017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05A28">
            <w:pPr>
              <w:autoSpaceDE w:val="0"/>
              <w:autoSpaceDN w:val="0"/>
              <w:adjustRightInd w:val="0"/>
              <w:rPr>
                <w:rFonts w:eastAsiaTheme="minorHAnsi"/>
                <w:lang w:eastAsia="en-US"/>
              </w:rPr>
            </w:pPr>
            <w:r w:rsidRPr="00896731">
              <w:rPr>
                <w:rFonts w:eastAsiaTheme="minorHAnsi"/>
                <w:bCs/>
                <w:iCs/>
                <w:color w:val="000000"/>
                <w:lang w:eastAsia="en-US"/>
              </w:rPr>
              <w:t xml:space="preserve">Серия </w:t>
            </w:r>
            <w:proofErr w:type="spellStart"/>
            <w:r w:rsidRPr="00896731">
              <w:rPr>
                <w:rFonts w:eastAsiaTheme="minorHAnsi"/>
                <w:bCs/>
                <w:iCs/>
                <w:color w:val="000000"/>
                <w:lang w:eastAsia="en-US"/>
              </w:rPr>
              <w:t>вебинаров</w:t>
            </w:r>
            <w:proofErr w:type="spellEnd"/>
            <w:r w:rsidRPr="00896731">
              <w:rPr>
                <w:rFonts w:eastAsiaTheme="minorHAnsi"/>
                <w:bCs/>
                <w:iCs/>
                <w:color w:val="000000"/>
                <w:lang w:eastAsia="en-US"/>
              </w:rPr>
              <w:t xml:space="preserve"> по УМК под ред. Горячева А.В. ««Информатика для всех» для 1-4 классов </w:t>
            </w:r>
            <w:proofErr w:type="spellStart"/>
            <w:r w:rsidRPr="00896731">
              <w:rPr>
                <w:rFonts w:eastAsiaTheme="minorHAnsi"/>
                <w:bCs/>
                <w:iCs/>
                <w:color w:val="000000"/>
                <w:lang w:eastAsia="en-US"/>
              </w:rPr>
              <w:t>Вебинар</w:t>
            </w:r>
            <w:proofErr w:type="spellEnd"/>
            <w:r w:rsidRPr="00896731">
              <w:rPr>
                <w:rFonts w:eastAsiaTheme="minorHAnsi"/>
                <w:bCs/>
                <w:iCs/>
                <w:color w:val="000000"/>
                <w:lang w:eastAsia="en-US"/>
              </w:rPr>
              <w:t xml:space="preserve"> 1: «Повышение </w:t>
            </w:r>
            <w:proofErr w:type="spellStart"/>
            <w:r w:rsidRPr="00896731">
              <w:rPr>
                <w:rFonts w:eastAsiaTheme="minorHAnsi"/>
                <w:bCs/>
                <w:iCs/>
                <w:color w:val="000000"/>
                <w:lang w:eastAsia="en-US"/>
              </w:rPr>
              <w:t>метапредметного</w:t>
            </w:r>
            <w:proofErr w:type="spellEnd"/>
            <w:r w:rsidRPr="00896731">
              <w:rPr>
                <w:rFonts w:eastAsiaTheme="minorHAnsi"/>
                <w:bCs/>
                <w:iCs/>
                <w:color w:val="000000"/>
                <w:lang w:eastAsia="en-US"/>
              </w:rPr>
              <w:t xml:space="preserve"> потенци</w:t>
            </w:r>
            <w:r w:rsidRPr="00896731">
              <w:rPr>
                <w:rFonts w:eastAsiaTheme="minorHAnsi"/>
                <w:bCs/>
                <w:iCs/>
                <w:color w:val="000000"/>
                <w:lang w:eastAsia="en-US"/>
              </w:rPr>
              <w:t>а</w:t>
            </w:r>
            <w:r w:rsidRPr="00896731">
              <w:rPr>
                <w:rFonts w:eastAsiaTheme="minorHAnsi"/>
                <w:bCs/>
                <w:iCs/>
                <w:color w:val="000000"/>
                <w:lang w:eastAsia="en-US"/>
              </w:rPr>
              <w:t>ла информатики в начальной школе»</w:t>
            </w:r>
            <w:r>
              <w:rPr>
                <w:rFonts w:eastAsiaTheme="minorHAnsi"/>
                <w:bCs/>
                <w:iCs/>
                <w:color w:val="000000"/>
                <w:lang w:eastAsia="en-US"/>
              </w:rPr>
              <w:t xml:space="preserve"> </w:t>
            </w:r>
            <w:r w:rsidRPr="00896731">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20.02.2017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A31FDF">
            <w:r w:rsidRPr="00A31FDF">
              <w:t xml:space="preserve">«Строение веществ». Вебинары по химии, автор </w:t>
            </w:r>
            <w:proofErr w:type="spellStart"/>
            <w:r w:rsidRPr="00A31FDF">
              <w:t>Журин</w:t>
            </w:r>
            <w:proofErr w:type="spellEnd"/>
            <w:r w:rsidRPr="00A31FDF">
              <w:t xml:space="preserve"> А. А., г. Москва.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9E3639">
            <w:r w:rsidRPr="00A31FDF">
              <w:t>21.02.2017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rsidRPr="008D52E9">
              <w:t>Актуальные проблемы обучения химии в свете Федеральных государс</w:t>
            </w:r>
            <w:r w:rsidRPr="008D52E9">
              <w:t>т</w:t>
            </w:r>
            <w:r w:rsidRPr="008D52E9">
              <w:t>венных образовательных стандартов. Содержание и структура курса х</w:t>
            </w:r>
            <w:r w:rsidRPr="008D52E9">
              <w:t>и</w:t>
            </w:r>
            <w:r w:rsidRPr="008D52E9">
              <w:t>мии основной школы. Периодический закон и периодическая система х</w:t>
            </w:r>
            <w:r w:rsidRPr="008D52E9">
              <w:t>и</w:t>
            </w:r>
            <w:r w:rsidRPr="008D52E9">
              <w:t>мических элементов Д.И. Менделеева. Строение веществ.</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21.02.2017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6A36A3">
            <w:r w:rsidRPr="00ED6BF9">
              <w:t>Текстовые задачи в УМК по математике Издательства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6A36A3">
            <w:r>
              <w:t>22.02.2017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49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pStyle w:val="Default"/>
            </w:pPr>
            <w:r w:rsidRPr="00896731">
              <w:rPr>
                <w:bCs/>
                <w:iCs/>
              </w:rPr>
              <w:t xml:space="preserve">Серия </w:t>
            </w:r>
            <w:proofErr w:type="spellStart"/>
            <w:r w:rsidRPr="00896731">
              <w:rPr>
                <w:bCs/>
                <w:iCs/>
              </w:rPr>
              <w:t>вебинаров</w:t>
            </w:r>
            <w:proofErr w:type="spellEnd"/>
            <w:r w:rsidRPr="00896731">
              <w:rPr>
                <w:bCs/>
                <w:iCs/>
              </w:rPr>
              <w:t xml:space="preserve"> по УМК под ред. Горячева А.В. «Информатика для всех», для 1-4 классов </w:t>
            </w:r>
            <w:proofErr w:type="spellStart"/>
            <w:r w:rsidRPr="00896731">
              <w:rPr>
                <w:bCs/>
                <w:iCs/>
              </w:rPr>
              <w:t>Вебинар</w:t>
            </w:r>
            <w:proofErr w:type="spellEnd"/>
            <w:r w:rsidRPr="00896731">
              <w:rPr>
                <w:bCs/>
                <w:iCs/>
              </w:rPr>
              <w:t xml:space="preserve"> 2: Особенности реализации курса </w:t>
            </w:r>
          </w:p>
          <w:p w:rsidR="00397E05" w:rsidRPr="00896731" w:rsidRDefault="00397E05" w:rsidP="00D945B5">
            <w:pPr>
              <w:ind w:left="-57" w:right="-57"/>
              <w:rPr>
                <w:rFonts w:eastAsiaTheme="minorHAnsi"/>
                <w:lang w:eastAsia="en-US"/>
              </w:rPr>
            </w:pPr>
            <w:r w:rsidRPr="00896731">
              <w:rPr>
                <w:bCs/>
                <w:iCs/>
              </w:rPr>
              <w:t>«Информатика для всех – 1 класс»</w:t>
            </w:r>
            <w:r w:rsidRPr="00896731">
              <w:t xml:space="preserve"> 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27.02.2017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653E4E" w:rsidRDefault="00397E05" w:rsidP="009E3639">
            <w:r>
              <w:t>Подготовка учеников к решению уравнений и неравенств в ОГЭ и ЕГЭ 2017 года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27.02.2017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rsidRPr="008D52E9">
              <w:t xml:space="preserve">Серия </w:t>
            </w:r>
            <w:proofErr w:type="spellStart"/>
            <w:r w:rsidRPr="008D52E9">
              <w:t>вебинаров</w:t>
            </w:r>
            <w:proofErr w:type="spellEnd"/>
            <w:r w:rsidRPr="008D52E9">
              <w:t xml:space="preserve"> по УМК под редакцией профессора Н.В. Макаровой «Информатика» для 10-11 классов</w:t>
            </w:r>
            <w:r>
              <w:t xml:space="preserve"> </w:t>
            </w:r>
            <w:r w:rsidRPr="008D52E9">
              <w:t xml:space="preserve">Системно-деятельностный подход в преподавании информатики в школе.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28.02.2017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Default="00397E05" w:rsidP="009E3639">
            <w:r>
              <w:t xml:space="preserve">Современный урок математики в свете требований ФГОС НОО: открытие </w:t>
            </w:r>
            <w:r>
              <w:lastRenderedPageBreak/>
              <w:t>учащимися новых знаний</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lastRenderedPageBreak/>
              <w:t>2.03.2017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lastRenderedPageBreak/>
              <w:t>53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9E3639">
            <w:r w:rsidRPr="00F35579">
              <w:t xml:space="preserve">Элементы научно-исследовательской работы со школьниками на примере </w:t>
            </w:r>
            <w:proofErr w:type="spellStart"/>
            <w:r w:rsidRPr="00F35579">
              <w:t>видеоурока</w:t>
            </w:r>
            <w:proofErr w:type="spellEnd"/>
            <w:r w:rsidRPr="00F35579">
              <w:t xml:space="preserve"> «NICA — Вселенная в лаборатории»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35579" w:rsidRDefault="00397E05" w:rsidP="009E3639">
            <w:r>
              <w:t>2.03.2017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ED6BF9" w:rsidRDefault="00397E05" w:rsidP="009E3639">
            <w:proofErr w:type="spellStart"/>
            <w:r w:rsidRPr="00ED6BF9">
              <w:t>Вебинар</w:t>
            </w:r>
            <w:proofErr w:type="spellEnd"/>
            <w:r w:rsidRPr="00ED6BF9">
              <w:t xml:space="preserve"> 6:</w:t>
            </w:r>
          </w:p>
          <w:p w:rsidR="00397E05" w:rsidRPr="00ED6BF9" w:rsidRDefault="00397E05" w:rsidP="009E3639">
            <w:r w:rsidRPr="00ED6BF9">
              <w:t>6.1. Исследовательские фронтальные эксперименты.</w:t>
            </w:r>
            <w:r>
              <w:t xml:space="preserve"> </w:t>
            </w:r>
            <w:r w:rsidRPr="00ED6BF9">
              <w:t>Тема «Простые мех</w:t>
            </w:r>
            <w:r w:rsidRPr="00ED6BF9">
              <w:t>а</w:t>
            </w:r>
            <w:r w:rsidRPr="00ED6BF9">
              <w:t>низмы» в 7-м классе</w:t>
            </w:r>
          </w:p>
          <w:p w:rsidR="00397E05" w:rsidRPr="00F35579" w:rsidRDefault="00397E05" w:rsidP="009E3639">
            <w:r w:rsidRPr="00ED6BF9">
              <w:t>6.2. От демонстрационного опыта к проекту и исследованию.</w:t>
            </w:r>
            <w:r>
              <w:t xml:space="preserve"> </w:t>
            </w:r>
            <w:r w:rsidRPr="00ED6BF9">
              <w:t>Тема «Те</w:t>
            </w:r>
            <w:r w:rsidRPr="00ED6BF9">
              <w:t>п</w:t>
            </w:r>
            <w:r w:rsidRPr="00ED6BF9">
              <w:t>ловое расширение тел»</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22.03.2017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Default="00397E05" w:rsidP="00D35B40">
            <w:r>
              <w:t xml:space="preserve">«Всероссийская проверочная работа  как элемент системы региональной оценки качества образования. Пособия по подготовке </w:t>
            </w:r>
            <w:proofErr w:type="gramStart"/>
            <w:r>
              <w:t>обучающихся</w:t>
            </w:r>
            <w:proofErr w:type="gramEnd"/>
            <w:r>
              <w:t xml:space="preserve"> </w:t>
            </w:r>
          </w:p>
          <w:p w:rsidR="00397E05" w:rsidRPr="00ED6BF9" w:rsidRDefault="00397E05" w:rsidP="00D35B40">
            <w:r>
              <w:t>к Всероссийской проверочной работе по русскому языку в 5 классе»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24.03.2017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9E3639">
            <w:r>
              <w:t>Подготовка к итоговой аттестации по математике: решение геометрич</w:t>
            </w:r>
            <w:r>
              <w:t>е</w:t>
            </w:r>
            <w:r>
              <w:t>ских задач</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27.03.2017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9E3639">
            <w:r w:rsidRPr="0051560A">
              <w:t>Термодинамика. Примеры решения задач</w:t>
            </w:r>
            <w: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29.03.2017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51560A" w:rsidRDefault="00397E05" w:rsidP="00D472EF">
            <w:pPr>
              <w:pStyle w:val="Default"/>
            </w:pPr>
            <w:r w:rsidRPr="00896731">
              <w:t xml:space="preserve">Проектная деятельность на уроках технологии </w:t>
            </w:r>
            <w:r w:rsidRPr="00896731">
              <w:rPr>
                <w:bCs/>
              </w:rPr>
              <w:t>(УМК «Школа России»). Часть 2.</w:t>
            </w:r>
            <w:r>
              <w:rPr>
                <w:bC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rsidRPr="00896731">
              <w:rPr>
                <w:rFonts w:eastAsiaTheme="minorHAnsi"/>
                <w:lang w:eastAsia="en-US"/>
              </w:rPr>
              <w:t>3.04.2017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59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r w:rsidRPr="008D52E9">
              <w:t>Особенности подготовки к ВПР по биологии в 5 классе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E6012" w:rsidRDefault="00397E05" w:rsidP="006A36A3">
            <w:r>
              <w:t>03.04.2017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35579" w:rsidRDefault="00397E05" w:rsidP="009E3639">
            <w:r w:rsidRPr="00AA78A9">
              <w:t>Подготовка к итоговой аттестации по математике. Решение задач с пар</w:t>
            </w:r>
            <w:r w:rsidRPr="00AA78A9">
              <w:t>а</w:t>
            </w:r>
            <w:r w:rsidRPr="00AA78A9">
              <w:t>метром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05.04.2017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A78A9" w:rsidRDefault="00397E05" w:rsidP="009E3639">
            <w:r w:rsidRPr="00EC403F">
              <w:t>Прикладная направленность преподавания школьного курса математики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06.04.2017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Особенности организации образовательного процесса в курсе «Технологии» 1 класс</w:t>
            </w:r>
            <w:r>
              <w:rPr>
                <w:rFonts w:eastAsiaTheme="minorHAnsi"/>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6.04.2017</w:t>
            </w:r>
          </w:p>
        </w:tc>
      </w:tr>
      <w:tr w:rsidR="00397E05" w:rsidRPr="00203D26" w:rsidTr="00397D18">
        <w:trPr>
          <w:trHeight w:val="146"/>
        </w:trPr>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397D18">
            <w:pPr>
              <w:keepNext/>
              <w:jc w:val="left"/>
              <w:outlineLvl w:val="0"/>
              <w:rPr>
                <w:iCs/>
                <w:shd w:val="clear" w:color="auto" w:fill="FFFFFF"/>
              </w:rPr>
            </w:pPr>
            <w:r w:rsidRPr="00397D18">
              <w:rPr>
                <w:color w:val="000000"/>
                <w:kern w:val="32"/>
              </w:rPr>
              <w:t>Техники управления учебной деятельностью учащихся как средство ре</w:t>
            </w:r>
            <w:r w:rsidRPr="00397D18">
              <w:rPr>
                <w:color w:val="000000"/>
                <w:kern w:val="32"/>
              </w:rPr>
              <w:t>а</w:t>
            </w:r>
            <w:r w:rsidRPr="00397D18">
              <w:rPr>
                <w:color w:val="000000"/>
                <w:kern w:val="32"/>
              </w:rPr>
              <w:t>лизации ФГОС: техника постановки вопросов</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397D18">
            <w:pPr>
              <w:jc w:val="left"/>
              <w:rPr>
                <w:bCs/>
              </w:rPr>
            </w:pPr>
            <w:r w:rsidRPr="00397D18">
              <w:rPr>
                <w:bCs/>
              </w:rPr>
              <w:t>09.04.2017</w:t>
            </w:r>
          </w:p>
        </w:tc>
      </w:tr>
      <w:tr w:rsidR="00397E05" w:rsidRPr="00203D26" w:rsidTr="00397D18">
        <w:trPr>
          <w:trHeight w:val="70"/>
        </w:trPr>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397D18">
            <w:pPr>
              <w:jc w:val="left"/>
              <w:rPr>
                <w:color w:val="000000"/>
                <w:kern w:val="32"/>
              </w:rPr>
            </w:pPr>
            <w:r w:rsidRPr="00397D18">
              <w:rPr>
                <w:bCs/>
                <w:color w:val="000000"/>
              </w:rPr>
              <w:t xml:space="preserve">Компетентностный подход в образовании как основа ФГОС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397D18">
            <w:pPr>
              <w:jc w:val="left"/>
              <w:rPr>
                <w:bCs/>
              </w:rPr>
            </w:pPr>
            <w:r w:rsidRPr="00397D18">
              <w:rPr>
                <w:bCs/>
              </w:rPr>
              <w:t>09.04.2017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397D18">
            <w:pPr>
              <w:rPr>
                <w:bCs/>
              </w:rPr>
            </w:pPr>
            <w:r w:rsidRPr="00397D18">
              <w:rPr>
                <w:bCs/>
              </w:rPr>
              <w:t>Метод проектов — один из ведущих методов обучения в условиях реал</w:t>
            </w:r>
            <w:r w:rsidRPr="00397D18">
              <w:rPr>
                <w:bCs/>
              </w:rPr>
              <w:t>и</w:t>
            </w:r>
            <w:r w:rsidRPr="00397D18">
              <w:rPr>
                <w:bCs/>
              </w:rPr>
              <w:t>зации ФГОС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397D18">
            <w:pPr>
              <w:jc w:val="left"/>
              <w:rPr>
                <w:bCs/>
              </w:rPr>
            </w:pPr>
            <w:r w:rsidRPr="00397D18">
              <w:rPr>
                <w:bCs/>
              </w:rPr>
              <w:t>12.04.2017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397D18">
            <w:pPr>
              <w:rPr>
                <w:bCs/>
              </w:rPr>
            </w:pPr>
            <w:r w:rsidRPr="00397D18">
              <w:rPr>
                <w:bCs/>
              </w:rPr>
              <w:t>Использование нетрадиционных форм урока как один из способов пов</w:t>
            </w:r>
            <w:r w:rsidRPr="00397D18">
              <w:rPr>
                <w:bCs/>
              </w:rPr>
              <w:t>ы</w:t>
            </w:r>
            <w:r w:rsidRPr="00397D18">
              <w:rPr>
                <w:bCs/>
              </w:rPr>
              <w:t>шения качества обучения в соответствии с требованиями ФГОС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397D18">
            <w:pPr>
              <w:jc w:val="left"/>
              <w:rPr>
                <w:bCs/>
              </w:rPr>
            </w:pPr>
            <w:r w:rsidRPr="00397D18">
              <w:rPr>
                <w:bCs/>
              </w:rPr>
              <w:t>12.04.2017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397D18">
            <w:pPr>
              <w:rPr>
                <w:bCs/>
              </w:rPr>
            </w:pPr>
            <w:proofErr w:type="spellStart"/>
            <w:proofErr w:type="gramStart"/>
            <w:r w:rsidRPr="00397D18">
              <w:rPr>
                <w:bCs/>
              </w:rPr>
              <w:t>Co</w:t>
            </w:r>
            <w:proofErr w:type="gramEnd"/>
            <w:r w:rsidRPr="00397D18">
              <w:rPr>
                <w:bCs/>
              </w:rPr>
              <w:t>циальные</w:t>
            </w:r>
            <w:proofErr w:type="spellEnd"/>
            <w:r w:rsidRPr="00397D18">
              <w:rPr>
                <w:bCs/>
              </w:rPr>
              <w:t xml:space="preserve"> технологии обучения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397D18">
            <w:pPr>
              <w:jc w:val="left"/>
              <w:rPr>
                <w:bCs/>
              </w:rPr>
            </w:pPr>
            <w:r w:rsidRPr="00397D18">
              <w:rPr>
                <w:bCs/>
              </w:rPr>
              <w:t>12.04.2017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1C7337">
            <w:pPr>
              <w:pStyle w:val="Default"/>
              <w:rPr>
                <w:rFonts w:eastAsiaTheme="minorHAnsi"/>
                <w:lang w:eastAsia="en-US"/>
              </w:rPr>
            </w:pPr>
            <w:r w:rsidRPr="00896731">
              <w:rPr>
                <w:bCs/>
              </w:rPr>
              <w:t>Методические аспекты обучения младших школьников грамотному пис</w:t>
            </w:r>
            <w:r w:rsidRPr="00896731">
              <w:rPr>
                <w:bCs/>
              </w:rPr>
              <w:t>ь</w:t>
            </w:r>
            <w:r w:rsidRPr="00896731">
              <w:rPr>
                <w:bCs/>
              </w:rPr>
              <w:t>му средствами УМК "Школа России" и УМК "Перспектива". Формиров</w:t>
            </w:r>
            <w:r w:rsidRPr="00896731">
              <w:rPr>
                <w:bCs/>
              </w:rPr>
              <w:t>а</w:t>
            </w:r>
            <w:r w:rsidRPr="00896731">
              <w:rPr>
                <w:bCs/>
              </w:rPr>
              <w:t>ние орфографических навыков.</w:t>
            </w:r>
            <w:r>
              <w:rPr>
                <w:bC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13.04.2017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69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EC403F" w:rsidRDefault="00397E05" w:rsidP="00CD3F02">
            <w:r w:rsidRPr="0090308F">
              <w:t>«Школа цифрового века: мобильный класс</w:t>
            </w:r>
            <w:r>
              <w:t xml:space="preserve"> </w:t>
            </w:r>
            <w:r w:rsidRPr="0090308F">
              <w:t>VERIMAG ‒ новое поколение электронных</w:t>
            </w:r>
            <w:r>
              <w:t xml:space="preserve"> </w:t>
            </w:r>
            <w:r w:rsidRPr="0090308F">
              <w:t>учебников»</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25.04.2017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E6012" w:rsidRDefault="00397E05" w:rsidP="006A36A3">
            <w:proofErr w:type="spellStart"/>
            <w:r>
              <w:t>Метапредметность</w:t>
            </w:r>
            <w:proofErr w:type="spellEnd"/>
            <w:r>
              <w:t xml:space="preserve"> в обучении химии </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AE6012" w:rsidRDefault="00397E05" w:rsidP="006A36A3">
            <w:r>
              <w:t>25.04.2017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90308F" w:rsidRDefault="00397E05" w:rsidP="009E3639">
            <w:r w:rsidRPr="004A41C9">
              <w:t xml:space="preserve">Использование </w:t>
            </w:r>
            <w:proofErr w:type="spellStart"/>
            <w:r w:rsidRPr="004A41C9">
              <w:t>инфографики</w:t>
            </w:r>
            <w:proofErr w:type="spellEnd"/>
            <w:r w:rsidRPr="004A41C9">
              <w:t xml:space="preserve"> для </w:t>
            </w:r>
            <w:r>
              <w:t xml:space="preserve"> </w:t>
            </w:r>
            <w:r w:rsidRPr="004A41C9">
              <w:t>оценивания уровня достижений</w:t>
            </w:r>
            <w:r>
              <w:t xml:space="preserve"> </w:t>
            </w:r>
            <w:r w:rsidRPr="004A41C9">
              <w:t>мет</w:t>
            </w:r>
            <w:r w:rsidRPr="004A41C9">
              <w:t>а</w:t>
            </w:r>
            <w:r w:rsidRPr="004A41C9">
              <w:t>предметных результатов обучения в условиях модернизации школьного образования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26.04.2017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CE79F0">
            <w:pPr>
              <w:ind w:left="-57" w:right="-57"/>
              <w:rPr>
                <w:rFonts w:eastAsiaTheme="minorHAnsi"/>
                <w:lang w:eastAsia="en-US"/>
              </w:rPr>
            </w:pPr>
            <w:r w:rsidRPr="00896731">
              <w:rPr>
                <w:rFonts w:eastAsiaTheme="minorHAnsi"/>
                <w:lang w:eastAsia="en-US"/>
              </w:rPr>
              <w:t>Электронные формы учебников для начальной школы как новые компоне</w:t>
            </w:r>
            <w:r w:rsidRPr="00896731">
              <w:rPr>
                <w:rFonts w:eastAsiaTheme="minorHAnsi"/>
                <w:lang w:eastAsia="en-US"/>
              </w:rPr>
              <w:t>н</w:t>
            </w:r>
            <w:r w:rsidRPr="00896731">
              <w:rPr>
                <w:rFonts w:eastAsiaTheme="minorHAnsi"/>
                <w:lang w:eastAsia="en-US"/>
              </w:rPr>
              <w:t>ты информационной образовательной среды</w:t>
            </w:r>
            <w:r>
              <w:rPr>
                <w:rFonts w:eastAsiaTheme="minorHAnsi"/>
                <w:lang w:eastAsia="en-US"/>
              </w:rPr>
              <w:t xml:space="preserve"> </w:t>
            </w:r>
            <w:r w:rsidRPr="00896731">
              <w:rPr>
                <w:rFonts w:eastAsiaTheme="minorHAnsi"/>
                <w:lang w:eastAsia="en-US"/>
              </w:rPr>
              <w:t>(на примере «Окружающий мир</w:t>
            </w:r>
            <w:proofErr w:type="gramStart"/>
            <w:r w:rsidRPr="00896731">
              <w:rPr>
                <w:rFonts w:eastAsiaTheme="minorHAnsi"/>
                <w:lang w:eastAsia="en-US"/>
              </w:rPr>
              <w:t>»У</w:t>
            </w:r>
            <w:proofErr w:type="gramEnd"/>
            <w:r w:rsidRPr="00896731">
              <w:rPr>
                <w:rFonts w:eastAsiaTheme="minorHAnsi"/>
                <w:lang w:eastAsia="en-US"/>
              </w:rPr>
              <w:t>МК «Школа России»</w:t>
            </w:r>
            <w:r>
              <w:rPr>
                <w:rFonts w:eastAsiaTheme="minorHAnsi"/>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rsidRPr="00896731">
              <w:rPr>
                <w:rFonts w:eastAsiaTheme="minorHAnsi"/>
                <w:lang w:eastAsia="en-US"/>
              </w:rPr>
              <w:t>26.04.2017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Ресурсы УМК « Школа России» Для формирования  регулятивных УУД</w:t>
            </w:r>
            <w:r w:rsidRPr="00896731">
              <w:t xml:space="preserve"> 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27.04.2017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Готовимся к сочинению, развитие письменной речи</w:t>
            </w:r>
            <w:r w:rsidRPr="00896731">
              <w:t xml:space="preserve"> Издательство «Пр</w:t>
            </w:r>
            <w:r w:rsidRPr="00896731">
              <w:t>о</w:t>
            </w:r>
            <w:r w:rsidRPr="00896731">
              <w:t>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27.04.2017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Методика развития связной письменной речи на уроках русского языка</w:t>
            </w:r>
            <w:r>
              <w:rPr>
                <w:rFonts w:eastAsiaTheme="minorHAnsi"/>
                <w:lang w:eastAsia="en-US"/>
              </w:rPr>
              <w:t>.</w:t>
            </w:r>
            <w:r w:rsidRPr="00896731">
              <w:t xml:space="preserve"> Издательство «Дрофа»</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27.04.2017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 xml:space="preserve">Формирование </w:t>
            </w:r>
            <w:proofErr w:type="spellStart"/>
            <w:proofErr w:type="gramStart"/>
            <w:r w:rsidRPr="00896731">
              <w:rPr>
                <w:rFonts w:eastAsiaTheme="minorHAnsi"/>
                <w:lang w:eastAsia="en-US"/>
              </w:rPr>
              <w:t>ИКТ-компетентности</w:t>
            </w:r>
            <w:proofErr w:type="spellEnd"/>
            <w:proofErr w:type="gramEnd"/>
            <w:r w:rsidRPr="00896731">
              <w:rPr>
                <w:rFonts w:eastAsiaTheme="minorHAnsi"/>
                <w:lang w:eastAsia="en-US"/>
              </w:rPr>
              <w:t xml:space="preserve"> младших школьников средствами и</w:t>
            </w:r>
            <w:r w:rsidRPr="00896731">
              <w:rPr>
                <w:rFonts w:eastAsiaTheme="minorHAnsi"/>
                <w:lang w:eastAsia="en-US"/>
              </w:rPr>
              <w:t>з</w:t>
            </w:r>
            <w:r w:rsidRPr="00896731">
              <w:rPr>
                <w:rFonts w:eastAsiaTheme="minorHAnsi"/>
                <w:lang w:eastAsia="en-US"/>
              </w:rPr>
              <w:t>дательства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28.04.2017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4A41C9" w:rsidRDefault="00397E05" w:rsidP="009E3639">
            <w:r w:rsidRPr="00AF66B9">
              <w:t>Роль и значение проектной деятельности для достижения нового образов</w:t>
            </w:r>
            <w:r w:rsidRPr="00AF66B9">
              <w:t>а</w:t>
            </w:r>
            <w:r w:rsidRPr="00AF66B9">
              <w:t>тельного результата начального образования</w:t>
            </w:r>
            <w:r>
              <w:t xml:space="preserve">. </w:t>
            </w:r>
            <w:r w:rsidRPr="00896731">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lastRenderedPageBreak/>
              <w:t>78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F66B9" w:rsidRDefault="00397E05" w:rsidP="009E3639">
            <w:proofErr w:type="spellStart"/>
            <w:r w:rsidRPr="00D35B40">
              <w:t>Медианар</w:t>
            </w:r>
            <w:proofErr w:type="spellEnd"/>
            <w:r w:rsidRPr="00D35B40">
              <w:t xml:space="preserve"> «Основные подходы к оценке метапредметных результатов в условиях реализации ФГОС»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79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F66B9" w:rsidRDefault="00397E05" w:rsidP="009E3639">
            <w:r w:rsidRPr="00896731">
              <w:rPr>
                <w:rFonts w:eastAsiaTheme="minorHAnsi"/>
                <w:lang w:eastAsia="en-US"/>
              </w:rPr>
              <w:t>Учимся или играем</w:t>
            </w:r>
            <w:proofErr w:type="gramStart"/>
            <w:r w:rsidRPr="00896731">
              <w:rPr>
                <w:rFonts w:eastAsiaTheme="minorHAnsi"/>
                <w:lang w:eastAsia="en-US"/>
              </w:rPr>
              <w:t xml:space="preserve"> ?</w:t>
            </w:r>
            <w:proofErr w:type="gramEnd"/>
            <w:r w:rsidRPr="00896731">
              <w:rPr>
                <w:rFonts w:eastAsiaTheme="minorHAnsi"/>
                <w:lang w:eastAsia="en-US"/>
              </w:rPr>
              <w:t xml:space="preserve"> Учимся играя</w:t>
            </w:r>
            <w:proofErr w:type="gramStart"/>
            <w:r w:rsidRPr="00896731">
              <w:rPr>
                <w:rFonts w:eastAsiaTheme="minorHAnsi"/>
                <w:lang w:eastAsia="en-US"/>
              </w:rPr>
              <w:t>.(</w:t>
            </w:r>
            <w:proofErr w:type="gramEnd"/>
            <w:r w:rsidRPr="00896731">
              <w:rPr>
                <w:rFonts w:eastAsiaTheme="minorHAnsi"/>
                <w:lang w:eastAsia="en-US"/>
              </w:rPr>
              <w:t>Серия пособий «Летние задания» по русскому языку)</w:t>
            </w:r>
            <w:r>
              <w:rPr>
                <w:rFonts w:eastAsiaTheme="minorHAnsi"/>
                <w:lang w:eastAsia="en-US"/>
              </w:rPr>
              <w:t xml:space="preserve">. </w:t>
            </w:r>
            <w:r w:rsidRPr="00ED6BF9">
              <w:t>Издательства «Просвещение»</w:t>
            </w:r>
            <w:r w:rsidRPr="00896731">
              <w:t xml:space="preserve"> Издательство «Просвещ</w:t>
            </w:r>
            <w:r w:rsidRPr="00896731">
              <w:t>е</w:t>
            </w:r>
            <w:r w:rsidRPr="00896731">
              <w:t>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3.05.2017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2640E2" w:rsidRDefault="00397E05" w:rsidP="009E3639">
            <w:pPr>
              <w:spacing w:before="100" w:beforeAutospacing="1" w:after="100" w:afterAutospacing="1"/>
              <w:outlineLvl w:val="0"/>
              <w:rPr>
                <w:bCs/>
                <w:kern w:val="36"/>
              </w:rPr>
            </w:pPr>
            <w:r w:rsidRPr="002640E2">
              <w:rPr>
                <w:bCs/>
                <w:kern w:val="36"/>
              </w:rPr>
              <w:t>Астрономия для учителей физики. Часть 1</w:t>
            </w:r>
            <w:r w:rsidRPr="00664623">
              <w:rPr>
                <w:sz w:val="20"/>
                <w:szCs w:val="20"/>
              </w:rPr>
              <w:t xml:space="preserve"> Объединенная издательская группа  ДРОФА-ВЕНТАНА </w:t>
            </w:r>
            <w:proofErr w:type="gramStart"/>
            <w:r w:rsidRPr="00664623">
              <w:rPr>
                <w:sz w:val="20"/>
                <w:szCs w:val="20"/>
              </w:rPr>
              <w:t>-Г</w:t>
            </w:r>
            <w:proofErr w:type="gramEnd"/>
            <w:r w:rsidRPr="00664623">
              <w:rPr>
                <w:sz w:val="20"/>
                <w:szCs w:val="20"/>
              </w:rPr>
              <w:t>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4.05.2017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2640E2" w:rsidRDefault="00397E05" w:rsidP="009E3639">
            <w:pPr>
              <w:spacing w:before="100" w:beforeAutospacing="1" w:after="100" w:afterAutospacing="1"/>
              <w:outlineLvl w:val="0"/>
              <w:rPr>
                <w:bCs/>
                <w:kern w:val="36"/>
              </w:rPr>
            </w:pPr>
            <w:r w:rsidRPr="00896731">
              <w:rPr>
                <w:rFonts w:eastAsiaTheme="minorHAnsi"/>
                <w:lang w:eastAsia="en-US"/>
              </w:rPr>
              <w:t>Формирование и развитие регулятивных УУД средствами курсов «Окр</w:t>
            </w:r>
            <w:r w:rsidRPr="00896731">
              <w:rPr>
                <w:rFonts w:eastAsiaTheme="minorHAnsi"/>
                <w:lang w:eastAsia="en-US"/>
              </w:rPr>
              <w:t>у</w:t>
            </w:r>
            <w:r w:rsidRPr="00896731">
              <w:rPr>
                <w:rFonts w:eastAsiaTheme="minorHAnsi"/>
                <w:lang w:eastAsia="en-US"/>
              </w:rPr>
              <w:t>жающий мир» «Школа России»</w:t>
            </w:r>
            <w:r>
              <w:rPr>
                <w:rFonts w:eastAsiaTheme="minorHAnsi"/>
                <w:lang w:eastAsia="en-US"/>
              </w:rPr>
              <w:t xml:space="preserve"> </w:t>
            </w:r>
            <w:r w:rsidRPr="00896731">
              <w:rPr>
                <w:rFonts w:eastAsiaTheme="minorHAnsi"/>
                <w:lang w:eastAsia="en-US"/>
              </w:rPr>
              <w:t>и «Биология» «Линия жизни»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4.05.2017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2640E2" w:rsidRDefault="00397E05" w:rsidP="009E3639">
            <w:r w:rsidRPr="00692A93">
              <w:t>Виды контроля в начальной школе. Проектирование проверочных и ко</w:t>
            </w:r>
            <w:r w:rsidRPr="00692A93">
              <w:t>н</w:t>
            </w:r>
            <w:r w:rsidRPr="00692A93">
              <w:t>трольных работ в соответствии с ПООП НОО и программами УМК «Шк</w:t>
            </w:r>
            <w:r w:rsidRPr="00692A93">
              <w:t>о</w:t>
            </w:r>
            <w:r w:rsidRPr="00692A93">
              <w:t>ла России», «Перспектива»</w:t>
            </w:r>
            <w:r>
              <w:t xml:space="preserve">. </w:t>
            </w:r>
            <w:r>
              <w:rPr>
                <w:sz w:val="20"/>
                <w:szCs w:val="20"/>
              </w:rPr>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10.052017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2640E2" w:rsidRDefault="00397E05" w:rsidP="009E3639">
            <w:r w:rsidRPr="00B867A2">
              <w:t>Методические инструменты руководителя проекта</w:t>
            </w:r>
            <w:r>
              <w:t xml:space="preserve"> </w:t>
            </w:r>
            <w:r w:rsidRPr="00B867A2">
              <w:t>для достижения нового образовательного результата начального образования</w:t>
            </w:r>
            <w:r>
              <w:t xml:space="preserve">. </w:t>
            </w:r>
            <w:r>
              <w:rPr>
                <w:sz w:val="20"/>
                <w:szCs w:val="20"/>
              </w:rPr>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10.05.2017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autoSpaceDE w:val="0"/>
              <w:autoSpaceDN w:val="0"/>
              <w:adjustRightInd w:val="0"/>
              <w:rPr>
                <w:rFonts w:eastAsiaTheme="minorHAnsi"/>
                <w:bCs/>
                <w:lang w:eastAsia="en-US"/>
              </w:rPr>
            </w:pPr>
            <w:r w:rsidRPr="00896731">
              <w:rPr>
                <w:rFonts w:eastAsiaTheme="minorHAnsi"/>
                <w:bCs/>
                <w:lang w:eastAsia="en-US"/>
              </w:rPr>
              <w:t>«Лексическая работа на уроках</w:t>
            </w:r>
            <w:r>
              <w:rPr>
                <w:rFonts w:eastAsiaTheme="minorHAnsi"/>
                <w:bCs/>
                <w:lang w:eastAsia="en-US"/>
              </w:rPr>
              <w:t xml:space="preserve"> </w:t>
            </w:r>
            <w:r w:rsidRPr="00896731">
              <w:rPr>
                <w:rFonts w:eastAsiaTheme="minorHAnsi"/>
                <w:bCs/>
                <w:lang w:eastAsia="en-US"/>
              </w:rPr>
              <w:t>русского языка в 1 – 4 классах</w:t>
            </w:r>
          </w:p>
          <w:p w:rsidR="00397E05" w:rsidRPr="00896731" w:rsidRDefault="00397E05" w:rsidP="00D945B5">
            <w:pPr>
              <w:ind w:left="-57" w:right="-57"/>
              <w:rPr>
                <w:rFonts w:eastAsiaTheme="minorHAnsi"/>
                <w:b/>
                <w:lang w:eastAsia="en-US"/>
              </w:rPr>
            </w:pPr>
            <w:r w:rsidRPr="00896731">
              <w:rPr>
                <w:rFonts w:eastAsiaTheme="minorHAnsi"/>
                <w:bCs/>
                <w:lang w:eastAsia="en-US"/>
              </w:rPr>
              <w:t>в соответствии с требованиями ФГОС НОО».</w:t>
            </w:r>
            <w:r w:rsidRPr="00896731">
              <w:t xml:space="preserve"> ВИТА-ПРЕСС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rsidRPr="00896731">
              <w:rPr>
                <w:rFonts w:eastAsiaTheme="minorHAnsi"/>
                <w:lang w:eastAsia="en-US"/>
              </w:rPr>
              <w:t>11.05.2017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Особенности работы с текстом на уроках русского языка</w:t>
            </w:r>
            <w:r>
              <w:rPr>
                <w:rFonts w:eastAsiaTheme="minorHAnsi"/>
                <w:lang w:eastAsia="en-US"/>
              </w:rPr>
              <w:t>.</w:t>
            </w:r>
            <w:r w:rsidRPr="00896731">
              <w:t xml:space="preserve"> 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12.05.2017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B867A2" w:rsidRDefault="00397E05" w:rsidP="009E3639">
            <w:r w:rsidRPr="00A12457">
              <w:t>Построение школьного курса алгебры на основе приоритетности функци</w:t>
            </w:r>
            <w:r w:rsidRPr="00A12457">
              <w:t>о</w:t>
            </w:r>
            <w:r w:rsidRPr="00A12457">
              <w:t>нально-графической линии.</w:t>
            </w:r>
            <w: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15.05.2017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pStyle w:val="Default"/>
              <w:jc w:val="center"/>
              <w:rPr>
                <w:bCs/>
                <w:sz w:val="22"/>
                <w:szCs w:val="22"/>
              </w:rPr>
            </w:pPr>
            <w:r>
              <w:rPr>
                <w:bCs/>
                <w:sz w:val="22"/>
                <w:szCs w:val="22"/>
              </w:rPr>
              <w:t>87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A12457" w:rsidRDefault="00397E05" w:rsidP="009E3639">
            <w:r w:rsidRPr="004840B9">
              <w:t>Особенности исследовательского проекта в начальной школе.</w:t>
            </w:r>
            <w:r>
              <w:t xml:space="preserve"> </w:t>
            </w:r>
            <w:r>
              <w:rPr>
                <w:sz w:val="20"/>
                <w:szCs w:val="20"/>
              </w:rPr>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15.05.2017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4840B9" w:rsidRDefault="00397E05" w:rsidP="009E3639">
            <w:r w:rsidRPr="00896731">
              <w:rPr>
                <w:rFonts w:eastAsiaTheme="minorHAnsi"/>
                <w:bCs/>
                <w:lang w:eastAsia="en-US"/>
              </w:rPr>
              <w:t>«Анализ и интерпретация рассказа</w:t>
            </w:r>
            <w:r>
              <w:rPr>
                <w:rFonts w:eastAsiaTheme="minorHAnsi"/>
                <w:bCs/>
                <w:lang w:eastAsia="en-US"/>
              </w:rPr>
              <w:t xml:space="preserve"> </w:t>
            </w:r>
            <w:r w:rsidRPr="00896731">
              <w:rPr>
                <w:rFonts w:eastAsiaTheme="minorHAnsi"/>
                <w:bCs/>
                <w:lang w:eastAsia="en-US"/>
              </w:rPr>
              <w:t>Ю.И. Коваля «Фиолетовая птица».</w:t>
            </w:r>
            <w:r w:rsidRPr="00896731">
              <w:t xml:space="preserve"> В</w:t>
            </w:r>
            <w:r w:rsidRPr="00896731">
              <w:t>И</w:t>
            </w:r>
            <w:r w:rsidRPr="00896731">
              <w:t>ТА-ПРЕСС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rsidRPr="00896731">
              <w:rPr>
                <w:rFonts w:eastAsiaTheme="minorHAnsi"/>
                <w:lang w:eastAsia="en-US"/>
              </w:rPr>
              <w:t>15.05.2017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89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4840B9" w:rsidRDefault="00397E05" w:rsidP="00EC3CB5">
            <w:r w:rsidRPr="005B3AC0">
              <w:t>«Школа цифрового века. Дистанционное</w:t>
            </w:r>
            <w:r>
              <w:t xml:space="preserve"> </w:t>
            </w:r>
            <w:r w:rsidRPr="005B3AC0">
              <w:t>образование с эффектом прису</w:t>
            </w:r>
            <w:r w:rsidRPr="005B3AC0">
              <w:t>т</w:t>
            </w:r>
            <w:r w:rsidRPr="005B3AC0">
              <w:t>ствия»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16.05.2017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Обеспечение преемственности в познании детьми окружающего мира на уровне дошкольного и начального общего образования</w:t>
            </w:r>
            <w:r>
              <w:rPr>
                <w:rFonts w:eastAsiaTheme="minorHAnsi"/>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16.05.2017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4840B9" w:rsidRDefault="00397E05" w:rsidP="00D945B5">
            <w:r w:rsidRPr="000A6CAF">
              <w:t>От кварков до Вселенной</w:t>
            </w:r>
            <w:r>
              <w:t xml:space="preserve">. </w:t>
            </w:r>
            <w:r w:rsidRPr="00664623">
              <w:rPr>
                <w:sz w:val="20"/>
                <w:szCs w:val="20"/>
              </w:rPr>
              <w:t xml:space="preserve">Объединенная издательская группа  ДРОФА-ВЕНТАНА </w:t>
            </w:r>
            <w:proofErr w:type="gramStart"/>
            <w:r w:rsidRPr="00664623">
              <w:rPr>
                <w:sz w:val="20"/>
                <w:szCs w:val="20"/>
              </w:rPr>
              <w:t>-Г</w:t>
            </w:r>
            <w:proofErr w:type="gramEnd"/>
            <w:r w:rsidRPr="00664623">
              <w:rPr>
                <w:sz w:val="20"/>
                <w:szCs w:val="20"/>
              </w:rPr>
              <w:t>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D945B5">
            <w:r>
              <w:t>18.05.2017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«Летние задания» как средства повышения мотивации к изучению предмета Окружающий мир</w:t>
            </w:r>
            <w:r>
              <w:rPr>
                <w:rFonts w:eastAsiaTheme="minorHAnsi"/>
                <w:lang w:eastAsia="en-US"/>
              </w:rPr>
              <w:t xml:space="preserve">. </w:t>
            </w:r>
            <w:r w:rsidRPr="00896731">
              <w:t>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19.05.2017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0A6CAF" w:rsidRDefault="00397E05" w:rsidP="006A36A3">
            <w:r>
              <w:t>Электростатика. Примеры решения задач</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0A6CAF" w:rsidRDefault="00397E05" w:rsidP="006A36A3">
            <w:r w:rsidRPr="00DE58F4">
              <w:t>Продукт и планируемый результат проектной деятельности в начальной школе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jc w:val="center"/>
              <w:rPr>
                <w:rFonts w:eastAsiaTheme="minorHAnsi"/>
                <w:lang w:eastAsia="en-US"/>
              </w:rPr>
            </w:pPr>
            <w:r>
              <w:rPr>
                <w:rFonts w:eastAsiaTheme="minorHAnsi"/>
                <w:lang w:eastAsia="en-US"/>
              </w:rPr>
              <w:t>95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r w:rsidRPr="00896731">
              <w:rPr>
                <w:rFonts w:eastAsiaTheme="minorHAnsi"/>
                <w:lang w:eastAsia="en-US"/>
              </w:rPr>
              <w:t>Геометрия витамин для мозга младшего школьника</w:t>
            </w:r>
            <w:r>
              <w:rPr>
                <w:rFonts w:eastAsiaTheme="minorHAnsi"/>
                <w:lang w:eastAsia="en-US"/>
              </w:rPr>
              <w:t xml:space="preserve">. </w:t>
            </w:r>
            <w:r w:rsidRPr="00896731">
              <w:t>Издательство «Пр</w:t>
            </w:r>
            <w:r w:rsidRPr="00896731">
              <w:t>о</w:t>
            </w:r>
            <w:r w:rsidRPr="00896731">
              <w:t>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rsidRPr="00FF6E3B">
              <w:t>22.05.2017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right="-57"/>
              <w:rPr>
                <w:rFonts w:eastAsiaTheme="minorHAnsi"/>
                <w:lang w:eastAsia="en-US"/>
              </w:rPr>
            </w:pPr>
            <w:r w:rsidRPr="00896731">
              <w:rPr>
                <w:rFonts w:eastAsiaTheme="minorHAnsi"/>
                <w:bCs/>
                <w:iCs/>
                <w:color w:val="000000"/>
                <w:lang w:eastAsia="en-US"/>
              </w:rPr>
              <w:t>Анализ и интерпретация сказки Е.А. Пермяка «Пастух и скрипка»</w:t>
            </w:r>
            <w:r>
              <w:rPr>
                <w:rFonts w:eastAsiaTheme="minorHAnsi"/>
                <w:bCs/>
                <w:iCs/>
                <w:color w:val="000000"/>
                <w:lang w:eastAsia="en-US"/>
              </w:rPr>
              <w:t xml:space="preserve">. </w:t>
            </w:r>
            <w:r w:rsidRPr="00896731">
              <w:t>Изд</w:t>
            </w:r>
            <w:r w:rsidRPr="00896731">
              <w:t>а</w:t>
            </w:r>
            <w:r w:rsidRPr="00896731">
              <w:t>тельство «Вита Пресс»</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rsidRPr="00FF6E3B">
              <w:t>22.05.2017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t>97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DE58F4" w:rsidRDefault="00397E05" w:rsidP="006A36A3">
            <w:r w:rsidRPr="007901DF">
              <w:t>Конструирование проекта с помощью карт проектных событий</w:t>
            </w:r>
            <w:r>
              <w:t xml:space="preserve">. </w:t>
            </w:r>
            <w:r>
              <w:rPr>
                <w:sz w:val="20"/>
                <w:szCs w:val="20"/>
              </w:rPr>
              <w:t>Издательс</w:t>
            </w:r>
            <w:r>
              <w:rPr>
                <w:sz w:val="20"/>
                <w:szCs w:val="20"/>
              </w:rPr>
              <w:t>т</w:t>
            </w:r>
            <w:r>
              <w:rPr>
                <w:sz w:val="20"/>
                <w:szCs w:val="20"/>
              </w:rPr>
              <w:t>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23.05.2017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t>98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7901DF" w:rsidRDefault="00397E05" w:rsidP="006A36A3">
            <w:r w:rsidRPr="007901DF">
              <w:t xml:space="preserve">Астрономия для учителей физики. Часть </w:t>
            </w:r>
            <w:r>
              <w:t xml:space="preserve">3 </w:t>
            </w:r>
            <w:r w:rsidRPr="00664623">
              <w:rPr>
                <w:sz w:val="20"/>
                <w:szCs w:val="20"/>
              </w:rPr>
              <w:t xml:space="preserve">Объединенная издательская группа  ДРОФА-ВЕНТАНА </w:t>
            </w:r>
            <w:proofErr w:type="gramStart"/>
            <w:r w:rsidRPr="00664623">
              <w:rPr>
                <w:sz w:val="20"/>
                <w:szCs w:val="20"/>
              </w:rPr>
              <w:t>-Г</w:t>
            </w:r>
            <w:proofErr w:type="gramEnd"/>
            <w:r w:rsidRPr="00664623">
              <w:rPr>
                <w:sz w:val="20"/>
                <w:szCs w:val="20"/>
              </w:rPr>
              <w:t>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r>
              <w:t>23.05.2017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99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6A36A3">
            <w:pPr>
              <w:rPr>
                <w:rFonts w:cs="Arial"/>
                <w:bCs/>
              </w:rPr>
            </w:pPr>
            <w:r w:rsidRPr="00397D18">
              <w:t>Приёмы организации учебной деятельности при работе с учебным соде</w:t>
            </w:r>
            <w:r w:rsidRPr="00397D18">
              <w:t>р</w:t>
            </w:r>
            <w:r w:rsidRPr="00397D18">
              <w:t>жанием как средство реализации воспитательного и развивающего поте</w:t>
            </w:r>
            <w:r w:rsidRPr="00397D18">
              <w:t>н</w:t>
            </w:r>
            <w:r w:rsidRPr="00397D18">
              <w:t>циала учебного занятия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6A36A3">
            <w:pPr>
              <w:jc w:val="left"/>
              <w:rPr>
                <w:bCs/>
              </w:rPr>
            </w:pPr>
            <w:r w:rsidRPr="00397D18">
              <w:rPr>
                <w:bCs/>
              </w:rPr>
              <w:t>26.05.2017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t>100</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6A36A3">
            <w:r w:rsidRPr="00397D18">
              <w:rPr>
                <w:iCs/>
                <w:shd w:val="clear" w:color="auto" w:fill="FFFFFF"/>
              </w:rPr>
              <w:t>Технологии реализации ФГОС: проблемное обучение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6A36A3">
            <w:pPr>
              <w:jc w:val="left"/>
              <w:rPr>
                <w:bCs/>
              </w:rPr>
            </w:pPr>
            <w:r w:rsidRPr="00397D18">
              <w:rPr>
                <w:bCs/>
              </w:rPr>
              <w:t>26.05.2017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6A36A3">
            <w:pPr>
              <w:jc w:val="center"/>
              <w:rPr>
                <w:sz w:val="22"/>
                <w:szCs w:val="22"/>
              </w:rPr>
            </w:pPr>
            <w:r>
              <w:rPr>
                <w:sz w:val="22"/>
                <w:szCs w:val="22"/>
              </w:rPr>
              <w:t>101</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397D18" w:rsidRDefault="00397E05" w:rsidP="006A36A3">
            <w:pPr>
              <w:rPr>
                <w:bCs/>
                <w:color w:val="000000"/>
              </w:rPr>
            </w:pPr>
            <w:r w:rsidRPr="00397D18">
              <w:rPr>
                <w:bCs/>
              </w:rPr>
              <w:t>Игровые технологии как эффективное средство активизации познавател</w:t>
            </w:r>
            <w:r w:rsidRPr="00397D18">
              <w:rPr>
                <w:bCs/>
              </w:rPr>
              <w:t>ь</w:t>
            </w:r>
            <w:r w:rsidRPr="00397D18">
              <w:rPr>
                <w:bCs/>
              </w:rPr>
              <w:t>ной деятельности и реализации деятельностного подхода в образовании</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397D18" w:rsidRDefault="00397E05" w:rsidP="006A36A3">
            <w:pPr>
              <w:jc w:val="left"/>
              <w:rPr>
                <w:bCs/>
              </w:rPr>
            </w:pPr>
            <w:r w:rsidRPr="00397D18">
              <w:rPr>
                <w:bCs/>
              </w:rPr>
              <w:t>25.05.2017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102</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r w:rsidRPr="00896731">
              <w:rPr>
                <w:rFonts w:eastAsiaTheme="minorHAnsi"/>
                <w:lang w:eastAsia="en-US"/>
              </w:rPr>
              <w:t>Формирование у младших школьников основ самостоятельности в курсе «Литературное чтение» УМК «Школа России» и «Перспектива»</w:t>
            </w:r>
            <w:r>
              <w:rPr>
                <w:rFonts w:eastAsiaTheme="minorHAnsi"/>
                <w:lang w:eastAsia="en-US"/>
              </w:rPr>
              <w:t xml:space="preserve">. </w:t>
            </w:r>
            <w:r w:rsidRPr="00896731">
              <w:t>Издател</w:t>
            </w:r>
            <w:r w:rsidRPr="00896731">
              <w:t>ь</w:t>
            </w:r>
            <w:r w:rsidRPr="00896731">
              <w:t>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26.05.2017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lastRenderedPageBreak/>
              <w:t>103</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ind w:left="-57" w:right="-57"/>
              <w:rPr>
                <w:rFonts w:eastAsiaTheme="minorHAnsi"/>
                <w:lang w:eastAsia="en-US"/>
              </w:rPr>
            </w:pPr>
            <w:r w:rsidRPr="00896731">
              <w:rPr>
                <w:rFonts w:eastAsiaTheme="minorHAnsi"/>
                <w:lang w:eastAsia="en-US"/>
              </w:rPr>
              <w:t>Методические аспекты обучения младших школьников грамотному письму средствами УМК «Школа России» и УМК «Перспектива»</w:t>
            </w:r>
            <w:r w:rsidRPr="00896731">
              <w:t xml:space="preserve"> Издательство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29.05.2017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6A36A3">
            <w:pPr>
              <w:jc w:val="center"/>
              <w:rPr>
                <w:sz w:val="22"/>
                <w:szCs w:val="22"/>
              </w:rPr>
            </w:pPr>
            <w:r>
              <w:rPr>
                <w:sz w:val="22"/>
                <w:szCs w:val="22"/>
              </w:rPr>
              <w:t>104</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6A36A3">
            <w:pPr>
              <w:autoSpaceDE w:val="0"/>
              <w:autoSpaceDN w:val="0"/>
              <w:adjustRightInd w:val="0"/>
              <w:rPr>
                <w:rFonts w:eastAsiaTheme="minorHAnsi"/>
                <w:lang w:eastAsia="en-US"/>
              </w:rPr>
            </w:pPr>
            <w:r w:rsidRPr="00896731">
              <w:rPr>
                <w:rFonts w:eastAsiaTheme="minorHAnsi"/>
                <w:bCs/>
                <w:iCs/>
                <w:color w:val="000000"/>
                <w:lang w:eastAsia="en-US"/>
              </w:rPr>
              <w:t>Психолого-педагогические и иные аспекты управления проектной де</w:t>
            </w:r>
            <w:r w:rsidRPr="00896731">
              <w:rPr>
                <w:rFonts w:eastAsiaTheme="minorHAnsi"/>
                <w:bCs/>
                <w:iCs/>
                <w:color w:val="000000"/>
                <w:lang w:eastAsia="en-US"/>
              </w:rPr>
              <w:t>я</w:t>
            </w:r>
            <w:r w:rsidRPr="00896731">
              <w:rPr>
                <w:rFonts w:eastAsiaTheme="minorHAnsi"/>
                <w:bCs/>
                <w:iCs/>
                <w:color w:val="000000"/>
                <w:lang w:eastAsia="en-US"/>
              </w:rPr>
              <w:t>тельностью младшего школьника</w:t>
            </w:r>
            <w:r>
              <w:rPr>
                <w:rFonts w:eastAsiaTheme="minorHAnsi"/>
                <w:bCs/>
                <w:iCs/>
                <w:color w:val="000000"/>
                <w:lang w:eastAsia="en-US"/>
              </w:rPr>
              <w:t xml:space="preserve">. </w:t>
            </w:r>
            <w:r w:rsidRPr="00896731">
              <w:t>Издательство «Бином»</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6A36A3">
            <w:pPr>
              <w:ind w:left="-57" w:right="-57"/>
              <w:rPr>
                <w:rFonts w:eastAsiaTheme="minorHAnsi"/>
                <w:lang w:eastAsia="en-US"/>
              </w:rPr>
            </w:pPr>
            <w:r w:rsidRPr="00896731">
              <w:rPr>
                <w:rFonts w:eastAsiaTheme="minorHAnsi"/>
                <w:lang w:eastAsia="en-US"/>
              </w:rPr>
              <w:t>30.05.2017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472EF">
            <w:pPr>
              <w:ind w:left="-57" w:right="-57"/>
              <w:jc w:val="center"/>
              <w:rPr>
                <w:rFonts w:eastAsiaTheme="minorHAnsi"/>
                <w:lang w:eastAsia="en-US"/>
              </w:rPr>
            </w:pPr>
            <w:r>
              <w:rPr>
                <w:rFonts w:eastAsiaTheme="minorHAnsi"/>
                <w:lang w:eastAsia="en-US"/>
              </w:rPr>
              <w:t>105</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 xml:space="preserve">«Какую </w:t>
            </w:r>
            <w:proofErr w:type="gramStart"/>
            <w:r w:rsidRPr="00896731">
              <w:rPr>
                <w:rFonts w:eastAsiaTheme="minorHAnsi"/>
                <w:lang w:eastAsia="en-US"/>
              </w:rPr>
              <w:t>школу</w:t>
            </w:r>
            <w:proofErr w:type="gramEnd"/>
            <w:r w:rsidRPr="00896731">
              <w:rPr>
                <w:rFonts w:eastAsiaTheme="minorHAnsi"/>
                <w:lang w:eastAsia="en-US"/>
              </w:rPr>
              <w:t xml:space="preserve"> заканчивают выпускники этого года и </w:t>
            </w:r>
            <w:proofErr w:type="gramStart"/>
            <w:r w:rsidRPr="00896731">
              <w:rPr>
                <w:rFonts w:eastAsiaTheme="minorHAnsi"/>
                <w:lang w:eastAsia="en-US"/>
              </w:rPr>
              <w:t>какую</w:t>
            </w:r>
            <w:proofErr w:type="gramEnd"/>
            <w:r w:rsidRPr="00896731">
              <w:rPr>
                <w:rFonts w:eastAsiaTheme="minorHAnsi"/>
                <w:lang w:eastAsia="en-US"/>
              </w:rPr>
              <w:t xml:space="preserve"> школу будут заканчивать те, кто в этом году только пойдет в первый класс!» Соловейчик Артём Симонович</w:t>
            </w:r>
            <w:r w:rsidRPr="00896731">
              <w:t xml:space="preserve"> Издательский дом «Первое сентября»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30.05.2017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D472EF">
            <w:pPr>
              <w:jc w:val="center"/>
              <w:rPr>
                <w:sz w:val="22"/>
                <w:szCs w:val="22"/>
              </w:rPr>
            </w:pPr>
            <w:r>
              <w:rPr>
                <w:sz w:val="22"/>
                <w:szCs w:val="22"/>
              </w:rPr>
              <w:t>106</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ED4282" w:rsidRDefault="00397E05" w:rsidP="009E3639">
            <w:r w:rsidRPr="00C47CC5">
              <w:t>«</w:t>
            </w:r>
            <w:proofErr w:type="spellStart"/>
            <w:r w:rsidRPr="00C47CC5">
              <w:t>Мультимедийные</w:t>
            </w:r>
            <w:proofErr w:type="spellEnd"/>
            <w:r>
              <w:t xml:space="preserve"> </w:t>
            </w:r>
            <w:proofErr w:type="spellStart"/>
            <w:r w:rsidRPr="00C47CC5">
              <w:t>Инфозоны</w:t>
            </w:r>
            <w:proofErr w:type="spellEnd"/>
            <w:r>
              <w:t xml:space="preserve"> </w:t>
            </w:r>
            <w:r w:rsidRPr="00C47CC5">
              <w:t>для</w:t>
            </w:r>
            <w:r>
              <w:t xml:space="preserve"> </w:t>
            </w:r>
            <w:r w:rsidRPr="00C47CC5">
              <w:t>образовательных</w:t>
            </w:r>
            <w:r>
              <w:t xml:space="preserve"> </w:t>
            </w:r>
            <w:r w:rsidRPr="00C47CC5">
              <w:t>организаций»</w:t>
            </w:r>
            <w:r>
              <w:t xml:space="preserve"> </w:t>
            </w:r>
            <w:r w:rsidRPr="00D243F6">
              <w:t>«</w:t>
            </w:r>
            <w:proofErr w:type="spellStart"/>
            <w:r w:rsidRPr="00D243F6">
              <w:t>Инф</w:t>
            </w:r>
            <w:r w:rsidRPr="00D243F6">
              <w:t>о</w:t>
            </w:r>
            <w:r w:rsidRPr="00D243F6">
              <w:t>логика</w:t>
            </w:r>
            <w:proofErr w:type="spellEnd"/>
            <w:r w:rsidRPr="00D243F6">
              <w:t>» ЛТД</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30.05.2017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D472EF">
            <w:pPr>
              <w:jc w:val="center"/>
              <w:rPr>
                <w:sz w:val="22"/>
                <w:szCs w:val="22"/>
              </w:rPr>
            </w:pPr>
            <w:r>
              <w:rPr>
                <w:sz w:val="22"/>
                <w:szCs w:val="22"/>
              </w:rPr>
              <w:t>107</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896731" w:rsidRDefault="00397E05" w:rsidP="00D945B5">
            <w:pPr>
              <w:ind w:left="-57" w:right="-57"/>
              <w:rPr>
                <w:rFonts w:eastAsiaTheme="minorHAnsi"/>
                <w:lang w:eastAsia="en-US"/>
              </w:rPr>
            </w:pPr>
            <w:r w:rsidRPr="00896731">
              <w:rPr>
                <w:rFonts w:eastAsiaTheme="minorHAnsi"/>
                <w:lang w:eastAsia="en-US"/>
              </w:rPr>
              <w:t>Типология заданий по формированию УУД на материале  предметных л</w:t>
            </w:r>
            <w:r w:rsidRPr="00896731">
              <w:rPr>
                <w:rFonts w:eastAsiaTheme="minorHAnsi"/>
                <w:lang w:eastAsia="en-US"/>
              </w:rPr>
              <w:t>и</w:t>
            </w:r>
            <w:r w:rsidRPr="00896731">
              <w:rPr>
                <w:rFonts w:eastAsiaTheme="minorHAnsi"/>
                <w:lang w:eastAsia="en-US"/>
              </w:rPr>
              <w:t>ни</w:t>
            </w:r>
            <w:proofErr w:type="gramStart"/>
            <w:r w:rsidRPr="00896731">
              <w:rPr>
                <w:rFonts w:eastAsiaTheme="minorHAnsi"/>
                <w:lang w:eastAsia="en-US"/>
              </w:rPr>
              <w:t>й(</w:t>
            </w:r>
            <w:proofErr w:type="gramEnd"/>
            <w:r w:rsidRPr="00896731">
              <w:rPr>
                <w:rFonts w:eastAsiaTheme="minorHAnsi"/>
                <w:lang w:eastAsia="en-US"/>
              </w:rPr>
              <w:t xml:space="preserve"> на примере курса «Математики»</w:t>
            </w:r>
            <w:r>
              <w:rPr>
                <w:rFonts w:eastAsiaTheme="minorHAnsi"/>
                <w:lang w:eastAsia="en-US"/>
              </w:rPr>
              <w:t xml:space="preserve"> </w:t>
            </w:r>
            <w:r w:rsidRPr="00896731">
              <w:rPr>
                <w:rFonts w:eastAsiaTheme="minorHAnsi"/>
                <w:lang w:eastAsia="en-US"/>
              </w:rPr>
              <w:t>авторов Моро М.И. и др.</w:t>
            </w:r>
            <w:r w:rsidRPr="00896731">
              <w:t xml:space="preserve"> Издательс</w:t>
            </w:r>
            <w:r w:rsidRPr="00896731">
              <w:t>т</w:t>
            </w:r>
            <w:r w:rsidRPr="00896731">
              <w:t>во «Просвещение»</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896731" w:rsidRDefault="00397E05" w:rsidP="00D945B5">
            <w:pPr>
              <w:ind w:left="-57" w:right="-57"/>
              <w:rPr>
                <w:rFonts w:eastAsiaTheme="minorHAnsi"/>
                <w:lang w:eastAsia="en-US"/>
              </w:rPr>
            </w:pPr>
            <w:r w:rsidRPr="00896731">
              <w:rPr>
                <w:rFonts w:eastAsiaTheme="minorHAnsi"/>
                <w:lang w:eastAsia="en-US"/>
              </w:rPr>
              <w:t>31.05.2017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D472EF">
            <w:pPr>
              <w:jc w:val="center"/>
              <w:rPr>
                <w:sz w:val="22"/>
                <w:szCs w:val="22"/>
              </w:rPr>
            </w:pPr>
            <w:r>
              <w:rPr>
                <w:sz w:val="22"/>
                <w:szCs w:val="22"/>
              </w:rPr>
              <w:t>108</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FA3E33" w:rsidRDefault="00397E05" w:rsidP="00E2753E">
            <w:pPr>
              <w:jc w:val="left"/>
              <w:rPr>
                <w:bCs/>
                <w:sz w:val="22"/>
                <w:szCs w:val="22"/>
              </w:rPr>
            </w:pPr>
            <w:r w:rsidRPr="00FA3E33">
              <w:rPr>
                <w:bCs/>
                <w:sz w:val="22"/>
                <w:szCs w:val="22"/>
              </w:rPr>
              <w:t>Системно-деятельностный подход как механизм реализации требований ФГОС общего образования и формирования метапредметных образовательных резул</w:t>
            </w:r>
            <w:r w:rsidRPr="00FA3E33">
              <w:rPr>
                <w:bCs/>
                <w:sz w:val="22"/>
                <w:szCs w:val="22"/>
              </w:rPr>
              <w:t>ь</w:t>
            </w:r>
            <w:r w:rsidRPr="00FA3E33">
              <w:rPr>
                <w:bCs/>
                <w:sz w:val="22"/>
                <w:szCs w:val="22"/>
              </w:rPr>
              <w:t>татов учащихся</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FA3E33" w:rsidRDefault="00397E05" w:rsidP="00E2753E">
            <w:pPr>
              <w:jc w:val="left"/>
              <w:rPr>
                <w:bCs/>
                <w:sz w:val="22"/>
                <w:szCs w:val="22"/>
              </w:rPr>
            </w:pPr>
            <w:r w:rsidRPr="00FA3E33">
              <w:rPr>
                <w:bCs/>
                <w:sz w:val="22"/>
                <w:szCs w:val="22"/>
              </w:rPr>
              <w:t>02.06.2017</w:t>
            </w:r>
          </w:p>
        </w:tc>
      </w:tr>
      <w:tr w:rsidR="00397E05" w:rsidRPr="00203D26" w:rsidTr="000050F1">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Pr="00203D26" w:rsidRDefault="00397E05" w:rsidP="00D472EF">
            <w:pPr>
              <w:jc w:val="center"/>
              <w:rPr>
                <w:sz w:val="22"/>
                <w:szCs w:val="22"/>
              </w:rPr>
            </w:pPr>
            <w:r>
              <w:rPr>
                <w:sz w:val="22"/>
                <w:szCs w:val="22"/>
              </w:rPr>
              <w:t>109</w:t>
            </w:r>
          </w:p>
        </w:tc>
        <w:tc>
          <w:tcPr>
            <w:tcW w:w="3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E05" w:rsidRPr="001F0930" w:rsidRDefault="00397E05" w:rsidP="009E3639">
            <w:pPr>
              <w:pStyle w:val="1"/>
              <w:rPr>
                <w:sz w:val="22"/>
                <w:szCs w:val="22"/>
              </w:rPr>
            </w:pPr>
            <w:r w:rsidRPr="001F0930">
              <w:rPr>
                <w:sz w:val="22"/>
                <w:szCs w:val="22"/>
              </w:rPr>
              <w:t>Главные астрономические открытия: со времен Галилея до наших дней</w:t>
            </w:r>
            <w:r>
              <w:rPr>
                <w:sz w:val="22"/>
                <w:szCs w:val="22"/>
              </w:rPr>
              <w:t xml:space="preserve">. </w:t>
            </w:r>
            <w:r w:rsidRPr="00664623">
              <w:rPr>
                <w:sz w:val="20"/>
                <w:szCs w:val="20"/>
              </w:rPr>
              <w:t>Объед</w:t>
            </w:r>
            <w:r w:rsidRPr="00664623">
              <w:rPr>
                <w:sz w:val="20"/>
                <w:szCs w:val="20"/>
              </w:rPr>
              <w:t>и</w:t>
            </w:r>
            <w:r w:rsidRPr="00664623">
              <w:rPr>
                <w:sz w:val="20"/>
                <w:szCs w:val="20"/>
              </w:rPr>
              <w:t xml:space="preserve">ненная издательская группа  ДРОФА-ВЕНТАНА </w:t>
            </w:r>
            <w:proofErr w:type="gramStart"/>
            <w:r w:rsidRPr="00664623">
              <w:rPr>
                <w:sz w:val="20"/>
                <w:szCs w:val="20"/>
              </w:rPr>
              <w:t>-Г</w:t>
            </w:r>
            <w:proofErr w:type="gramEnd"/>
            <w:r w:rsidRPr="00664623">
              <w:rPr>
                <w:sz w:val="20"/>
                <w:szCs w:val="20"/>
              </w:rPr>
              <w:t>РАФ</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E05" w:rsidRDefault="00397E05" w:rsidP="009E3639">
            <w:r>
              <w:t>9.06.2017</w:t>
            </w:r>
          </w:p>
        </w:tc>
      </w:tr>
    </w:tbl>
    <w:p w:rsidR="00FC1D9C" w:rsidRPr="00932A4B" w:rsidRDefault="00FC1D9C" w:rsidP="00FC1D9C">
      <w:pPr>
        <w:ind w:firstLine="709"/>
        <w:contextualSpacing/>
      </w:pPr>
      <w:r>
        <w:t>Вебинары помогают педагогам школы находиться в курсе современных направлений пед</w:t>
      </w:r>
      <w:r>
        <w:t>а</w:t>
      </w:r>
      <w:r>
        <w:t>гогики, методики преподавания предмета, знакомят с особенностями УМК разных авторов, их с</w:t>
      </w:r>
      <w:r>
        <w:t>о</w:t>
      </w:r>
      <w:r>
        <w:t xml:space="preserve">ответствием ФГОС, новинками методической литературы...  Вебинары позволяют не просто быть пассивными слушателями, но и активно участвовать в работе, задавать вопросы, обмениваться мнениями. Наиболее активно работают над повышением своего профессионального уровня через участие в вебинарах </w:t>
      </w:r>
      <w:r w:rsidR="00B22D5A">
        <w:t xml:space="preserve">Сокол Р.Г., Козлова И.Г., Клушина В.А., </w:t>
      </w:r>
      <w:r>
        <w:t xml:space="preserve">Казюкина В.Н., Бывалина Л.Л., </w:t>
      </w:r>
      <w:proofErr w:type="spellStart"/>
      <w:r w:rsidR="00397E05">
        <w:t>Н</w:t>
      </w:r>
      <w:r w:rsidR="00397E05">
        <w:t>и</w:t>
      </w:r>
      <w:r w:rsidR="00397E05">
        <w:t>маева</w:t>
      </w:r>
      <w:proofErr w:type="spellEnd"/>
      <w:r w:rsidR="00397E05">
        <w:t xml:space="preserve"> Ж.Б.</w:t>
      </w:r>
    </w:p>
    <w:p w:rsidR="00FC1D9C" w:rsidRPr="008723E5" w:rsidRDefault="00FC1D9C" w:rsidP="00FC1D9C">
      <w:pPr>
        <w:ind w:left="360"/>
        <w:contextualSpacing/>
        <w:rPr>
          <w:sz w:val="16"/>
          <w:szCs w:val="16"/>
        </w:rPr>
      </w:pPr>
    </w:p>
    <w:p w:rsidR="00FC1D9C" w:rsidRPr="008723E5" w:rsidRDefault="00FC1D9C" w:rsidP="00FC1D9C">
      <w:pPr>
        <w:jc w:val="center"/>
        <w:rPr>
          <w:color w:val="0000FF"/>
          <w:sz w:val="28"/>
          <w:szCs w:val="28"/>
        </w:rPr>
      </w:pPr>
      <w:r w:rsidRPr="008723E5">
        <w:rPr>
          <w:color w:val="0000FF"/>
          <w:sz w:val="28"/>
          <w:szCs w:val="28"/>
        </w:rPr>
        <w:t xml:space="preserve">Результаты </w:t>
      </w:r>
      <w:r w:rsidR="00397E05">
        <w:rPr>
          <w:color w:val="0000FF"/>
          <w:sz w:val="28"/>
          <w:szCs w:val="28"/>
        </w:rPr>
        <w:t>шести</w:t>
      </w:r>
      <w:r w:rsidRPr="008723E5">
        <w:rPr>
          <w:color w:val="0000FF"/>
          <w:sz w:val="28"/>
          <w:szCs w:val="28"/>
        </w:rPr>
        <w:t xml:space="preserve"> лет работы по реализации ФГОС второго поколения.</w:t>
      </w:r>
    </w:p>
    <w:p w:rsidR="00FC1D9C" w:rsidRPr="008723E5" w:rsidRDefault="00FC1D9C" w:rsidP="00FC1D9C">
      <w:pPr>
        <w:jc w:val="center"/>
        <w:rPr>
          <w:sz w:val="16"/>
          <w:szCs w:val="16"/>
        </w:rPr>
      </w:pPr>
    </w:p>
    <w:p w:rsidR="00FC1D9C" w:rsidRPr="00171054" w:rsidRDefault="00FC1D9C" w:rsidP="00FC1D9C">
      <w:pPr>
        <w:ind w:firstLine="708"/>
      </w:pPr>
      <w:r w:rsidRPr="00171054">
        <w:t>В 201</w:t>
      </w:r>
      <w:r>
        <w:t>5</w:t>
      </w:r>
      <w:r w:rsidRPr="00171054">
        <w:t>-201</w:t>
      </w:r>
      <w:r>
        <w:t>6</w:t>
      </w:r>
      <w:r w:rsidRPr="00171054">
        <w:t xml:space="preserve"> учебном году в школе началась реализация федерального образовательного стандарта </w:t>
      </w:r>
      <w:r>
        <w:t>основного общего образования</w:t>
      </w:r>
      <w:r w:rsidRPr="00171054">
        <w:t xml:space="preserve">. </w:t>
      </w:r>
      <w:r>
        <w:t>Таким образом, в</w:t>
      </w:r>
      <w:r w:rsidRPr="00171054">
        <w:t xml:space="preserve"> 201</w:t>
      </w:r>
      <w:r w:rsidR="00397E05">
        <w:t>6</w:t>
      </w:r>
      <w:r w:rsidRPr="00171054">
        <w:t>-201</w:t>
      </w:r>
      <w:r w:rsidR="00397E05">
        <w:t>7</w:t>
      </w:r>
      <w:r w:rsidRPr="00171054">
        <w:t xml:space="preserve"> учебном году по ФГОС</w:t>
      </w:r>
      <w:r>
        <w:t xml:space="preserve"> уже</w:t>
      </w:r>
      <w:r w:rsidRPr="00171054">
        <w:t xml:space="preserve"> </w:t>
      </w:r>
      <w:r>
        <w:t xml:space="preserve">занималась начальная школа и </w:t>
      </w:r>
      <w:r w:rsidR="00397E05">
        <w:t>два</w:t>
      </w:r>
      <w:r>
        <w:t xml:space="preserve"> класс</w:t>
      </w:r>
      <w:r w:rsidR="00397E05">
        <w:t>а</w:t>
      </w:r>
      <w:r>
        <w:t xml:space="preserve"> (пятый</w:t>
      </w:r>
      <w:r w:rsidR="00397E05">
        <w:t xml:space="preserve"> и шестой</w:t>
      </w:r>
      <w:r>
        <w:t>) основной школы.</w:t>
      </w:r>
    </w:p>
    <w:p w:rsidR="00FC1D9C" w:rsidRPr="00171054" w:rsidRDefault="004756F3" w:rsidP="00FC1D9C">
      <w:pPr>
        <w:ind w:firstLine="708"/>
      </w:pPr>
      <w:r>
        <w:t>Одной из особенностей ФГОС общего образования является введение внеурочной деятел</w:t>
      </w:r>
      <w:r>
        <w:t>ь</w:t>
      </w:r>
      <w:r>
        <w:t xml:space="preserve">ности. </w:t>
      </w:r>
      <w:proofErr w:type="gramStart"/>
      <w:r w:rsidR="00FC1D9C" w:rsidRPr="00171054">
        <w:t>Учебный</w:t>
      </w:r>
      <w:r w:rsidR="00FC1D9C">
        <w:t xml:space="preserve"> </w:t>
      </w:r>
      <w:r w:rsidR="00FC1D9C" w:rsidRPr="00171054">
        <w:t>план</w:t>
      </w:r>
      <w:r w:rsidR="00FC1D9C">
        <w:t xml:space="preserve"> для 1 – </w:t>
      </w:r>
      <w:r w:rsidR="00645BA5">
        <w:t>6</w:t>
      </w:r>
      <w:r w:rsidR="00FC1D9C">
        <w:t xml:space="preserve"> классов</w:t>
      </w:r>
      <w:r w:rsidR="00FC1D9C" w:rsidRPr="00171054">
        <w:t xml:space="preserve"> наряду с учебной предусматривал внеурочную деятел</w:t>
      </w:r>
      <w:r w:rsidR="00FC1D9C" w:rsidRPr="00171054">
        <w:t>ь</w:t>
      </w:r>
      <w:r w:rsidR="00FC1D9C" w:rsidRPr="00171054">
        <w:t>ность школьников и был направлен на обеспечение общего образования для каждого учащегося на уровне требований государственного стандарта и выше, формирование  общих универсальных учебных навыков на уровне, достаточном для образования и самообразования,  создание условий для развития детей в соответствии с их индивидуальными способностями и потребностями, с</w:t>
      </w:r>
      <w:r w:rsidR="00FC1D9C" w:rsidRPr="00171054">
        <w:t>о</w:t>
      </w:r>
      <w:r w:rsidR="00FC1D9C" w:rsidRPr="00171054">
        <w:t>хранения и укрепления их физического</w:t>
      </w:r>
      <w:proofErr w:type="gramEnd"/>
      <w:r w:rsidR="00FC1D9C" w:rsidRPr="00171054">
        <w:t>, психического и социального здоровья. Была написана о</w:t>
      </w:r>
      <w:r w:rsidR="00FC1D9C" w:rsidRPr="00171054">
        <w:t>б</w:t>
      </w:r>
      <w:r w:rsidR="00FC1D9C" w:rsidRPr="00171054">
        <w:t>разовательная программа начального общего об</w:t>
      </w:r>
      <w:r w:rsidR="00FC1D9C">
        <w:t>разования (ООП НОО) и основного общего обр</w:t>
      </w:r>
      <w:r w:rsidR="00FC1D9C">
        <w:t>а</w:t>
      </w:r>
      <w:r w:rsidR="00FC1D9C">
        <w:t>зования (ООП ООО)</w:t>
      </w:r>
      <w:r w:rsidR="00FC1D9C" w:rsidRPr="00171054">
        <w:t>, подготовлены рабочие программы по предметам, программы внеурочной деятельности школьников.</w:t>
      </w:r>
    </w:p>
    <w:p w:rsidR="004756F3" w:rsidRDefault="004756F3" w:rsidP="00C5784F">
      <w:pPr>
        <w:ind w:firstLine="708"/>
      </w:pPr>
      <w:r>
        <w:t>Внеурочная деятельность выполняет ряд функций:</w:t>
      </w:r>
    </w:p>
    <w:p w:rsidR="004756F3" w:rsidRDefault="004756F3" w:rsidP="00543614">
      <w:pPr>
        <w:pStyle w:val="af5"/>
        <w:numPr>
          <w:ilvl w:val="0"/>
          <w:numId w:val="91"/>
        </w:numPr>
      </w:pPr>
      <w:r>
        <w:t>функция дополнительного образования как способа повышения мотивации ребенка к из</w:t>
      </w:r>
      <w:r>
        <w:t>у</w:t>
      </w:r>
      <w:r>
        <w:t>чению школьных предметов (факультативы, кружки, проектно-исследовательская деятел</w:t>
      </w:r>
      <w:r>
        <w:t>ь</w:t>
      </w:r>
      <w:r>
        <w:t>ность);</w:t>
      </w:r>
    </w:p>
    <w:p w:rsidR="004756F3" w:rsidRDefault="004756F3" w:rsidP="00543614">
      <w:pPr>
        <w:pStyle w:val="af5"/>
        <w:numPr>
          <w:ilvl w:val="0"/>
          <w:numId w:val="91"/>
        </w:numPr>
      </w:pPr>
      <w:r>
        <w:t>функция освоения различных жизненных и культурных навыков – это спортивные, теа</w:t>
      </w:r>
      <w:r>
        <w:t>т</w:t>
      </w:r>
      <w:r>
        <w:t>ральные, художественные кружки и объединения.</w:t>
      </w:r>
    </w:p>
    <w:p w:rsidR="00C5784F" w:rsidRDefault="00C5784F" w:rsidP="00C5784F">
      <w:pPr>
        <w:ind w:firstLine="708"/>
      </w:pPr>
      <w:r>
        <w:t>В школе реализуются программы внеурочной деятельности, рассчитанные как на один год, так и на несколько лет (например, с 1 по 4 классы, с 5 по 9 классы).</w:t>
      </w:r>
    </w:p>
    <w:p w:rsidR="00FC1D9C" w:rsidRPr="00171054" w:rsidRDefault="00FC1D9C" w:rsidP="00FC1D9C">
      <w:pPr>
        <w:ind w:firstLine="708"/>
      </w:pPr>
      <w:r w:rsidRPr="00171054">
        <w:t>Содержание внеурочной деятельности отражено в основной образовательной программе образовательного учреждения. Время, предусмотренное на внеурочную деятельность, было отв</w:t>
      </w:r>
      <w:r w:rsidRPr="00171054">
        <w:t>е</w:t>
      </w:r>
      <w:r w:rsidRPr="00171054">
        <w:t xml:space="preserve">дено на следующие </w:t>
      </w:r>
      <w:r w:rsidRPr="00171054">
        <w:rPr>
          <w:i/>
        </w:rPr>
        <w:t>кружки</w:t>
      </w:r>
      <w:r w:rsidRPr="00171054">
        <w:t>:</w:t>
      </w:r>
    </w:p>
    <w:p w:rsidR="00FC1D9C" w:rsidRPr="00171054" w:rsidRDefault="00FC1D9C" w:rsidP="00FC1D9C">
      <w:r w:rsidRPr="00171054">
        <w:lastRenderedPageBreak/>
        <w:t xml:space="preserve">-«Подвижные игры» (1,2 класс), «Азбука здоровья» (1 класс) (учителя </w:t>
      </w:r>
      <w:r w:rsidR="00E84B94">
        <w:t>Клушина В.А.</w:t>
      </w:r>
      <w:r>
        <w:t>.</w:t>
      </w:r>
      <w:r w:rsidRPr="00171054">
        <w:t>, Зайкова Е.А.), на которых учащиеся укрепляли здоровье, учились по</w:t>
      </w:r>
      <w:r>
        <w:t>нимать друг друга в игре, знакомились с правилами гигиены, составляющими здорового образа жизни и т.д.</w:t>
      </w:r>
    </w:p>
    <w:p w:rsidR="00FC1D9C" w:rsidRDefault="00FC1D9C" w:rsidP="00FC1D9C">
      <w:proofErr w:type="gramStart"/>
      <w:r>
        <w:t xml:space="preserve">-Факультатив «Познай себя» </w:t>
      </w:r>
      <w:r w:rsidRPr="00171054">
        <w:t>(</w:t>
      </w:r>
      <w:r>
        <w:t>2-</w:t>
      </w:r>
      <w:r w:rsidR="00E84B94">
        <w:t>4</w:t>
      </w:r>
      <w:r w:rsidRPr="00171054">
        <w:t xml:space="preserve"> класс</w:t>
      </w:r>
      <w:r>
        <w:t>ы</w:t>
      </w:r>
      <w:r w:rsidRPr="00171054">
        <w:t>, учител</w:t>
      </w:r>
      <w:r w:rsidR="00E84B94">
        <w:t>я Сокол Р.Г., Козлова И.Г., Казюкина В.Н.</w:t>
      </w:r>
      <w:r w:rsidRPr="00171054">
        <w:t>)</w:t>
      </w:r>
      <w:r w:rsidRPr="00102EB6">
        <w:t xml:space="preserve"> </w:t>
      </w:r>
      <w:r>
        <w:t>с п</w:t>
      </w:r>
      <w:r>
        <w:t>о</w:t>
      </w:r>
      <w:r>
        <w:t>мощью тренингов, ролевых и подвижных игр, групповых дискуссий, мини-конкурсов, импровиз</w:t>
      </w:r>
      <w:r>
        <w:t>а</w:t>
      </w:r>
      <w:r>
        <w:t>ций, моделирования и анализа ситуаций, упражнений, направленных на развитие внимания, во</w:t>
      </w:r>
      <w:r>
        <w:t>с</w:t>
      </w:r>
      <w:r>
        <w:t xml:space="preserve">приятия и других познавательных процессов, релаксационных игр осуществлял </w:t>
      </w:r>
      <w:r w:rsidRPr="00102EB6">
        <w:t xml:space="preserve">знакомство </w:t>
      </w:r>
      <w:r>
        <w:t>уч</w:t>
      </w:r>
      <w:r>
        <w:t>е</w:t>
      </w:r>
      <w:r>
        <w:t xml:space="preserve">ников </w:t>
      </w:r>
      <w:r w:rsidRPr="00102EB6">
        <w:t>с элементарными психологическими понятиями и закономерностями и использова</w:t>
      </w:r>
      <w:r>
        <w:t>л</w:t>
      </w:r>
      <w:r w:rsidRPr="00102EB6">
        <w:t xml:space="preserve"> их для целенаправленного интеллектуального и личностного развития</w:t>
      </w:r>
      <w:proofErr w:type="gramEnd"/>
      <w:r w:rsidRPr="00102EB6">
        <w:t xml:space="preserve"> младших школьников.</w:t>
      </w:r>
    </w:p>
    <w:p w:rsidR="00C02500" w:rsidRDefault="00FC1D9C" w:rsidP="00C02500">
      <w:pPr>
        <w:ind w:firstLine="708"/>
      </w:pPr>
      <w:r w:rsidRPr="00171054">
        <w:t>-</w:t>
      </w:r>
      <w:r>
        <w:t xml:space="preserve"> Кружок </w:t>
      </w:r>
      <w:r w:rsidRPr="00171054">
        <w:t>«Театральные ступени» (1</w:t>
      </w:r>
      <w:r>
        <w:t xml:space="preserve"> - 4</w:t>
      </w:r>
      <w:r w:rsidRPr="00171054">
        <w:t xml:space="preserve"> класс</w:t>
      </w:r>
      <w:r>
        <w:t>ы</w:t>
      </w:r>
      <w:r w:rsidRPr="00171054">
        <w:t>) (учител</w:t>
      </w:r>
      <w:r>
        <w:t>ь</w:t>
      </w:r>
      <w:r w:rsidRPr="00171054">
        <w:t xml:space="preserve"> Клушина В.А.)</w:t>
      </w:r>
      <w:r>
        <w:t xml:space="preserve"> знакомил</w:t>
      </w:r>
      <w:r w:rsidRPr="008162C0">
        <w:t xml:space="preserve"> детей с различными видами театра</w:t>
      </w:r>
      <w:r>
        <w:t>,  осуществлял п</w:t>
      </w:r>
      <w:r w:rsidRPr="008162C0">
        <w:t>оэтапное освоение детьми различных видов творчес</w:t>
      </w:r>
      <w:r w:rsidRPr="008162C0">
        <w:t>т</w:t>
      </w:r>
      <w:r w:rsidRPr="008162C0">
        <w:t>ва</w:t>
      </w:r>
      <w:r>
        <w:t xml:space="preserve">, </w:t>
      </w:r>
      <w:r w:rsidRPr="008162C0">
        <w:t>развитие фантазии, памяти, внимания, чувства пространства и времени, чувства слова.</w:t>
      </w:r>
      <w:r>
        <w:t xml:space="preserve"> </w:t>
      </w:r>
      <w:r w:rsidRPr="00171054">
        <w:t>Ребята изучали азы сценической речи, разыгрывали миниатюры, сценки, обыгрывали различные жизне</w:t>
      </w:r>
      <w:r w:rsidRPr="00171054">
        <w:t>н</w:t>
      </w:r>
      <w:r w:rsidRPr="00171054">
        <w:t>ные ситуации</w:t>
      </w:r>
      <w:r>
        <w:t xml:space="preserve">. </w:t>
      </w:r>
      <w:proofErr w:type="gramStart"/>
      <w:r w:rsidR="00C02500" w:rsidRPr="00172D77">
        <w:t>Обучающийся научились:</w:t>
      </w:r>
      <w:r w:rsidR="00C02500" w:rsidRPr="00172D77">
        <w:rPr>
          <w:rStyle w:val="apple-converted-space"/>
          <w:rFonts w:ascii="Helvetica" w:hAnsi="Helvetica"/>
        </w:rPr>
        <w:t> </w:t>
      </w:r>
      <w:r w:rsidR="00C02500" w:rsidRPr="00172D77">
        <w:t>действовать по плану, а также по инструкциям учителя;</w:t>
      </w:r>
      <w:r w:rsidR="00C02500">
        <w:t xml:space="preserve"> </w:t>
      </w:r>
      <w:r w:rsidR="00C02500" w:rsidRPr="00172D77">
        <w:t>оценивать свои достижения, осознавать трудности, искать их причины и пути преодоления; анал</w:t>
      </w:r>
      <w:r w:rsidR="00C02500" w:rsidRPr="00172D77">
        <w:t>и</w:t>
      </w:r>
      <w:r w:rsidR="00C02500" w:rsidRPr="00172D77">
        <w:t>зировать результаты выступления; участвовать в конкурсах, в диалоге, в общей беседе; задавать вопросы, отвечать на вопросы других;</w:t>
      </w:r>
      <w:r w:rsidR="00C02500" w:rsidRPr="00172D77">
        <w:rPr>
          <w:rStyle w:val="apple-converted-space"/>
          <w:rFonts w:ascii="Helvetica" w:hAnsi="Helvetica"/>
        </w:rPr>
        <w:t> </w:t>
      </w:r>
      <w:r w:rsidR="00C02500" w:rsidRPr="00172D77">
        <w:t>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друзьям;</w:t>
      </w:r>
      <w:proofErr w:type="gramEnd"/>
      <w:r w:rsidR="00C02500" w:rsidRPr="00172D77">
        <w:rPr>
          <w:rStyle w:val="apple-converted-space"/>
        </w:rPr>
        <w:t> </w:t>
      </w:r>
      <w:r w:rsidR="00C02500" w:rsidRPr="00172D77">
        <w:t>оценивать мысли, советы, предложения других людей, принимать их во внимание и пытаться учитывать в своей деятельн</w:t>
      </w:r>
      <w:r w:rsidR="00C02500" w:rsidRPr="00172D77">
        <w:t>о</w:t>
      </w:r>
      <w:r w:rsidR="00C02500" w:rsidRPr="00172D77">
        <w:t>сти.</w:t>
      </w:r>
      <w:r w:rsidR="00C02500" w:rsidRPr="00172D77">
        <w:rPr>
          <w:rStyle w:val="apple-converted-space"/>
          <w:b/>
          <w:bCs/>
          <w:i/>
          <w:iCs/>
        </w:rPr>
        <w:t> </w:t>
      </w:r>
      <w:r w:rsidR="00C02500" w:rsidRPr="00172D77">
        <w:t>Приобрели навыки:</w:t>
      </w:r>
      <w:r w:rsidR="00C02500" w:rsidRPr="00172D77">
        <w:rPr>
          <w:rStyle w:val="apple-converted-space"/>
        </w:rPr>
        <w:t> </w:t>
      </w:r>
      <w:r w:rsidR="00C02500" w:rsidRPr="00172D77">
        <w:t>общения друг с другом,</w:t>
      </w:r>
      <w:r w:rsidR="00C02500" w:rsidRPr="00172D77">
        <w:rPr>
          <w:rStyle w:val="apple-converted-space"/>
          <w:b/>
          <w:bCs/>
          <w:i/>
          <w:iCs/>
        </w:rPr>
        <w:t> </w:t>
      </w:r>
      <w:r w:rsidR="00C02500" w:rsidRPr="00172D77">
        <w:t>элементарного актёрского мастерства, колле</w:t>
      </w:r>
      <w:r w:rsidR="00C02500" w:rsidRPr="00172D77">
        <w:t>к</w:t>
      </w:r>
      <w:r w:rsidR="00C02500" w:rsidRPr="00172D77">
        <w:t>тивного творчества</w:t>
      </w:r>
      <w:r w:rsidR="00C02500">
        <w:t xml:space="preserve">. </w:t>
      </w:r>
      <w:r w:rsidR="00C02500" w:rsidRPr="00172D77">
        <w:t>А так же дети старались избавляться от излишней стеснительности, боязни общества, приобретали общительность, открытость, бережное отношение к окружающему миру, ответственность перед коллективом.</w:t>
      </w:r>
    </w:p>
    <w:p w:rsidR="00C02500" w:rsidRPr="00172D77" w:rsidRDefault="00C02500" w:rsidP="00C02500">
      <w:pPr>
        <w:ind w:firstLine="708"/>
      </w:pPr>
      <w:r>
        <w:rPr>
          <w:noProof/>
        </w:rPr>
        <w:drawing>
          <wp:anchor distT="0" distB="0" distL="114300" distR="114300" simplePos="0" relativeHeight="252318720" behindDoc="1" locked="0" layoutInCell="1" allowOverlap="1">
            <wp:simplePos x="0" y="0"/>
            <wp:positionH relativeFrom="column">
              <wp:posOffset>-443865</wp:posOffset>
            </wp:positionH>
            <wp:positionV relativeFrom="paragraph">
              <wp:posOffset>41275</wp:posOffset>
            </wp:positionV>
            <wp:extent cx="3962400" cy="2209800"/>
            <wp:effectExtent l="19050" t="0" r="19050" b="0"/>
            <wp:wrapTight wrapText="bothSides">
              <wp:wrapPolygon edited="0">
                <wp:start x="-104" y="0"/>
                <wp:lineTo x="-104" y="21600"/>
                <wp:lineTo x="21704" y="21600"/>
                <wp:lineTo x="21704" y="0"/>
                <wp:lineTo x="-104" y="0"/>
              </wp:wrapPolygon>
            </wp:wrapTight>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172D77">
        <w:t>Формой подведения итогов стало</w:t>
      </w:r>
      <w:r>
        <w:t xml:space="preserve"> выступление учащихся на традиционном школьном ко</w:t>
      </w:r>
      <w:r>
        <w:t>н</w:t>
      </w:r>
      <w:r>
        <w:t>церте</w:t>
      </w:r>
      <w:r w:rsidRPr="00C02500">
        <w:t xml:space="preserve"> </w:t>
      </w:r>
      <w:r>
        <w:t xml:space="preserve">для жителей села. На суд зрителей были представлены сценки «У лукоморья»(4 </w:t>
      </w:r>
      <w:proofErr w:type="spellStart"/>
      <w:r>
        <w:t>кл</w:t>
      </w:r>
      <w:proofErr w:type="spellEnd"/>
      <w:r>
        <w:t>.), «Стрекоза и Мур</w:t>
      </w:r>
      <w:r>
        <w:t>а</w:t>
      </w:r>
      <w:r>
        <w:t xml:space="preserve">вей»(4 </w:t>
      </w:r>
      <w:proofErr w:type="spellStart"/>
      <w:r>
        <w:t>кл</w:t>
      </w:r>
      <w:proofErr w:type="spellEnd"/>
      <w:r>
        <w:t xml:space="preserve">.), «Телепатия»(4 </w:t>
      </w:r>
      <w:proofErr w:type="spellStart"/>
      <w:r>
        <w:t>кл</w:t>
      </w:r>
      <w:proofErr w:type="spellEnd"/>
      <w:r>
        <w:t xml:space="preserve">.), «Волк и семеро козлят»(2 </w:t>
      </w:r>
      <w:proofErr w:type="spellStart"/>
      <w:r>
        <w:t>кл</w:t>
      </w:r>
      <w:proofErr w:type="spellEnd"/>
      <w:r>
        <w:t xml:space="preserve">.), «А что у вас?»(1 </w:t>
      </w:r>
      <w:proofErr w:type="spellStart"/>
      <w:r>
        <w:t>кл</w:t>
      </w:r>
      <w:proofErr w:type="spellEnd"/>
      <w:r>
        <w:t>.).</w:t>
      </w:r>
    </w:p>
    <w:p w:rsidR="00C02500" w:rsidRDefault="00C02500" w:rsidP="00C02500">
      <w:r>
        <w:t>Среди учащихся 1-4 классов была пров</w:t>
      </w:r>
      <w:r>
        <w:t>е</w:t>
      </w:r>
      <w:r>
        <w:t>дена проверочная работа по теме: «Осво</w:t>
      </w:r>
      <w:r>
        <w:t>е</w:t>
      </w:r>
      <w:r>
        <w:t>ние терминов».</w:t>
      </w:r>
    </w:p>
    <w:p w:rsidR="00C02500" w:rsidRPr="00645F10" w:rsidRDefault="00C02500" w:rsidP="00C02500">
      <w:pPr>
        <w:rPr>
          <w:lang w:eastAsia="ar-SA"/>
        </w:rPr>
      </w:pPr>
      <w:proofErr w:type="gramStart"/>
      <w:r w:rsidRPr="00645F10">
        <w:rPr>
          <w:lang w:eastAsia="ar-SA"/>
        </w:rPr>
        <w:t>Обучение по</w:t>
      </w:r>
      <w:proofErr w:type="gramEnd"/>
      <w:r w:rsidRPr="00645F10">
        <w:rPr>
          <w:lang w:eastAsia="ar-SA"/>
        </w:rPr>
        <w:t xml:space="preserve"> данной программе увелич</w:t>
      </w:r>
      <w:r w:rsidRPr="00645F10">
        <w:rPr>
          <w:lang w:eastAsia="ar-SA"/>
        </w:rPr>
        <w:t>и</w:t>
      </w:r>
      <w:r w:rsidRPr="00645F10">
        <w:rPr>
          <w:lang w:eastAsia="ar-SA"/>
        </w:rPr>
        <w:t>вает шансы быть успешными в любом в</w:t>
      </w:r>
      <w:r w:rsidRPr="00645F10">
        <w:rPr>
          <w:lang w:eastAsia="ar-SA"/>
        </w:rPr>
        <w:t>ы</w:t>
      </w:r>
      <w:r w:rsidRPr="00645F10">
        <w:rPr>
          <w:lang w:eastAsia="ar-SA"/>
        </w:rPr>
        <w:t>бранном ими виде деятельности.</w:t>
      </w:r>
    </w:p>
    <w:p w:rsidR="006C759D" w:rsidRDefault="006C759D" w:rsidP="006C759D">
      <w:r>
        <w:rPr>
          <w:color w:val="000000"/>
        </w:rPr>
        <w:t>- Л</w:t>
      </w:r>
      <w:r w:rsidRPr="00572772">
        <w:rPr>
          <w:color w:val="000000"/>
        </w:rPr>
        <w:t>итературно-театральн</w:t>
      </w:r>
      <w:r>
        <w:rPr>
          <w:color w:val="000000"/>
        </w:rPr>
        <w:t>ый</w:t>
      </w:r>
      <w:r w:rsidRPr="00572772">
        <w:rPr>
          <w:color w:val="000000"/>
        </w:rPr>
        <w:t xml:space="preserve"> круж</w:t>
      </w:r>
      <w:r>
        <w:rPr>
          <w:color w:val="000000"/>
        </w:rPr>
        <w:t>о</w:t>
      </w:r>
      <w:r w:rsidRPr="00572772">
        <w:rPr>
          <w:color w:val="000000"/>
        </w:rPr>
        <w:t>к «Радуга»</w:t>
      </w:r>
      <w:r>
        <w:rPr>
          <w:color w:val="000000"/>
        </w:rPr>
        <w:t xml:space="preserve"> (5-6 класс, руководитель Власюк В.А.).</w:t>
      </w:r>
      <w:r w:rsidRPr="004B2ED8">
        <w:t xml:space="preserve"> </w:t>
      </w:r>
      <w:r w:rsidRPr="004B2ED8">
        <w:rPr>
          <w:color w:val="000000"/>
        </w:rPr>
        <w:t>Основн</w:t>
      </w:r>
      <w:r>
        <w:rPr>
          <w:color w:val="000000"/>
        </w:rPr>
        <w:t>ой</w:t>
      </w:r>
      <w:r w:rsidRPr="004B2ED8">
        <w:rPr>
          <w:color w:val="000000"/>
        </w:rPr>
        <w:t xml:space="preserve"> цель</w:t>
      </w:r>
      <w:r>
        <w:rPr>
          <w:color w:val="000000"/>
        </w:rPr>
        <w:t>ю кружка являлось ф</w:t>
      </w:r>
      <w:r w:rsidRPr="004B2ED8">
        <w:rPr>
          <w:color w:val="000000"/>
        </w:rPr>
        <w:t>ормирование думающего и чувствующего, любящего и активного чел</w:t>
      </w:r>
      <w:r w:rsidRPr="004B2ED8">
        <w:rPr>
          <w:color w:val="000000"/>
        </w:rPr>
        <w:t>о</w:t>
      </w:r>
      <w:r w:rsidRPr="004B2ED8">
        <w:rPr>
          <w:color w:val="000000"/>
        </w:rPr>
        <w:t>века готового к творческой деятельности в любой области.</w:t>
      </w:r>
      <w:r>
        <w:rPr>
          <w:color w:val="000000"/>
        </w:rPr>
        <w:t xml:space="preserve"> В течение года шло </w:t>
      </w:r>
      <w:r w:rsidRPr="004B2ED8">
        <w:rPr>
          <w:color w:val="000000"/>
        </w:rPr>
        <w:t>развитие эстетич</w:t>
      </w:r>
      <w:r w:rsidRPr="004B2ED8">
        <w:rPr>
          <w:color w:val="000000"/>
        </w:rPr>
        <w:t>е</w:t>
      </w:r>
      <w:r w:rsidRPr="004B2ED8">
        <w:rPr>
          <w:color w:val="000000"/>
        </w:rPr>
        <w:t>ских способностей</w:t>
      </w:r>
      <w:r>
        <w:rPr>
          <w:color w:val="000000"/>
        </w:rPr>
        <w:t xml:space="preserve"> пятиклассников, </w:t>
      </w:r>
      <w:r w:rsidRPr="004B2ED8">
        <w:rPr>
          <w:color w:val="000000"/>
        </w:rPr>
        <w:t>развитие сферы чувств</w:t>
      </w:r>
      <w:r>
        <w:rPr>
          <w:color w:val="000000"/>
        </w:rPr>
        <w:t xml:space="preserve">, </w:t>
      </w:r>
      <w:r w:rsidRPr="004B2ED8">
        <w:rPr>
          <w:color w:val="000000"/>
        </w:rPr>
        <w:t>активизация мыслительного процесса и познавательного интереса через литературу</w:t>
      </w:r>
      <w:r>
        <w:rPr>
          <w:color w:val="000000"/>
        </w:rPr>
        <w:t xml:space="preserve">, </w:t>
      </w:r>
      <w:r w:rsidRPr="004B2ED8">
        <w:rPr>
          <w:color w:val="000000"/>
        </w:rPr>
        <w:t>овладение навыками общения и коллективного творчества</w:t>
      </w:r>
      <w:r>
        <w:rPr>
          <w:color w:val="000000"/>
        </w:rPr>
        <w:t xml:space="preserve">. </w:t>
      </w:r>
      <w:r w:rsidR="00906420" w:rsidRPr="00906420">
        <w:rPr>
          <w:color w:val="000000"/>
        </w:rPr>
        <w:t>В 2016-2017</w:t>
      </w:r>
      <w:r w:rsidR="00906420">
        <w:rPr>
          <w:color w:val="000000"/>
        </w:rPr>
        <w:t xml:space="preserve"> </w:t>
      </w:r>
      <w:r w:rsidR="0079215E">
        <w:rPr>
          <w:color w:val="000000"/>
        </w:rPr>
        <w:t>учебном году</w:t>
      </w:r>
      <w:r w:rsidR="00906420" w:rsidRPr="00906420">
        <w:rPr>
          <w:color w:val="000000"/>
        </w:rPr>
        <w:t xml:space="preserve"> работа литературно-театрального кружка «Радуга» осущ</w:t>
      </w:r>
      <w:r w:rsidR="00906420" w:rsidRPr="00906420">
        <w:rPr>
          <w:color w:val="000000"/>
        </w:rPr>
        <w:t>е</w:t>
      </w:r>
      <w:r w:rsidR="00906420" w:rsidRPr="00906420">
        <w:rPr>
          <w:color w:val="000000"/>
        </w:rPr>
        <w:t>ствлялась уже второй год. Накоплен  некоторый опыт  работы, видны сильные и слабые стороны програм</w:t>
      </w:r>
      <w:r w:rsidR="00906420">
        <w:rPr>
          <w:color w:val="000000"/>
        </w:rPr>
        <w:t>мы</w:t>
      </w:r>
      <w:r w:rsidR="00906420" w:rsidRPr="00906420">
        <w:rPr>
          <w:color w:val="000000"/>
        </w:rPr>
        <w:t xml:space="preserve">. </w:t>
      </w:r>
      <w:r w:rsidR="006A7BBE">
        <w:t xml:space="preserve">К концу учебного года почувствовали  вкус к составлению миниатюр. </w:t>
      </w:r>
      <w:proofErr w:type="gramStart"/>
      <w:r w:rsidR="006A7BBE">
        <w:t>Учащиеся пр</w:t>
      </w:r>
      <w:r w:rsidR="006A7BBE">
        <w:t>и</w:t>
      </w:r>
      <w:r w:rsidR="006A7BBE">
        <w:t>думывали, работая в паре, сюжет, героев, их характеры и разыгрывали</w:t>
      </w:r>
      <w:r w:rsidR="006A7BBE">
        <w:rPr>
          <w:i/>
        </w:rPr>
        <w:t xml:space="preserve"> </w:t>
      </w:r>
      <w:r w:rsidR="006A7BBE">
        <w:t>тут же миниатюры (мини</w:t>
      </w:r>
      <w:r w:rsidR="006A7BBE">
        <w:t>а</w:t>
      </w:r>
      <w:r w:rsidR="006A7BBE">
        <w:t>тюры «Забор», «Воронья жизнь», «Ботинки»...).</w:t>
      </w:r>
      <w:proofErr w:type="gramEnd"/>
      <w:r w:rsidR="006A7BBE">
        <w:t xml:space="preserve"> </w:t>
      </w:r>
      <w:r>
        <w:rPr>
          <w:color w:val="000000"/>
        </w:rPr>
        <w:t>Результатом работы кружка стало выступление для жителей села с т</w:t>
      </w:r>
      <w:r>
        <w:t>рогательной пантомимой про цветы (5 класс), которая учила дружбе, поним</w:t>
      </w:r>
      <w:r>
        <w:t>а</w:t>
      </w:r>
      <w:r>
        <w:t xml:space="preserve">нию, что все разные, но каждый по своему красив, хорош и нужно </w:t>
      </w:r>
      <w:proofErr w:type="gramStart"/>
      <w:r>
        <w:t>принимать</w:t>
      </w:r>
      <w:proofErr w:type="gramEnd"/>
      <w:r>
        <w:t xml:space="preserve"> другого таким, как он есть.</w:t>
      </w:r>
      <w:r w:rsidR="00161798">
        <w:t xml:space="preserve"> Шестиклассники работали над изучением ярмарочного фольклора, </w:t>
      </w:r>
      <w:r w:rsidR="00161798" w:rsidRPr="00161798">
        <w:t>выбрали свое напра</w:t>
      </w:r>
      <w:r w:rsidR="00161798" w:rsidRPr="00161798">
        <w:t>в</w:t>
      </w:r>
      <w:r w:rsidR="00161798" w:rsidRPr="00161798">
        <w:t>ление и накапливали материал в течение года, который потом защищался перед классом.</w:t>
      </w:r>
    </w:p>
    <w:p w:rsidR="00FC1D9C" w:rsidRDefault="00FC1D9C" w:rsidP="00FC1D9C">
      <w:r>
        <w:lastRenderedPageBreak/>
        <w:t>-</w:t>
      </w:r>
      <w:r w:rsidRPr="00D3333A">
        <w:t xml:space="preserve">Туристический клуб «Рюкзачок» </w:t>
      </w:r>
      <w:r w:rsidRPr="00171054">
        <w:t>(</w:t>
      </w:r>
      <w:r>
        <w:t xml:space="preserve">3 – </w:t>
      </w:r>
      <w:r w:rsidR="00041D05">
        <w:t>6</w:t>
      </w:r>
      <w:r>
        <w:t xml:space="preserve"> </w:t>
      </w:r>
      <w:r w:rsidRPr="00171054">
        <w:t>класс</w:t>
      </w:r>
      <w:r>
        <w:t>ы</w:t>
      </w:r>
      <w:r w:rsidRPr="00171054">
        <w:t xml:space="preserve">, учитель </w:t>
      </w:r>
      <w:r>
        <w:t>Кухтина С</w:t>
      </w:r>
      <w:r w:rsidRPr="00171054">
        <w:t>.Н.).</w:t>
      </w:r>
      <w:r w:rsidRPr="005E71F4">
        <w:t xml:space="preserve"> </w:t>
      </w:r>
      <w:r w:rsidRPr="00EA4972">
        <w:t xml:space="preserve">Теоретические занятия чередовались с </w:t>
      </w:r>
      <w:proofErr w:type="gramStart"/>
      <w:r w:rsidRPr="00EA4972">
        <w:t>практическими</w:t>
      </w:r>
      <w:proofErr w:type="gramEnd"/>
      <w:r w:rsidRPr="00EA4972">
        <w:t>.</w:t>
      </w:r>
      <w:r>
        <w:t xml:space="preserve"> </w:t>
      </w:r>
      <w:r w:rsidRPr="00EA4972">
        <w:t xml:space="preserve">Ученики </w:t>
      </w:r>
      <w:r w:rsidRPr="005E71F4">
        <w:t>непосредственно знаком</w:t>
      </w:r>
      <w:r>
        <w:t>ились</w:t>
      </w:r>
      <w:r w:rsidRPr="005E71F4">
        <w:t xml:space="preserve"> с окружающим их миром (</w:t>
      </w:r>
      <w:r>
        <w:t xml:space="preserve">близлежащим </w:t>
      </w:r>
      <w:r w:rsidRPr="005E71F4">
        <w:t>лесом, рекой)</w:t>
      </w:r>
      <w:r>
        <w:t>, приобретали</w:t>
      </w:r>
      <w:r w:rsidRPr="005E71F4">
        <w:t xml:space="preserve"> начальные навыки безопасного поведения в окружа</w:t>
      </w:r>
      <w:r w:rsidRPr="005E71F4">
        <w:t>ю</w:t>
      </w:r>
      <w:r w:rsidRPr="005E71F4">
        <w:t>щем мире</w:t>
      </w:r>
      <w:r>
        <w:t>, учились о</w:t>
      </w:r>
      <w:r w:rsidRPr="005E71F4">
        <w:t>риентирова</w:t>
      </w:r>
      <w:r>
        <w:t>ться</w:t>
      </w:r>
      <w:r w:rsidRPr="005E71F4">
        <w:t xml:space="preserve"> по небесным светилам</w:t>
      </w:r>
      <w:r>
        <w:t xml:space="preserve">, </w:t>
      </w:r>
      <w:r w:rsidRPr="005E71F4">
        <w:t>особенностям местных предметов</w:t>
      </w:r>
      <w:r>
        <w:t>,</w:t>
      </w:r>
      <w:r w:rsidRPr="005E71F4">
        <w:t xml:space="preserve"> с помощью карты и компаса</w:t>
      </w:r>
      <w:r>
        <w:t>, изучали с</w:t>
      </w:r>
      <w:r w:rsidRPr="00EA4972">
        <w:t>наряжение туриста</w:t>
      </w:r>
      <w:r>
        <w:t>, учились вязать простейшие узлы.</w:t>
      </w:r>
    </w:p>
    <w:p w:rsidR="00594D78" w:rsidRDefault="00594D78" w:rsidP="00594D78">
      <w:r>
        <w:t>- Кружок «Азбука нравственности» (3, 4 классы, учитель Козлова И.Г.). Деятельность кружка б</w:t>
      </w:r>
      <w:r>
        <w:t>ы</w:t>
      </w:r>
      <w:r>
        <w:t>ла направлена на воспитание духовно-нравственной личности ребёнка через систему ценностно-ориентированных занятий. В 3 классе пока система нравственных качеств, потребность в самово</w:t>
      </w:r>
      <w:r>
        <w:t>с</w:t>
      </w:r>
      <w:r>
        <w:t>питании и саморазвитии, чувство трудолюбия, уважения к людям, ценностное отношение к здор</w:t>
      </w:r>
      <w:r>
        <w:t>о</w:t>
      </w:r>
      <w:r>
        <w:t>вью и здоровому образу жизни развиты слабо. Только 1 человек – Швец Арина обладает этими качествами. Остальные ребята во многих ситуациях происходящих в классе и за его пределами проявляют себя не с лучшей стороны. В следующем учебном году необходимо продолжать раб</w:t>
      </w:r>
      <w:r>
        <w:t>о</w:t>
      </w:r>
      <w:r>
        <w:t xml:space="preserve">тать над повышением результативности нравственных качеств. </w:t>
      </w:r>
      <w:r w:rsidRPr="00594D78">
        <w:t xml:space="preserve">По наблюдениям в 4 классе </w:t>
      </w:r>
      <w:proofErr w:type="spellStart"/>
      <w:r w:rsidRPr="00594D78">
        <w:t>Сем</w:t>
      </w:r>
      <w:r w:rsidRPr="00594D78">
        <w:t>е</w:t>
      </w:r>
      <w:r w:rsidRPr="00594D78">
        <w:t>няк</w:t>
      </w:r>
      <w:proofErr w:type="spellEnd"/>
      <w:r w:rsidRPr="00594D78">
        <w:t xml:space="preserve"> Егор, Косицына Мария обладают качествами, над которыми работали на кружке, в этом кла</w:t>
      </w:r>
      <w:r w:rsidRPr="00594D78">
        <w:t>с</w:t>
      </w:r>
      <w:r w:rsidRPr="00594D78">
        <w:t>се ребята очень хорошо работают в больших и малых группах. Многие ребята после совершённых проступков могут здраво оценивать и делать надлежащие выводы</w:t>
      </w:r>
      <w:r>
        <w:t>.</w:t>
      </w:r>
      <w:r w:rsidRPr="00594D78">
        <w:t xml:space="preserve"> У</w:t>
      </w:r>
      <w:r>
        <w:t>ченики 4 класса у</w:t>
      </w:r>
      <w:r w:rsidRPr="00594D78">
        <w:t>меют уст</w:t>
      </w:r>
      <w:r w:rsidRPr="00594D78">
        <w:t>у</w:t>
      </w:r>
      <w:r w:rsidRPr="00594D78">
        <w:t>пать, помогать. В целом нравственные качества в этом классе сформированы.</w:t>
      </w:r>
    </w:p>
    <w:p w:rsidR="00FC1D9C" w:rsidRPr="00171054" w:rsidRDefault="00FC1D9C" w:rsidP="00FC1D9C">
      <w:r w:rsidRPr="00171054">
        <w:t>- Кружок «Волшебный карандаш» (1</w:t>
      </w:r>
      <w:r>
        <w:t xml:space="preserve"> - 4</w:t>
      </w:r>
      <w:r w:rsidRPr="00171054">
        <w:t xml:space="preserve"> класс</w:t>
      </w:r>
      <w:r>
        <w:t>ы</w:t>
      </w:r>
      <w:r w:rsidRPr="00171054">
        <w:t>, учитель Погребняк А.А.) помог детям увидеть с</w:t>
      </w:r>
      <w:r w:rsidRPr="00171054">
        <w:t>е</w:t>
      </w:r>
      <w:r w:rsidRPr="00171054">
        <w:t>бя в роли художника.</w:t>
      </w:r>
      <w:r>
        <w:t xml:space="preserve"> В течение года были организованы выставки детских рисунков по различной тематике «Осенний вернисаж», «Зимушка - зима», «Поклон тебе, солдат России» и др.</w:t>
      </w:r>
    </w:p>
    <w:p w:rsidR="00FC1D9C" w:rsidRPr="00171054" w:rsidRDefault="00FC1D9C" w:rsidP="00FC1D9C">
      <w:r w:rsidRPr="00171054">
        <w:t>- Кружок «Я - дальневосточник» (</w:t>
      </w:r>
      <w:r w:rsidR="007927BB">
        <w:t>2</w:t>
      </w:r>
      <w:r>
        <w:t>-4</w:t>
      </w:r>
      <w:r w:rsidRPr="00171054">
        <w:t xml:space="preserve"> класс</w:t>
      </w:r>
      <w:r>
        <w:t>ы</w:t>
      </w:r>
      <w:r w:rsidRPr="00171054">
        <w:t>, учитель Зайкова Е.А.) погрузил учащихся в красоты нашего родного края, расширил кругозор.</w:t>
      </w:r>
      <w:r>
        <w:t xml:space="preserve"> </w:t>
      </w:r>
      <w:proofErr w:type="gramStart"/>
      <w:r>
        <w:t>Обучающиеся</w:t>
      </w:r>
      <w:proofErr w:type="gramEnd"/>
      <w:r>
        <w:t xml:space="preserve"> знакомятся с территорией Дальнего Во</w:t>
      </w:r>
      <w:r>
        <w:t>с</w:t>
      </w:r>
      <w:r>
        <w:t>тока, изучают растительный и животный мир. Используются активные формы обучения, игры, р</w:t>
      </w:r>
      <w:r>
        <w:t>а</w:t>
      </w:r>
      <w:r>
        <w:t xml:space="preserve">бота с географической картой. Педагог в системе использует материалы краевого журнала «Расти с Хабаровском». </w:t>
      </w:r>
    </w:p>
    <w:p w:rsidR="00FC1D9C" w:rsidRPr="00171054" w:rsidRDefault="00FC1D9C" w:rsidP="0069412E">
      <w:r w:rsidRPr="00171054">
        <w:t>- Кружок «Учимся читат</w:t>
      </w:r>
      <w:r>
        <w:t>ь и писать</w:t>
      </w:r>
      <w:r w:rsidRPr="00171054">
        <w:t>» (1 класс</w:t>
      </w:r>
      <w:r>
        <w:t>,</w:t>
      </w:r>
      <w:r w:rsidRPr="00171054">
        <w:t xml:space="preserve"> учитель </w:t>
      </w:r>
      <w:r w:rsidR="00AF26A4">
        <w:t>Клушина В.А.</w:t>
      </w:r>
      <w:r w:rsidRPr="00171054">
        <w:t>) Ученикам прививалась кул</w:t>
      </w:r>
      <w:r w:rsidRPr="00171054">
        <w:t>ь</w:t>
      </w:r>
      <w:r w:rsidRPr="00171054">
        <w:t>тура чтения, развивались умения самостоятельно работать с книгой.</w:t>
      </w:r>
      <w:r w:rsidR="0069412E" w:rsidRPr="0069412E">
        <w:t xml:space="preserve"> </w:t>
      </w:r>
      <w:r w:rsidR="0069412E">
        <w:t>В течени</w:t>
      </w:r>
      <w:proofErr w:type="gramStart"/>
      <w:r w:rsidR="0069412E">
        <w:t>и</w:t>
      </w:r>
      <w:proofErr w:type="gramEnd"/>
      <w:r w:rsidR="0069412E">
        <w:t xml:space="preserve"> года первоклас</w:t>
      </w:r>
      <w:r w:rsidR="0069412E">
        <w:t>с</w:t>
      </w:r>
      <w:r w:rsidR="0069412E">
        <w:t>ники учились осознавать роль языка и речи в жизни людей, эмоционально «проживать» текст, в</w:t>
      </w:r>
      <w:r w:rsidR="0069412E">
        <w:t>ы</w:t>
      </w:r>
      <w:r w:rsidR="0069412E">
        <w:t>ражать свои эмоции, понимать эмоции других людей, сочувствовать, сопереживать, высказывать  своё отношение к героям прочитанных произведений, к их поступкам,  находить ответы на вопр</w:t>
      </w:r>
      <w:r w:rsidR="0069412E">
        <w:t>о</w:t>
      </w:r>
      <w:r w:rsidR="0069412E">
        <w:t>сы в тексте, иллюстрациях, делать выводы в результате совместной работы класса и учителя, сл</w:t>
      </w:r>
      <w:r w:rsidR="0069412E">
        <w:t>у</w:t>
      </w:r>
      <w:r w:rsidR="0069412E">
        <w:t>шать и понимать речь других, учились  работать в паре, группе, выполняли различные роли (лид</w:t>
      </w:r>
      <w:r w:rsidR="0069412E">
        <w:t>е</w:t>
      </w:r>
      <w:r w:rsidR="0069412E">
        <w:t>ра, исполнителя). Проведённая итоговая диагностика показала, что в целом по классу приобретё</w:t>
      </w:r>
      <w:r w:rsidR="0069412E">
        <w:t>н</w:t>
      </w:r>
      <w:r w:rsidR="0069412E">
        <w:t>ные умения сформированы хорошо, но над умением интерпретировать содержание прочитанного необходимо работать  в следующем году.</w:t>
      </w:r>
    </w:p>
    <w:p w:rsidR="002C3D0F" w:rsidRPr="002C3D0F" w:rsidRDefault="00FC1D9C" w:rsidP="002C3D0F">
      <w:pPr>
        <w:rPr>
          <w:color w:val="000000"/>
        </w:rPr>
      </w:pPr>
      <w:r w:rsidRPr="00171054">
        <w:t xml:space="preserve">- Кружок </w:t>
      </w:r>
      <w:r w:rsidR="002C3D0F" w:rsidRPr="002C3D0F">
        <w:rPr>
          <w:color w:val="000000"/>
        </w:rPr>
        <w:t>«Секреты орфографии»</w:t>
      </w:r>
      <w:r w:rsidR="002C3D0F">
        <w:rPr>
          <w:color w:val="000000"/>
        </w:rPr>
        <w:t xml:space="preserve"> </w:t>
      </w:r>
      <w:r w:rsidR="002C3D0F" w:rsidRPr="00171054">
        <w:t>(2 класс, учитель</w:t>
      </w:r>
      <w:r w:rsidR="002C3D0F">
        <w:t xml:space="preserve"> Сокол Р.Г.</w:t>
      </w:r>
      <w:r w:rsidR="002C3D0F" w:rsidRPr="00171054">
        <w:t>).</w:t>
      </w:r>
      <w:r w:rsidR="002C3D0F" w:rsidRPr="002C3D0F">
        <w:t xml:space="preserve"> </w:t>
      </w:r>
      <w:r w:rsidR="002C3D0F" w:rsidRPr="00171054">
        <w:t>Развивался интерес к русскому языку, потребность к самостоятельной работе над познанием родного языка;  шло языковое разв</w:t>
      </w:r>
      <w:r w:rsidR="002C3D0F" w:rsidRPr="00171054">
        <w:t>и</w:t>
      </w:r>
      <w:r w:rsidR="002C3D0F" w:rsidRPr="00171054">
        <w:t>тие учащихся, культура мышления, смекалка и сообразительность.</w:t>
      </w:r>
      <w:r w:rsidR="002C3D0F">
        <w:t xml:space="preserve"> </w:t>
      </w:r>
      <w:r w:rsidR="002C3D0F" w:rsidRPr="002C3D0F">
        <w:t>Результаты работы показыв</w:t>
      </w:r>
      <w:r w:rsidR="002C3D0F" w:rsidRPr="002C3D0F">
        <w:t>а</w:t>
      </w:r>
      <w:r w:rsidR="002C3D0F" w:rsidRPr="002C3D0F">
        <w:t>ют, что 4</w:t>
      </w:r>
      <w:r w:rsidR="002C3D0F">
        <w:t>0%</w:t>
      </w:r>
      <w:r w:rsidR="002C3D0F" w:rsidRPr="002C3D0F">
        <w:t xml:space="preserve"> учеников усвоили умения на базовом уровне</w:t>
      </w:r>
      <w:r w:rsidR="002C3D0F">
        <w:t xml:space="preserve">, 20% - </w:t>
      </w:r>
      <w:r w:rsidR="002C3D0F" w:rsidRPr="002C3D0F">
        <w:t>показали средний уровень</w:t>
      </w:r>
      <w:r w:rsidR="002C3D0F">
        <w:t>, 40%</w:t>
      </w:r>
      <w:r w:rsidR="002C3D0F" w:rsidRPr="002C3D0F">
        <w:t xml:space="preserve"> усвоили умения на высоком уровне. Такие показатели свидетельствуют о хорошем усвоении уч</w:t>
      </w:r>
      <w:r w:rsidR="002C3D0F" w:rsidRPr="002C3D0F">
        <w:t>а</w:t>
      </w:r>
      <w:r w:rsidR="002C3D0F" w:rsidRPr="002C3D0F">
        <w:t>щимися программы данного кружка.</w:t>
      </w:r>
    </w:p>
    <w:p w:rsidR="00FC1D9C" w:rsidRPr="00171054" w:rsidRDefault="00FC1D9C" w:rsidP="00FC1D9C">
      <w:r>
        <w:t xml:space="preserve">- </w:t>
      </w:r>
      <w:r w:rsidRPr="002154C8">
        <w:t xml:space="preserve">Кружок «Словесный конструктор» </w:t>
      </w:r>
      <w:r w:rsidRPr="00171054">
        <w:t>(</w:t>
      </w:r>
      <w:r>
        <w:t>3</w:t>
      </w:r>
      <w:r w:rsidRPr="00171054">
        <w:t xml:space="preserve"> класс, учитель </w:t>
      </w:r>
      <w:r w:rsidR="00D04EA8">
        <w:t>Козлова И.Г.</w:t>
      </w:r>
      <w:r w:rsidRPr="00171054">
        <w:t>).</w:t>
      </w:r>
      <w:r>
        <w:t xml:space="preserve"> </w:t>
      </w:r>
      <w:proofErr w:type="gramStart"/>
      <w:r>
        <w:t>На кружковых занятиях п</w:t>
      </w:r>
      <w:r>
        <w:t>о</w:t>
      </w:r>
      <w:r>
        <w:t xml:space="preserve">средством использования дидактических игр, загадок, головоломок, </w:t>
      </w:r>
      <w:r w:rsidRPr="00C72D7A">
        <w:t>рифмов</w:t>
      </w:r>
      <w:r>
        <w:t>о</w:t>
      </w:r>
      <w:r w:rsidRPr="00C72D7A">
        <w:t>к, кроссворд</w:t>
      </w:r>
      <w:r>
        <w:t xml:space="preserve">ов, </w:t>
      </w:r>
      <w:r w:rsidRPr="00C72D7A">
        <w:t xml:space="preserve"> ск</w:t>
      </w:r>
      <w:r w:rsidRPr="00C72D7A">
        <w:t>а</w:t>
      </w:r>
      <w:r w:rsidRPr="00C72D7A">
        <w:t>з</w:t>
      </w:r>
      <w:r>
        <w:t>о</w:t>
      </w:r>
      <w:r w:rsidRPr="00C72D7A">
        <w:t>к</w:t>
      </w:r>
      <w:r>
        <w:t>, разнообразного</w:t>
      </w:r>
      <w:r w:rsidRPr="00C72D7A">
        <w:t xml:space="preserve"> дидактическ</w:t>
      </w:r>
      <w:r>
        <w:t>ого</w:t>
      </w:r>
      <w:r w:rsidRPr="00C72D7A">
        <w:t xml:space="preserve"> материал</w:t>
      </w:r>
      <w:r>
        <w:t>а осуществляется</w:t>
      </w:r>
      <w:r w:rsidRPr="00C72D7A">
        <w:t xml:space="preserve"> развити</w:t>
      </w:r>
      <w:r>
        <w:t>е</w:t>
      </w:r>
      <w:r w:rsidRPr="00C72D7A">
        <w:t xml:space="preserve"> интереса к русскому яз</w:t>
      </w:r>
      <w:r w:rsidRPr="00C72D7A">
        <w:t>ы</w:t>
      </w:r>
      <w:r w:rsidRPr="00C72D7A">
        <w:t>ку</w:t>
      </w:r>
      <w:r>
        <w:t xml:space="preserve">, </w:t>
      </w:r>
      <w:r w:rsidRPr="00C72D7A">
        <w:t xml:space="preserve">пробуждение потребности у </w:t>
      </w:r>
      <w:r>
        <w:t>об</w:t>
      </w:r>
      <w:r w:rsidRPr="00C72D7A">
        <w:t>уча</w:t>
      </w:r>
      <w:r>
        <w:t>ю</w:t>
      </w:r>
      <w:r w:rsidRPr="00C72D7A">
        <w:t>щихся к самостоятельной работе над познанием родного языка</w:t>
      </w:r>
      <w:r>
        <w:t xml:space="preserve">, </w:t>
      </w:r>
      <w:r w:rsidRPr="00C72D7A">
        <w:t>приобщение к самостоятельной исследовательской работе.</w:t>
      </w:r>
      <w:proofErr w:type="gramEnd"/>
      <w:r w:rsidR="00D04EA8" w:rsidRPr="00D04EA8">
        <w:t xml:space="preserve"> В результате тестирования</w:t>
      </w:r>
      <w:r w:rsidR="00D04EA8">
        <w:t>, пр</w:t>
      </w:r>
      <w:r w:rsidR="00D04EA8">
        <w:t>о</w:t>
      </w:r>
      <w:r w:rsidR="00D04EA8">
        <w:t>веденного в конце учебного года</w:t>
      </w:r>
      <w:r w:rsidR="007D3DF2">
        <w:t>,</w:t>
      </w:r>
      <w:r w:rsidR="00D04EA8" w:rsidRPr="00D04EA8">
        <w:t xml:space="preserve"> учащиеся показали хорошие знания в определении строения слова</w:t>
      </w:r>
      <w:r w:rsidR="007D3DF2">
        <w:t xml:space="preserve"> </w:t>
      </w:r>
      <w:r w:rsidR="00D04EA8" w:rsidRPr="00D04EA8">
        <w:t>(85%), в определении алфавитного порядка слов (71%). Средний результат в определении частей речи</w:t>
      </w:r>
      <w:r w:rsidR="007D3DF2">
        <w:t xml:space="preserve"> </w:t>
      </w:r>
      <w:r w:rsidR="00D04EA8" w:rsidRPr="00D04EA8">
        <w:t>(57%), в работе над звуками речи (57%).</w:t>
      </w:r>
    </w:p>
    <w:p w:rsidR="00FC1D9C" w:rsidRDefault="00FC1D9C" w:rsidP="00FC1D9C">
      <w:r w:rsidRPr="00171054">
        <w:t>-</w:t>
      </w:r>
      <w:r w:rsidRPr="00E45445">
        <w:t xml:space="preserve"> </w:t>
      </w:r>
      <w:r w:rsidRPr="002154C8">
        <w:t>Кружок</w:t>
      </w:r>
      <w:r w:rsidRPr="00171054">
        <w:t xml:space="preserve"> «Комбинаторные </w:t>
      </w:r>
      <w:r w:rsidRPr="00171054">
        <w:rPr>
          <w:color w:val="000000"/>
        </w:rPr>
        <w:t>задачи» (</w:t>
      </w:r>
      <w:r>
        <w:rPr>
          <w:color w:val="000000"/>
        </w:rPr>
        <w:t>3</w:t>
      </w:r>
      <w:r w:rsidRPr="00171054">
        <w:t xml:space="preserve"> класс, учитель</w:t>
      </w:r>
      <w:r w:rsidRPr="0049113D">
        <w:t xml:space="preserve"> </w:t>
      </w:r>
      <w:r w:rsidR="006E2BAE">
        <w:t>Козлова И.Г</w:t>
      </w:r>
      <w:r>
        <w:t>.</w:t>
      </w:r>
      <w:r w:rsidRPr="00171054">
        <w:t>).</w:t>
      </w:r>
      <w:r>
        <w:t xml:space="preserve"> Обучающиеся</w:t>
      </w:r>
      <w:r w:rsidRPr="00171054">
        <w:t xml:space="preserve"> получили во</w:t>
      </w:r>
      <w:r w:rsidRPr="00171054">
        <w:t>з</w:t>
      </w:r>
      <w:r w:rsidRPr="00171054">
        <w:t>можность расширить представления о различных видах моделирования (таблица, дерево возмо</w:t>
      </w:r>
      <w:r w:rsidRPr="00171054">
        <w:t>ж</w:t>
      </w:r>
      <w:r w:rsidRPr="00171054">
        <w:t>ных вариантов, граф); развить произвольное внимание, воображение и такие качества ума как ги</w:t>
      </w:r>
      <w:r w:rsidRPr="00171054">
        <w:t>б</w:t>
      </w:r>
      <w:r w:rsidRPr="00171054">
        <w:t>кость и критичность, учились планировать свою деятельность.</w:t>
      </w:r>
    </w:p>
    <w:p w:rsidR="00FC1D9C" w:rsidRPr="001E1C51" w:rsidRDefault="006A36A3" w:rsidP="00FC1D9C">
      <w:pPr>
        <w:rPr>
          <w:bCs/>
        </w:rPr>
      </w:pPr>
      <w:r>
        <w:rPr>
          <w:noProof/>
        </w:rPr>
        <w:lastRenderedPageBreak/>
        <w:drawing>
          <wp:anchor distT="0" distB="0" distL="114300" distR="114300" simplePos="0" relativeHeight="252322816" behindDoc="1" locked="0" layoutInCell="1" allowOverlap="1">
            <wp:simplePos x="0" y="0"/>
            <wp:positionH relativeFrom="column">
              <wp:posOffset>3147060</wp:posOffset>
            </wp:positionH>
            <wp:positionV relativeFrom="paragraph">
              <wp:posOffset>1191260</wp:posOffset>
            </wp:positionV>
            <wp:extent cx="3343275" cy="1706880"/>
            <wp:effectExtent l="19050" t="0" r="9525" b="7620"/>
            <wp:wrapTight wrapText="bothSides">
              <wp:wrapPolygon edited="0">
                <wp:start x="-123" y="0"/>
                <wp:lineTo x="-123" y="21696"/>
                <wp:lineTo x="21662" y="21696"/>
                <wp:lineTo x="21662" y="0"/>
                <wp:lineTo x="-123" y="0"/>
              </wp:wrapPolygon>
            </wp:wrapTight>
            <wp:docPr id="2"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w:drawing>
          <wp:anchor distT="0" distB="0" distL="114300" distR="114300" simplePos="0" relativeHeight="252320768" behindDoc="1" locked="0" layoutInCell="1" allowOverlap="1">
            <wp:simplePos x="0" y="0"/>
            <wp:positionH relativeFrom="column">
              <wp:posOffset>-520065</wp:posOffset>
            </wp:positionH>
            <wp:positionV relativeFrom="paragraph">
              <wp:posOffset>1191260</wp:posOffset>
            </wp:positionV>
            <wp:extent cx="3486150" cy="1706880"/>
            <wp:effectExtent l="19050" t="0" r="19050" b="7620"/>
            <wp:wrapTight wrapText="bothSides">
              <wp:wrapPolygon edited="0">
                <wp:start x="-118" y="0"/>
                <wp:lineTo x="-118" y="21696"/>
                <wp:lineTo x="21718" y="21696"/>
                <wp:lineTo x="21718" y="0"/>
                <wp:lineTo x="-118" y="0"/>
              </wp:wrapPolygon>
            </wp:wrapTight>
            <wp:docPr id="1"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C1D9C">
        <w:t>- Кружок «Наглядная геометрия»</w:t>
      </w:r>
      <w:r w:rsidR="00FC1D9C" w:rsidRPr="00EA6E42">
        <w:rPr>
          <w:color w:val="000000"/>
        </w:rPr>
        <w:t xml:space="preserve"> </w:t>
      </w:r>
      <w:r w:rsidR="00FC1D9C" w:rsidRPr="00171054">
        <w:rPr>
          <w:color w:val="000000"/>
        </w:rPr>
        <w:t>(</w:t>
      </w:r>
      <w:r w:rsidR="0079215E">
        <w:rPr>
          <w:color w:val="000000"/>
        </w:rPr>
        <w:t xml:space="preserve">1, </w:t>
      </w:r>
      <w:r w:rsidR="006E2BAE">
        <w:rPr>
          <w:color w:val="000000"/>
        </w:rPr>
        <w:t xml:space="preserve">2, </w:t>
      </w:r>
      <w:r w:rsidR="00FC1D9C">
        <w:rPr>
          <w:color w:val="000000"/>
        </w:rPr>
        <w:t>4</w:t>
      </w:r>
      <w:r w:rsidR="00FC1D9C" w:rsidRPr="00171054">
        <w:t xml:space="preserve"> класс</w:t>
      </w:r>
      <w:r w:rsidR="006E2BAE">
        <w:t>ы</w:t>
      </w:r>
      <w:r w:rsidR="00FC1D9C" w:rsidRPr="00171054">
        <w:t>, учитель</w:t>
      </w:r>
      <w:r w:rsidR="00FC1D9C" w:rsidRPr="0049113D">
        <w:t xml:space="preserve"> </w:t>
      </w:r>
      <w:r w:rsidR="00FC1D9C" w:rsidRPr="00171054">
        <w:t>Клушина В.А</w:t>
      </w:r>
      <w:r w:rsidR="00FC1D9C">
        <w:t>.)</w:t>
      </w:r>
      <w:r w:rsidR="00FC1D9C" w:rsidRPr="009E352B">
        <w:t xml:space="preserve"> </w:t>
      </w:r>
      <w:r w:rsidR="00FC1D9C" w:rsidRPr="001E1C51">
        <w:t>формирова</w:t>
      </w:r>
      <w:r w:rsidR="00FC1D9C">
        <w:t>л</w:t>
      </w:r>
      <w:r w:rsidR="00FC1D9C" w:rsidRPr="001E1C51">
        <w:t xml:space="preserve"> у детей представлени</w:t>
      </w:r>
      <w:r w:rsidR="00FC1D9C">
        <w:t>я</w:t>
      </w:r>
      <w:r w:rsidR="00FC1D9C" w:rsidRPr="001E1C51">
        <w:t xml:space="preserve"> о взаимосвязи плоских и объемных  фигур. У</w:t>
      </w:r>
      <w:r w:rsidR="00FC1D9C">
        <w:t>ченики учились у</w:t>
      </w:r>
      <w:r w:rsidR="00FC1D9C" w:rsidRPr="001E1C51">
        <w:t>станавлива</w:t>
      </w:r>
      <w:r w:rsidR="00FC1D9C">
        <w:t>ть</w:t>
      </w:r>
      <w:r w:rsidR="00FC1D9C" w:rsidRPr="001E1C51">
        <w:t xml:space="preserve"> соо</w:t>
      </w:r>
      <w:r w:rsidR="00FC1D9C" w:rsidRPr="001E1C51">
        <w:t>т</w:t>
      </w:r>
      <w:r w:rsidR="00FC1D9C" w:rsidRPr="001E1C51">
        <w:t>ветствие новых геометрических форм со знакомыми предметами</w:t>
      </w:r>
      <w:r w:rsidR="00FC1D9C">
        <w:t>, познакомились</w:t>
      </w:r>
      <w:r w:rsidR="00FC1D9C" w:rsidRPr="001E1C51">
        <w:t xml:space="preserve"> с развертками цилиндра, конуса и усеченного конуса</w:t>
      </w:r>
      <w:r w:rsidR="00FC1D9C">
        <w:t>, учились</w:t>
      </w:r>
      <w:r w:rsidR="00FC1D9C" w:rsidRPr="001E1C51">
        <w:t xml:space="preserve"> читать графическую информацию</w:t>
      </w:r>
      <w:r w:rsidR="00FC1D9C">
        <w:t>,</w:t>
      </w:r>
      <w:r w:rsidR="00FC1D9C" w:rsidRPr="001E1C51">
        <w:t xml:space="preserve">  изображать на плоскости объемные фигуры.</w:t>
      </w:r>
      <w:r w:rsidR="00021FBD">
        <w:t xml:space="preserve"> </w:t>
      </w:r>
      <w:r w:rsidR="00021FBD" w:rsidRPr="00021FBD">
        <w:t>При проведении проверочных и практически</w:t>
      </w:r>
      <w:r w:rsidR="008444FD">
        <w:t>х</w:t>
      </w:r>
      <w:r w:rsidR="00021FBD" w:rsidRPr="00021FBD">
        <w:t xml:space="preserve"> работ было выявлено, что </w:t>
      </w:r>
      <w:r w:rsidR="00021FBD">
        <w:t xml:space="preserve">ученики </w:t>
      </w:r>
      <w:r w:rsidR="00021FBD" w:rsidRPr="00021FBD">
        <w:t>в целом справляются с базовым уровнем</w:t>
      </w:r>
      <w:r w:rsidR="00021FBD">
        <w:t xml:space="preserve"> требований программы</w:t>
      </w:r>
      <w:r w:rsidR="00021FBD" w:rsidRPr="00021FBD">
        <w:t xml:space="preserve">. Затруднения </w:t>
      </w:r>
      <w:r w:rsidR="000F319B">
        <w:t>у уч</w:t>
      </w:r>
      <w:r w:rsidR="000F319B">
        <w:t>е</w:t>
      </w:r>
      <w:r w:rsidR="000F319B">
        <w:t xml:space="preserve">ников 2 класса </w:t>
      </w:r>
      <w:r w:rsidR="00021FBD" w:rsidRPr="00021FBD">
        <w:t>вызывает умение чертить развертку куба (</w:t>
      </w:r>
      <w:proofErr w:type="spellStart"/>
      <w:r w:rsidR="00021FBD" w:rsidRPr="00021FBD">
        <w:t>Батоцыренов</w:t>
      </w:r>
      <w:proofErr w:type="spellEnd"/>
      <w:r w:rsidR="00021FBD" w:rsidRPr="00021FBD">
        <w:t xml:space="preserve"> Т., </w:t>
      </w:r>
      <w:proofErr w:type="spellStart"/>
      <w:r w:rsidR="00021FBD" w:rsidRPr="00021FBD">
        <w:t>Димова</w:t>
      </w:r>
      <w:proofErr w:type="spellEnd"/>
      <w:r w:rsidR="00021FBD" w:rsidRPr="00021FBD">
        <w:t xml:space="preserve"> И., Стуленко А.) </w:t>
      </w:r>
      <w:r w:rsidR="00021FBD">
        <w:t>3</w:t>
      </w:r>
      <w:r w:rsidR="00021FBD" w:rsidRPr="00021FBD">
        <w:t>0%; умение выделять вершины угла, его стороны (</w:t>
      </w:r>
      <w:proofErr w:type="spellStart"/>
      <w:r w:rsidR="00021FBD" w:rsidRPr="00021FBD">
        <w:t>Батоцыренов</w:t>
      </w:r>
      <w:proofErr w:type="spellEnd"/>
      <w:r w:rsidR="00021FBD" w:rsidRPr="00021FBD">
        <w:t xml:space="preserve"> Т., Савельев М., Стуленко А.) </w:t>
      </w:r>
      <w:r w:rsidR="00021FBD">
        <w:t>3</w:t>
      </w:r>
      <w:r w:rsidR="00021FBD" w:rsidRPr="00021FBD">
        <w:t xml:space="preserve">0%. На следующий год необходима более кропотливая работа над западающими темами. </w:t>
      </w:r>
      <w:r w:rsidR="00021FBD">
        <w:t>Есть у</w:t>
      </w:r>
      <w:r w:rsidR="00021FBD" w:rsidRPr="00021FBD">
        <w:t>чащиеся, которые в течени</w:t>
      </w:r>
      <w:r w:rsidR="00021FBD">
        <w:t>е</w:t>
      </w:r>
      <w:r w:rsidR="00021FBD" w:rsidRPr="00021FBD">
        <w:t xml:space="preserve"> года очень ответственно относились к занятиям и показали высокий результат</w:t>
      </w:r>
      <w:r w:rsidR="00021FBD">
        <w:t xml:space="preserve"> – это </w:t>
      </w:r>
      <w:r w:rsidR="00021FBD" w:rsidRPr="00021FBD">
        <w:t xml:space="preserve"> </w:t>
      </w:r>
      <w:proofErr w:type="spellStart"/>
      <w:r w:rsidR="00021FBD" w:rsidRPr="00021FBD">
        <w:t>Алисеевич</w:t>
      </w:r>
      <w:proofErr w:type="spellEnd"/>
      <w:r w:rsidR="00021FBD" w:rsidRPr="00021FBD">
        <w:t xml:space="preserve"> М., Глотова В., Зверев В., </w:t>
      </w:r>
      <w:proofErr w:type="spellStart"/>
      <w:r w:rsidR="00021FBD" w:rsidRPr="00021FBD">
        <w:t>Шалабодина</w:t>
      </w:r>
      <w:proofErr w:type="spellEnd"/>
      <w:r w:rsidR="00021FBD" w:rsidRPr="00021FBD">
        <w:t xml:space="preserve"> Е..</w:t>
      </w:r>
      <w:r w:rsidR="0079215E" w:rsidRPr="0079215E">
        <w:rPr>
          <w:noProof/>
          <w:color w:val="000000"/>
          <w:sz w:val="27"/>
          <w:szCs w:val="27"/>
        </w:rPr>
        <w:t xml:space="preserve"> </w:t>
      </w:r>
    </w:p>
    <w:p w:rsidR="00C450FA" w:rsidRDefault="00FC1D9C" w:rsidP="00C450FA">
      <w:pPr>
        <w:autoSpaceDE w:val="0"/>
        <w:autoSpaceDN w:val="0"/>
        <w:adjustRightInd w:val="0"/>
      </w:pPr>
      <w:r>
        <w:t xml:space="preserve">- </w:t>
      </w:r>
      <w:r w:rsidRPr="001E1C51">
        <w:t xml:space="preserve"> </w:t>
      </w:r>
      <w:r>
        <w:t>Кружок «Тайны текста»</w:t>
      </w:r>
      <w:r w:rsidRPr="009E352B">
        <w:t xml:space="preserve"> </w:t>
      </w:r>
      <w:r w:rsidRPr="00171054">
        <w:rPr>
          <w:color w:val="000000"/>
        </w:rPr>
        <w:t>(</w:t>
      </w:r>
      <w:r>
        <w:rPr>
          <w:color w:val="000000"/>
        </w:rPr>
        <w:t>4</w:t>
      </w:r>
      <w:r w:rsidRPr="00171054">
        <w:t xml:space="preserve"> класс, учитель </w:t>
      </w:r>
      <w:r w:rsidR="00C450FA">
        <w:t>Власюк</w:t>
      </w:r>
      <w:r>
        <w:t xml:space="preserve"> В.А</w:t>
      </w:r>
      <w:r w:rsidRPr="00171054">
        <w:t>.</w:t>
      </w:r>
      <w:r>
        <w:t>)</w:t>
      </w:r>
      <w:r w:rsidRPr="009E352B">
        <w:t xml:space="preserve"> </w:t>
      </w:r>
      <w:r w:rsidRPr="007C40E9">
        <w:t>имеет коммуникативную направле</w:t>
      </w:r>
      <w:r w:rsidRPr="007C40E9">
        <w:t>н</w:t>
      </w:r>
      <w:r w:rsidRPr="007C40E9">
        <w:t>ность, способствует становлению у детей учебной самостоятельности, развивает интерес к изуч</w:t>
      </w:r>
      <w:r w:rsidRPr="007C40E9">
        <w:t>е</w:t>
      </w:r>
      <w:r w:rsidRPr="007C40E9">
        <w:t>нию русского языка и письменную связную речь.</w:t>
      </w:r>
      <w:r>
        <w:t xml:space="preserve"> </w:t>
      </w:r>
      <w:r w:rsidRPr="00CA0D6A">
        <w:rPr>
          <w:bCs/>
        </w:rPr>
        <w:t>На</w:t>
      </w:r>
      <w:r>
        <w:rPr>
          <w:bCs/>
        </w:rPr>
        <w:t xml:space="preserve"> </w:t>
      </w:r>
      <w:r w:rsidRPr="00CA0D6A">
        <w:rPr>
          <w:bCs/>
        </w:rPr>
        <w:t>п</w:t>
      </w:r>
      <w:r w:rsidRPr="00452644">
        <w:t>ракти</w:t>
      </w:r>
      <w:r>
        <w:t xml:space="preserve">ке учащиеся </w:t>
      </w:r>
      <w:r w:rsidRPr="00452644">
        <w:t>овладе</w:t>
      </w:r>
      <w:r>
        <w:t>вали</w:t>
      </w:r>
      <w:r w:rsidRPr="00452644">
        <w:t xml:space="preserve"> устными м</w:t>
      </w:r>
      <w:r w:rsidRPr="00452644">
        <w:t>о</w:t>
      </w:r>
      <w:r w:rsidRPr="00452644">
        <w:t>нологическими высказываниями на определённую тему с использованием разных типов речи</w:t>
      </w:r>
      <w:r>
        <w:t>. В</w:t>
      </w:r>
      <w:r>
        <w:t>е</w:t>
      </w:r>
      <w:r>
        <w:t>лась к</w:t>
      </w:r>
      <w:r w:rsidRPr="00452644">
        <w:t>омплексная работа над структурой текста: озаглавливание, корректирование порядка пре</w:t>
      </w:r>
      <w:r w:rsidRPr="00452644">
        <w:t>д</w:t>
      </w:r>
      <w:r w:rsidRPr="00452644">
        <w:t>ложений и частей текста.</w:t>
      </w:r>
      <w:r>
        <w:t xml:space="preserve"> Составлялись</w:t>
      </w:r>
      <w:r w:rsidRPr="00452644">
        <w:t xml:space="preserve"> план</w:t>
      </w:r>
      <w:r>
        <w:t>ы</w:t>
      </w:r>
      <w:r w:rsidRPr="00452644">
        <w:t xml:space="preserve"> к данным текстам</w:t>
      </w:r>
      <w:r>
        <w:t>, знакомились с т</w:t>
      </w:r>
      <w:r w:rsidRPr="00452644">
        <w:t>ип</w:t>
      </w:r>
      <w:r>
        <w:t>ами</w:t>
      </w:r>
      <w:r w:rsidRPr="00452644">
        <w:t xml:space="preserve"> текстов</w:t>
      </w:r>
      <w:r>
        <w:t xml:space="preserve">, </w:t>
      </w:r>
      <w:r w:rsidRPr="00452644">
        <w:t xml:space="preserve"> жанрами письма и поздравления</w:t>
      </w:r>
      <w:r>
        <w:t>, создавали</w:t>
      </w:r>
      <w:r w:rsidRPr="00452644">
        <w:t xml:space="preserve"> собственны</w:t>
      </w:r>
      <w:r>
        <w:t>е</w:t>
      </w:r>
      <w:r w:rsidRPr="00452644">
        <w:t xml:space="preserve"> текст</w:t>
      </w:r>
      <w:r>
        <w:t>ы</w:t>
      </w:r>
      <w:r w:rsidRPr="00452644">
        <w:t xml:space="preserve"> и корректирова</w:t>
      </w:r>
      <w:r>
        <w:t>ли</w:t>
      </w:r>
      <w:r w:rsidRPr="00452644">
        <w:t xml:space="preserve"> заданны</w:t>
      </w:r>
      <w:r>
        <w:t xml:space="preserve">е </w:t>
      </w:r>
      <w:r w:rsidRPr="00452644">
        <w:t>те</w:t>
      </w:r>
      <w:r w:rsidRPr="00452644">
        <w:t>к</w:t>
      </w:r>
      <w:r w:rsidRPr="00452644">
        <w:t>ст</w:t>
      </w:r>
      <w:r>
        <w:t>ы</w:t>
      </w:r>
      <w:r w:rsidRPr="00452644">
        <w:t xml:space="preserve"> с учётом точности, правильности, богатства и выразительности письменной речи.</w:t>
      </w:r>
      <w:r w:rsidR="00C450FA">
        <w:t xml:space="preserve"> Практич</w:t>
      </w:r>
      <w:r w:rsidR="00C450FA">
        <w:t>е</w:t>
      </w:r>
      <w:r w:rsidR="00C450FA">
        <w:t>ски все учащиеся 4 класса  знают признаки текста и умеют их называть. Часть занятий была п</w:t>
      </w:r>
      <w:r w:rsidR="00C450FA">
        <w:t>о</w:t>
      </w:r>
      <w:r w:rsidR="00C450FA">
        <w:t>священа смысловому единству предложений в тексте, «данному» и «новому» в предложении. Учились исправлять негативный текст (текст с повторами), заменять повтор синонимом или м</w:t>
      </w:r>
      <w:r w:rsidR="00C450FA">
        <w:t>е</w:t>
      </w:r>
      <w:r w:rsidR="00C450FA">
        <w:t>стоимениями. Учились определять «широкие» и «узкие»  названия текстов, предварительно пр</w:t>
      </w:r>
      <w:r w:rsidR="00C450FA">
        <w:t>о</w:t>
      </w:r>
      <w:r w:rsidR="00C450FA">
        <w:t xml:space="preserve">читав текст и проанализировав   содержание каждого из абзацев. Многие учащиеся  (Федосеева А., Власюк А., Мищенко А., Стуленко А., </w:t>
      </w:r>
      <w:proofErr w:type="spellStart"/>
      <w:r w:rsidR="00C450FA">
        <w:t>Вотинева</w:t>
      </w:r>
      <w:proofErr w:type="spellEnd"/>
      <w:r w:rsidR="00C450FA">
        <w:t xml:space="preserve"> В., </w:t>
      </w:r>
      <w:proofErr w:type="spellStart"/>
      <w:r w:rsidR="00C450FA">
        <w:t>Семеняк</w:t>
      </w:r>
      <w:proofErr w:type="spellEnd"/>
      <w:r w:rsidR="00C450FA">
        <w:t xml:space="preserve"> Е.) видят  не общее, связывающее  «красной нитью» все </w:t>
      </w:r>
      <w:proofErr w:type="spellStart"/>
      <w:r w:rsidR="00C450FA">
        <w:t>микротемы</w:t>
      </w:r>
      <w:proofErr w:type="spellEnd"/>
      <w:r w:rsidR="00C450FA">
        <w:t xml:space="preserve">, а единичное, мелкое, узкое, относящееся только к одной </w:t>
      </w:r>
      <w:proofErr w:type="spellStart"/>
      <w:r w:rsidR="00C450FA">
        <w:t>микр</w:t>
      </w:r>
      <w:r w:rsidR="00C450FA">
        <w:t>о</w:t>
      </w:r>
      <w:r w:rsidR="00C450FA">
        <w:t>теме</w:t>
      </w:r>
      <w:proofErr w:type="spellEnd"/>
      <w:r w:rsidR="00C450FA">
        <w:t>. Неверно определяли основную мысль, поэтому и  названия текстов были выбраны непр</w:t>
      </w:r>
      <w:r w:rsidR="00C450FA">
        <w:t>а</w:t>
      </w:r>
      <w:r w:rsidR="00C450FA">
        <w:t>вильно. Этой работе было посвящено особое внимание, потому что  подобные задания встречаю</w:t>
      </w:r>
      <w:r w:rsidR="00C450FA">
        <w:t>т</w:t>
      </w:r>
      <w:r w:rsidR="00C450FA">
        <w:t>ся и ВПР по русскому языку.</w:t>
      </w:r>
    </w:p>
    <w:p w:rsidR="00FC1D9C" w:rsidRDefault="00C450FA" w:rsidP="00C450FA">
      <w:pPr>
        <w:autoSpaceDE w:val="0"/>
        <w:autoSpaceDN w:val="0"/>
        <w:adjustRightInd w:val="0"/>
      </w:pPr>
      <w:r>
        <w:t xml:space="preserve"> Работа по составлению  текста из «рассыпанных»  абзацев, т.е. работа на установление  послед</w:t>
      </w:r>
      <w:r>
        <w:t>о</w:t>
      </w:r>
      <w:r>
        <w:t>вательности частей текста (абзацев)  тоже привлекла внимание учащихся. Быстрее всего они справлялись  с тексами художественного стиля, т.е. сюжетными, где действуют персонажи. Уч</w:t>
      </w:r>
      <w:r>
        <w:t>а</w:t>
      </w:r>
      <w:r>
        <w:t xml:space="preserve">щихся привлекает событийная сторона  текста.  </w:t>
      </w:r>
      <w:proofErr w:type="gramStart"/>
      <w:r>
        <w:t>Тексты же научного, публицистического стилей, т.е. информационные, где герой не человек, животное, а  мысль, идея, утверждение, вызывали з</w:t>
      </w:r>
      <w:r>
        <w:t>а</w:t>
      </w:r>
      <w:r>
        <w:t>труднение.</w:t>
      </w:r>
      <w:proofErr w:type="gramEnd"/>
      <w:r>
        <w:t xml:space="preserve"> Наиболее успешными были в этом виде деятельности </w:t>
      </w:r>
      <w:proofErr w:type="spellStart"/>
      <w:r>
        <w:t>Корчуганов</w:t>
      </w:r>
      <w:proofErr w:type="spellEnd"/>
      <w:r>
        <w:t xml:space="preserve"> Н., </w:t>
      </w:r>
      <w:proofErr w:type="spellStart"/>
      <w:r>
        <w:t>Семеняк</w:t>
      </w:r>
      <w:proofErr w:type="spellEnd"/>
      <w:r>
        <w:t xml:space="preserve"> Е., К</w:t>
      </w:r>
      <w:r>
        <w:t>о</w:t>
      </w:r>
      <w:r>
        <w:t>сицына М. Остальным учащимся было сложно осмыслить содержание  фрагмента (</w:t>
      </w:r>
      <w:proofErr w:type="spellStart"/>
      <w:r>
        <w:t>абазаца</w:t>
      </w:r>
      <w:proofErr w:type="spellEnd"/>
      <w:r>
        <w:t>), уст</w:t>
      </w:r>
      <w:r>
        <w:t>а</w:t>
      </w:r>
      <w:r>
        <w:t xml:space="preserve">новить, что было до и после него (установить причинно-следственные отношения). 66,7%  </w:t>
      </w:r>
      <w:proofErr w:type="gramStart"/>
      <w:r>
        <w:t>об</w:t>
      </w:r>
      <w:r>
        <w:t>у</w:t>
      </w:r>
      <w:r>
        <w:t>чающихся</w:t>
      </w:r>
      <w:proofErr w:type="gramEnd"/>
      <w:r>
        <w:t xml:space="preserve"> 4 класса  умеют составлять план текста.</w:t>
      </w:r>
    </w:p>
    <w:p w:rsidR="007927BB" w:rsidRDefault="00FC1D9C" w:rsidP="007927BB">
      <w:r w:rsidRPr="00171054">
        <w:t xml:space="preserve">-  </w:t>
      </w:r>
      <w:r w:rsidRPr="002154C8">
        <w:t xml:space="preserve">Кружок </w:t>
      </w:r>
      <w:r w:rsidRPr="00171054">
        <w:t>«</w:t>
      </w:r>
      <w:r>
        <w:t>Я - исследователь</w:t>
      </w:r>
      <w:r w:rsidRPr="00171054">
        <w:t>» (1</w:t>
      </w:r>
      <w:r w:rsidR="00806770">
        <w:t>-2</w:t>
      </w:r>
      <w:r w:rsidRPr="00171054">
        <w:t xml:space="preserve"> класс, </w:t>
      </w:r>
      <w:r w:rsidR="00806770">
        <w:t xml:space="preserve">5-6 классы, </w:t>
      </w:r>
      <w:r w:rsidRPr="00171054">
        <w:t>учител</w:t>
      </w:r>
      <w:r w:rsidR="00806770">
        <w:t>я</w:t>
      </w:r>
      <w:r w:rsidRPr="0049113D">
        <w:t xml:space="preserve"> </w:t>
      </w:r>
      <w:r>
        <w:t>Сокол Р.Г</w:t>
      </w:r>
      <w:r w:rsidRPr="00171054">
        <w:t>.</w:t>
      </w:r>
      <w:r w:rsidR="00806770">
        <w:t>, Клушина В.А., Попова М.Н.</w:t>
      </w:r>
      <w:r w:rsidRPr="00171054">
        <w:t>)</w:t>
      </w:r>
      <w:r>
        <w:t xml:space="preserve"> </w:t>
      </w:r>
      <w:r>
        <w:tab/>
        <w:t>формирует представление об исследовательском обучении как ведущем способе учебной деятельности. Ученики получают специальные знания, необходимые для проведения самосто</w:t>
      </w:r>
      <w:r>
        <w:t>я</w:t>
      </w:r>
      <w:r>
        <w:t>тельных исследований, развивают умения и навыки исследовательского поиска; учатся</w:t>
      </w:r>
      <w:r w:rsidRPr="008F65C7">
        <w:t xml:space="preserve"> формул</w:t>
      </w:r>
      <w:r w:rsidRPr="008F65C7">
        <w:t>и</w:t>
      </w:r>
      <w:r w:rsidRPr="008F65C7">
        <w:lastRenderedPageBreak/>
        <w:t>ровать проблему исследования, выдвигать гипотезу; овладе</w:t>
      </w:r>
      <w:r>
        <w:t>вают</w:t>
      </w:r>
      <w:r w:rsidRPr="008F65C7">
        <w:t xml:space="preserve"> методикой сбора и оформления найденного материала.</w:t>
      </w:r>
      <w:r w:rsidRPr="00171054">
        <w:t xml:space="preserve"> </w:t>
      </w:r>
      <w:r w:rsidR="00AF26A4" w:rsidRPr="008F271D">
        <w:t>Занятия провод</w:t>
      </w:r>
      <w:r w:rsidR="00AF26A4">
        <w:t>ились</w:t>
      </w:r>
      <w:r w:rsidR="00AF26A4" w:rsidRPr="008F271D">
        <w:t xml:space="preserve"> в виде игр, практических упражнений. </w:t>
      </w:r>
      <w:r w:rsidR="007927BB">
        <w:t>Кружок «</w:t>
      </w:r>
      <w:proofErr w:type="spellStart"/>
      <w:proofErr w:type="gramStart"/>
      <w:r w:rsidR="007927BB">
        <w:t>Я-исследователь</w:t>
      </w:r>
      <w:proofErr w:type="spellEnd"/>
      <w:proofErr w:type="gramEnd"/>
      <w:r w:rsidR="007927BB">
        <w:t>» в 5-6 классах использует игровой практикум. Методический аппарат включает в себя вопросы разных уровней сложности к текстам и иллюстрациям, а также предлагает образные, логические и практические задания с документами семейных архивов, школьных и региональных музеев, помогает развить индивидуальные способности школьников и их ценностные ориентации.</w:t>
      </w:r>
    </w:p>
    <w:p w:rsidR="00FC1D9C" w:rsidRDefault="00FC1D9C" w:rsidP="00FC1D9C">
      <w:r>
        <w:t xml:space="preserve">- </w:t>
      </w:r>
      <w:r w:rsidRPr="00090DE6">
        <w:t>Кружок</w:t>
      </w:r>
      <w:r>
        <w:t xml:space="preserve"> «Шахматы</w:t>
      </w:r>
      <w:r w:rsidRPr="00090DE6">
        <w:t>»</w:t>
      </w:r>
      <w:r>
        <w:t xml:space="preserve"> </w:t>
      </w:r>
      <w:r w:rsidRPr="00171054">
        <w:rPr>
          <w:color w:val="000000"/>
        </w:rPr>
        <w:t>(</w:t>
      </w:r>
      <w:r>
        <w:rPr>
          <w:color w:val="000000"/>
        </w:rPr>
        <w:t>5</w:t>
      </w:r>
      <w:r w:rsidR="00806770">
        <w:rPr>
          <w:color w:val="000000"/>
        </w:rPr>
        <w:t>-6</w:t>
      </w:r>
      <w:r w:rsidRPr="00171054">
        <w:t xml:space="preserve"> класс</w:t>
      </w:r>
      <w:r w:rsidR="00806770">
        <w:t>ы</w:t>
      </w:r>
      <w:r w:rsidRPr="00171054">
        <w:t xml:space="preserve">, учитель </w:t>
      </w:r>
      <w:r>
        <w:t>Дякин Д.В.)</w:t>
      </w:r>
      <w:r w:rsidRPr="009E352B">
        <w:t xml:space="preserve"> </w:t>
      </w:r>
      <w:r w:rsidRPr="00090DE6">
        <w:t>реализ</w:t>
      </w:r>
      <w:r>
        <w:t>овал</w:t>
      </w:r>
      <w:r w:rsidRPr="00090DE6">
        <w:t xml:space="preserve"> </w:t>
      </w:r>
      <w:r>
        <w:t xml:space="preserve">спортивно-оздоровительное </w:t>
      </w:r>
      <w:r w:rsidRPr="00090DE6">
        <w:t xml:space="preserve"> направление во  внеурочной деятельности в </w:t>
      </w:r>
      <w:r>
        <w:t>5</w:t>
      </w:r>
      <w:r w:rsidR="00806770">
        <w:t xml:space="preserve"> и 6</w:t>
      </w:r>
      <w:r>
        <w:t xml:space="preserve"> класс</w:t>
      </w:r>
      <w:r w:rsidR="00806770">
        <w:t>ах</w:t>
      </w:r>
      <w:r>
        <w:t xml:space="preserve"> </w:t>
      </w:r>
      <w:r w:rsidRPr="00090DE6">
        <w:t xml:space="preserve"> в рамках Федерального государственн</w:t>
      </w:r>
      <w:r w:rsidRPr="00090DE6">
        <w:t>о</w:t>
      </w:r>
      <w:r w:rsidRPr="00090DE6">
        <w:t xml:space="preserve">го образовательного стандарта </w:t>
      </w:r>
      <w:r>
        <w:t>основного</w:t>
      </w:r>
      <w:r w:rsidRPr="00090DE6">
        <w:t xml:space="preserve"> обще</w:t>
      </w:r>
      <w:r>
        <w:t>го образования</w:t>
      </w:r>
      <w:r w:rsidRPr="00090DE6">
        <w:t>.</w:t>
      </w:r>
      <w:r w:rsidRPr="00C77F72">
        <w:t xml:space="preserve"> </w:t>
      </w:r>
      <w:r>
        <w:t>Кружок содействовал формиров</w:t>
      </w:r>
      <w:r>
        <w:t>а</w:t>
      </w:r>
      <w:r>
        <w:t xml:space="preserve">нию культуры здорового и безопасного образа жизни, развивал потребность в занятиях  спортом, внимание, логику, логическое мышление, организовывал </w:t>
      </w:r>
      <w:proofErr w:type="spellStart"/>
      <w:r>
        <w:t>досуговую</w:t>
      </w:r>
      <w:proofErr w:type="spellEnd"/>
      <w:r>
        <w:t xml:space="preserve"> деятельность учащихся, ра</w:t>
      </w:r>
      <w:r>
        <w:t>з</w:t>
      </w:r>
      <w:r>
        <w:t>вивал навыки позитивного коммуникативного общения.</w:t>
      </w:r>
    </w:p>
    <w:p w:rsidR="00FC1D9C" w:rsidRDefault="00FC1D9C" w:rsidP="00FC1D9C">
      <w:r>
        <w:t>- Кружок «</w:t>
      </w:r>
      <w:r w:rsidR="00701B61">
        <w:t>Техническое м</w:t>
      </w:r>
      <w:r>
        <w:t>оделирование»</w:t>
      </w:r>
      <w:r w:rsidRPr="00FC1DBF">
        <w:rPr>
          <w:color w:val="000000"/>
        </w:rPr>
        <w:t xml:space="preserve"> </w:t>
      </w:r>
      <w:r w:rsidRPr="00171054">
        <w:rPr>
          <w:color w:val="000000"/>
        </w:rPr>
        <w:t>(</w:t>
      </w:r>
      <w:r>
        <w:rPr>
          <w:color w:val="000000"/>
        </w:rPr>
        <w:t>5</w:t>
      </w:r>
      <w:r w:rsidRPr="00171054">
        <w:t xml:space="preserve"> класс, учитель </w:t>
      </w:r>
      <w:r>
        <w:t>Бывалин А.А.) развивал интерес к те</w:t>
      </w:r>
      <w:r>
        <w:t>х</w:t>
      </w:r>
      <w:r>
        <w:t xml:space="preserve">нике, техническому творчеству. Кружок знакомил с практической технологией проектирования, моделирования и изготовления простейших моделей. </w:t>
      </w:r>
      <w:r w:rsidR="0006258C">
        <w:t>У обучающихся</w:t>
      </w:r>
      <w:r w:rsidR="0006258C" w:rsidRPr="0006258C">
        <w:t xml:space="preserve"> </w:t>
      </w:r>
      <w:r w:rsidR="0006258C">
        <w:t xml:space="preserve">шло </w:t>
      </w:r>
      <w:r w:rsidR="0006258C" w:rsidRPr="0006258C">
        <w:t xml:space="preserve">формирование </w:t>
      </w:r>
      <w:proofErr w:type="spellStart"/>
      <w:r w:rsidR="0006258C" w:rsidRPr="0006258C">
        <w:t>деятел</w:t>
      </w:r>
      <w:r w:rsidR="0006258C" w:rsidRPr="0006258C">
        <w:t>ь</w:t>
      </w:r>
      <w:r w:rsidR="0006258C" w:rsidRPr="0006258C">
        <w:t>ностно-практического</w:t>
      </w:r>
      <w:proofErr w:type="spellEnd"/>
      <w:r w:rsidR="0006258C" w:rsidRPr="0006258C">
        <w:t xml:space="preserve"> опыта</w:t>
      </w:r>
      <w:r w:rsidR="0006258C">
        <w:t xml:space="preserve">, развитие </w:t>
      </w:r>
      <w:r w:rsidR="0006258C" w:rsidRPr="0006258C">
        <w:t>умени</w:t>
      </w:r>
      <w:r w:rsidR="0006258C">
        <w:t>й</w:t>
      </w:r>
      <w:r w:rsidR="0006258C" w:rsidRPr="0006258C">
        <w:t xml:space="preserve"> пользоваться разнообразными инструментами, оборудованием, приспособлениями, воплощать свои фантазии, выражать свои мысли</w:t>
      </w:r>
      <w:r w:rsidR="0006258C">
        <w:t xml:space="preserve"> в создании модели, устройства...</w:t>
      </w:r>
    </w:p>
    <w:p w:rsidR="00BF5609" w:rsidRDefault="00BF5609" w:rsidP="00141209">
      <w:r>
        <w:t xml:space="preserve">- Кружок </w:t>
      </w:r>
      <w:r w:rsidRPr="00BF5609">
        <w:t>«Мастерская добрых дел»</w:t>
      </w:r>
      <w:r>
        <w:t xml:space="preserve"> (2 – 3 классы, руководитель Козлова И.Г.) содействовал пр</w:t>
      </w:r>
      <w:r>
        <w:t>и</w:t>
      </w:r>
      <w:r>
        <w:t xml:space="preserve">обретению школьниками нового </w:t>
      </w:r>
      <w:proofErr w:type="spellStart"/>
      <w:r>
        <w:t>ценностно</w:t>
      </w:r>
      <w:proofErr w:type="spellEnd"/>
      <w:r>
        <w:t xml:space="preserve"> окрашенного социального опыта, на основе которого они смогли бы в будущем выстраивать собственное социальное поведение. Организованная де</w:t>
      </w:r>
      <w:r>
        <w:t>я</w:t>
      </w:r>
      <w:r>
        <w:t>тельность на занятиях кружка помогала улучшить отношение в коллективе; приносила удовольс</w:t>
      </w:r>
      <w:r>
        <w:t>т</w:t>
      </w:r>
      <w:r>
        <w:t xml:space="preserve">вие и радость от совместной работы, способствовала личностному росту каждого ребенка. </w:t>
      </w:r>
      <w:proofErr w:type="gramStart"/>
      <w:r>
        <w:t>В теч</w:t>
      </w:r>
      <w:r>
        <w:t>е</w:t>
      </w:r>
      <w:r>
        <w:t>ние года был проведен</w:t>
      </w:r>
      <w:r w:rsidRPr="00BF5609">
        <w:t xml:space="preserve"> </w:t>
      </w:r>
      <w:r>
        <w:t xml:space="preserve">конкурс «Кормушка», </w:t>
      </w:r>
      <w:r w:rsidR="00141209">
        <w:t xml:space="preserve">конкурс листовок «Нет сигаретам», </w:t>
      </w:r>
      <w:r>
        <w:t>КТД «Подарок для бабушек и мам», «Экологическая газета «Сохраним мир чистым», «Посади семейное дерево», «Никто не забыт, ничто не забыто»</w:t>
      </w:r>
      <w:r w:rsidR="00141209">
        <w:t>,  мастерская поделок «Открытка для одноклассника», акции  «</w:t>
      </w:r>
      <w:proofErr w:type="spellStart"/>
      <w:r w:rsidR="00141209">
        <w:t>Книжкина</w:t>
      </w:r>
      <w:proofErr w:type="spellEnd"/>
      <w:r w:rsidR="00141209">
        <w:t xml:space="preserve"> больница», «Поздравь ветерана» и др.</w:t>
      </w:r>
      <w:proofErr w:type="gramEnd"/>
    </w:p>
    <w:p w:rsidR="00FC1D9C" w:rsidRDefault="00FC1D9C" w:rsidP="00FC1D9C">
      <w:r>
        <w:t xml:space="preserve">- Психологический клуб «Азбука общения» (руководитель </w:t>
      </w:r>
      <w:r w:rsidR="00BF5609">
        <w:t>Казюкина В.Н.</w:t>
      </w:r>
      <w:r>
        <w:t xml:space="preserve">) содействовал развитию коммуникативной компетенции </w:t>
      </w:r>
      <w:proofErr w:type="gramStart"/>
      <w:r>
        <w:t>обучающихся</w:t>
      </w:r>
      <w:proofErr w:type="gramEnd"/>
      <w:r>
        <w:t xml:space="preserve">. Деятельность клуба была направлена на </w:t>
      </w:r>
      <w:r w:rsidRPr="00884182">
        <w:t xml:space="preserve"> </w:t>
      </w:r>
      <w:r>
        <w:t>познание и воспитание собственной личности подростка посредством межличностного общения, развитие адекватной оценочной деятельности, воспитание интереса к окружающим людям, развитие нав</w:t>
      </w:r>
      <w:r>
        <w:t>ы</w:t>
      </w:r>
      <w:r>
        <w:t xml:space="preserve">ков общения, взаимоуважения, взаимодоверия и сочувствия. </w:t>
      </w:r>
    </w:p>
    <w:p w:rsidR="0099126B" w:rsidRDefault="0099126B" w:rsidP="0099126B">
      <w:pPr>
        <w:rPr>
          <w:sz w:val="16"/>
          <w:szCs w:val="16"/>
          <w:vertAlign w:val="superscript"/>
        </w:rPr>
      </w:pPr>
      <w:r>
        <w:t xml:space="preserve">- Метапредметный курс «Смысловое чтение» (2 - 6 классы, педагоги Сокол Р.Г., Козлова И.Г., </w:t>
      </w:r>
      <w:proofErr w:type="spellStart"/>
      <w:r>
        <w:t>Нимбуева</w:t>
      </w:r>
      <w:proofErr w:type="spellEnd"/>
      <w:r>
        <w:t xml:space="preserve"> Д.Ц.) был направлен на обучение учеников критическому </w:t>
      </w:r>
      <w:proofErr w:type="spellStart"/>
      <w:r>
        <w:t>аудированию</w:t>
      </w:r>
      <w:proofErr w:type="spellEnd"/>
      <w:r>
        <w:t>, пониманию, анализу, сравнению, изменению и генерации текстов</w:t>
      </w:r>
      <w:r w:rsidR="00417F9C">
        <w:t>,</w:t>
      </w:r>
      <w:r>
        <w:t xml:space="preserve"> как в устной, так и в письменной форме. Ученики начальной и основной школы осваивали общекультурные навыки чтения и понимание текста; учились осознанно читать тексты, работать с различной информацией, различными видами текстов, ориентироваться в книге, использовать ее для расширения знаний об окружающем мире.</w:t>
      </w:r>
    </w:p>
    <w:p w:rsidR="00511F34" w:rsidRPr="00511F34" w:rsidRDefault="00511F34" w:rsidP="00511F34">
      <w:pPr>
        <w:jc w:val="right"/>
        <w:rPr>
          <w:i/>
        </w:rPr>
      </w:pPr>
      <w:r w:rsidRPr="00511F34">
        <w:rPr>
          <w:i/>
        </w:rPr>
        <w:t>(Приложение «Результативность внеурочной деятельности»)</w:t>
      </w:r>
    </w:p>
    <w:p w:rsidR="00511F34" w:rsidRDefault="00511F34" w:rsidP="00FC1D9C">
      <w:pPr>
        <w:ind w:firstLine="708"/>
      </w:pPr>
    </w:p>
    <w:p w:rsidR="00FC1D9C" w:rsidRPr="00171054" w:rsidRDefault="00FC1D9C" w:rsidP="00FC1D9C">
      <w:pPr>
        <w:ind w:firstLine="708"/>
        <w:rPr>
          <w:sz w:val="28"/>
          <w:szCs w:val="28"/>
        </w:rPr>
      </w:pPr>
      <w:r w:rsidRPr="00171054">
        <w:t>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w:t>
      </w:r>
      <w:r w:rsidRPr="00171054">
        <w:t>о</w:t>
      </w:r>
      <w:r w:rsidRPr="00171054">
        <w:t>сти, которыми учащийся должен овладеть к концу начального обучения. Требования к результ</w:t>
      </w:r>
      <w:r w:rsidRPr="00171054">
        <w:t>а</w:t>
      </w:r>
      <w:r w:rsidRPr="00171054">
        <w:t>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w:t>
      </w:r>
    </w:p>
    <w:p w:rsidR="00FC1D9C" w:rsidRPr="00171054" w:rsidRDefault="00FC1D9C" w:rsidP="00FC1D9C">
      <w:pPr>
        <w:ind w:firstLine="708"/>
      </w:pPr>
      <w:r w:rsidRPr="00171054">
        <w:t xml:space="preserve">Для реализации данного учебного плана </w:t>
      </w:r>
      <w:r>
        <w:t>четверо</w:t>
      </w:r>
      <w:r w:rsidRPr="00171054">
        <w:t xml:space="preserve"> учителей </w:t>
      </w:r>
      <w:r>
        <w:t>начальной школы и одиннадцать педагогов, преподающих в 5</w:t>
      </w:r>
      <w:r w:rsidR="003F4393">
        <w:t xml:space="preserve"> и 6</w:t>
      </w:r>
      <w:r>
        <w:t xml:space="preserve"> класс</w:t>
      </w:r>
      <w:r w:rsidR="003F4393">
        <w:t>ах</w:t>
      </w:r>
      <w:r>
        <w:t>,</w:t>
      </w:r>
      <w:r w:rsidRPr="00171054">
        <w:t xml:space="preserve"> прошли соответствующие курсы повышения квалифик</w:t>
      </w:r>
      <w:r w:rsidRPr="00171054">
        <w:t>а</w:t>
      </w:r>
      <w:r w:rsidRPr="00171054">
        <w:t xml:space="preserve">ции. </w:t>
      </w:r>
    </w:p>
    <w:p w:rsidR="00FC1D9C" w:rsidRPr="00171054" w:rsidRDefault="00FC1D9C" w:rsidP="00FC1D9C">
      <w:pPr>
        <w:ind w:firstLine="708"/>
      </w:pPr>
      <w:r w:rsidRPr="00171054">
        <w:t>Новы</w:t>
      </w:r>
      <w:r>
        <w:t>е</w:t>
      </w:r>
      <w:r w:rsidRPr="00171054">
        <w:t xml:space="preserve"> ФГОС фиксиру</w:t>
      </w:r>
      <w:r>
        <w:t>ю</w:t>
      </w:r>
      <w:r w:rsidRPr="00171054">
        <w:t>т исключительную роль учителя в современных процессах образ</w:t>
      </w:r>
      <w:r w:rsidRPr="00171054">
        <w:t>о</w:t>
      </w:r>
      <w:r w:rsidRPr="00171054">
        <w:t xml:space="preserve">вания. Педагогический дизайн урока усложняется и педагогу следует кардинально менять свой стиль и технологии. </w:t>
      </w:r>
      <w:proofErr w:type="gramStart"/>
      <w:r w:rsidRPr="00171054">
        <w:t xml:space="preserve">Педагог должен создать организационные и содержательные условия для проведения уровневых занятий, знать и уметь готовить и проводить блиц-контроли после каждого урока и иметь в запасе несколько видов домашних заданий, быть в курсе методик </w:t>
      </w:r>
      <w:r w:rsidRPr="00171054">
        <w:rPr>
          <w:b/>
        </w:rPr>
        <w:t>целенапра</w:t>
      </w:r>
      <w:r w:rsidRPr="00171054">
        <w:rPr>
          <w:b/>
        </w:rPr>
        <w:t>в</w:t>
      </w:r>
      <w:r w:rsidRPr="00171054">
        <w:rPr>
          <w:b/>
        </w:rPr>
        <w:lastRenderedPageBreak/>
        <w:t>ленного</w:t>
      </w:r>
      <w:r w:rsidRPr="00171054">
        <w:t xml:space="preserve"> формирования проектных, творческих, креативных способностей, развития теоретич</w:t>
      </w:r>
      <w:r w:rsidRPr="00171054">
        <w:t>е</w:t>
      </w:r>
      <w:r w:rsidRPr="00171054">
        <w:t>ских (умственных) операций, организации целенаправленных учебных коммуникаций, владеть методами, поддерживающими и развивающими у детей самоконтроль, самооценку и самоанализ учебной и</w:t>
      </w:r>
      <w:proofErr w:type="gramEnd"/>
      <w:r w:rsidRPr="00171054">
        <w:t xml:space="preserve"> </w:t>
      </w:r>
      <w:proofErr w:type="spellStart"/>
      <w:r w:rsidRPr="00171054">
        <w:t>внеучебной</w:t>
      </w:r>
      <w:proofErr w:type="spellEnd"/>
      <w:r w:rsidRPr="00171054">
        <w:t xml:space="preserve"> деятельности.</w:t>
      </w:r>
      <w:r>
        <w:t xml:space="preserve"> Конечно, у педагогов школы эти умения сформированы не в полном объеме, но мере работы по новым стандартам, систематическом включении элементов с</w:t>
      </w:r>
      <w:r>
        <w:t>о</w:t>
      </w:r>
      <w:r>
        <w:t>временных образовательных технологий в урок, происходит совершенствование педагога, пов</w:t>
      </w:r>
      <w:r>
        <w:t>ы</w:t>
      </w:r>
      <w:r>
        <w:t xml:space="preserve">шение его профессиональной компетентности. </w:t>
      </w:r>
    </w:p>
    <w:p w:rsidR="00FC1D9C" w:rsidRDefault="00FC1D9C" w:rsidP="00FC1D9C">
      <w:pPr>
        <w:ind w:firstLine="502"/>
      </w:pPr>
      <w:r>
        <w:t>И</w:t>
      </w:r>
      <w:r w:rsidRPr="00171054">
        <w:t>спольз</w:t>
      </w:r>
      <w:r>
        <w:t>уются</w:t>
      </w:r>
      <w:r w:rsidRPr="00171054">
        <w:t xml:space="preserve"> новы</w:t>
      </w:r>
      <w:r>
        <w:t>е</w:t>
      </w:r>
      <w:r w:rsidRPr="00171054">
        <w:t xml:space="preserve"> форм</w:t>
      </w:r>
      <w:r>
        <w:t>ы</w:t>
      </w:r>
      <w:r w:rsidRPr="00171054">
        <w:t xml:space="preserve"> оценивания (для оценки личностных результатов, результатов индивидуального прогресса учащихся, а также проектной и исследовательской деятельности)</w:t>
      </w:r>
      <w:r>
        <w:t xml:space="preserve"> </w:t>
      </w:r>
      <w:r w:rsidRPr="005E2206">
        <w:t>с применением технологи</w:t>
      </w:r>
      <w:r>
        <w:t>и</w:t>
      </w:r>
      <w:r w:rsidRPr="005E2206">
        <w:t xml:space="preserve"> критического мышления, технологии обучения в сотрудничестве, </w:t>
      </w:r>
      <w:r>
        <w:t xml:space="preserve">идет работа по совершенствованию </w:t>
      </w:r>
      <w:proofErr w:type="spellStart"/>
      <w:r>
        <w:t>критериальной</w:t>
      </w:r>
      <w:proofErr w:type="spellEnd"/>
      <w:r>
        <w:t xml:space="preserve"> оценки.</w:t>
      </w:r>
    </w:p>
    <w:p w:rsidR="00FC1D9C" w:rsidRDefault="00FC1D9C" w:rsidP="00FC1D9C">
      <w:pPr>
        <w:ind w:firstLine="502"/>
      </w:pPr>
      <w:r>
        <w:t>Всеми педагогами используется накопительная система оценки «Портфолио». Каждый уч</w:t>
      </w:r>
      <w:r>
        <w:t>е</w:t>
      </w:r>
      <w:r>
        <w:t xml:space="preserve">ник 1 – </w:t>
      </w:r>
      <w:r w:rsidR="003F4393">
        <w:t>6</w:t>
      </w:r>
      <w:r>
        <w:t xml:space="preserve"> класса имеет свой портфель достижений, в котором содержится информация о ребенке, результативности его учебной и </w:t>
      </w:r>
      <w:proofErr w:type="spellStart"/>
      <w:r>
        <w:t>внеучебной</w:t>
      </w:r>
      <w:proofErr w:type="spellEnd"/>
      <w:r>
        <w:t xml:space="preserve"> деятельности, участие в различных конкурсах, оли</w:t>
      </w:r>
      <w:r>
        <w:t>м</w:t>
      </w:r>
      <w:r>
        <w:t>пиадах, лучшие творческие работы.</w:t>
      </w:r>
    </w:p>
    <w:p w:rsidR="00FC1D9C" w:rsidRDefault="00FC1D9C" w:rsidP="00FC1D9C">
      <w:pPr>
        <w:ind w:firstLine="502"/>
      </w:pPr>
      <w:r>
        <w:t>Происходит</w:t>
      </w:r>
      <w:r w:rsidRPr="00171054">
        <w:t xml:space="preserve"> переосмысл</w:t>
      </w:r>
      <w:r>
        <w:t>ение</w:t>
      </w:r>
      <w:r w:rsidRPr="00171054">
        <w:t xml:space="preserve"> содержани</w:t>
      </w:r>
      <w:r>
        <w:t>я</w:t>
      </w:r>
      <w:r w:rsidRPr="00171054">
        <w:t xml:space="preserve"> урока, с целью формирования </w:t>
      </w:r>
      <w:r>
        <w:t xml:space="preserve">у обучающихся </w:t>
      </w:r>
      <w:r w:rsidRPr="00171054">
        <w:t>ун</w:t>
      </w:r>
      <w:r w:rsidRPr="00171054">
        <w:t>и</w:t>
      </w:r>
      <w:r w:rsidRPr="00171054">
        <w:t>версальных учебных действий</w:t>
      </w:r>
      <w:r>
        <w:t xml:space="preserve"> на основе системно-деятельностного подхода.</w:t>
      </w:r>
      <w:r w:rsidRPr="00FA26B2">
        <w:t xml:space="preserve"> </w:t>
      </w:r>
    </w:p>
    <w:p w:rsidR="00FC1D9C" w:rsidRDefault="00FC1D9C" w:rsidP="00FC1D9C">
      <w:pPr>
        <w:ind w:firstLine="502"/>
      </w:pPr>
      <w:r w:rsidRPr="0090233B">
        <w:t xml:space="preserve">Анализируя посещенные уроки в </w:t>
      </w:r>
      <w:r>
        <w:t>1-</w:t>
      </w:r>
      <w:r w:rsidR="008444FD">
        <w:t>6</w:t>
      </w:r>
      <w:r>
        <w:t xml:space="preserve"> классах</w:t>
      </w:r>
      <w:r w:rsidRPr="0090233B">
        <w:t>, можно отметить</w:t>
      </w:r>
      <w:r>
        <w:t xml:space="preserve"> следующие моменты. </w:t>
      </w:r>
    </w:p>
    <w:p w:rsidR="00FC1D9C" w:rsidRDefault="00FC1D9C" w:rsidP="00FC1D9C">
      <w:pPr>
        <w:ind w:firstLine="502"/>
      </w:pPr>
      <w:r>
        <w:t>У</w:t>
      </w:r>
      <w:r w:rsidRPr="00FA26B2">
        <w:t>чител</w:t>
      </w:r>
      <w:r>
        <w:t>я</w:t>
      </w:r>
      <w:r w:rsidRPr="00FA26B2">
        <w:t xml:space="preserve"> </w:t>
      </w:r>
      <w:r>
        <w:t xml:space="preserve">в ходе урока </w:t>
      </w:r>
      <w:r w:rsidRPr="00FA26B2">
        <w:t>подвод</w:t>
      </w:r>
      <w:r>
        <w:t>я</w:t>
      </w:r>
      <w:r w:rsidRPr="00FA26B2">
        <w:t>т учащихся к осознанию темы</w:t>
      </w:r>
      <w:r>
        <w:t xml:space="preserve">, </w:t>
      </w:r>
      <w:r w:rsidRPr="00FA26B2">
        <w:t>целей и задач урока</w:t>
      </w:r>
      <w:r>
        <w:t xml:space="preserve">, </w:t>
      </w:r>
      <w:r w:rsidRPr="00FA26B2">
        <w:t>помога</w:t>
      </w:r>
      <w:r>
        <w:t>ю</w:t>
      </w:r>
      <w:r w:rsidRPr="00FA26B2">
        <w:t xml:space="preserve">т </w:t>
      </w:r>
      <w:r>
        <w:t>п</w:t>
      </w:r>
      <w:r w:rsidRPr="00FA26B2">
        <w:t>ланирова</w:t>
      </w:r>
      <w:r>
        <w:t>ть</w:t>
      </w:r>
      <w:r w:rsidRPr="00FA26B2">
        <w:t xml:space="preserve"> учащимся способ</w:t>
      </w:r>
      <w:r>
        <w:t>ы</w:t>
      </w:r>
      <w:r w:rsidRPr="00FA26B2">
        <w:t xml:space="preserve"> достижения намеченной цели</w:t>
      </w:r>
      <w:r>
        <w:t xml:space="preserve">. Осуществляется </w:t>
      </w:r>
      <w:r w:rsidRPr="004B79E1">
        <w:t>актуализация зн</w:t>
      </w:r>
      <w:r w:rsidRPr="004B79E1">
        <w:t>а</w:t>
      </w:r>
      <w:r w:rsidRPr="004B79E1">
        <w:t>ний,</w:t>
      </w:r>
      <w:r>
        <w:t xml:space="preserve"> </w:t>
      </w:r>
      <w:r w:rsidRPr="004B79E1">
        <w:t>достаточных для построения</w:t>
      </w:r>
      <w:r>
        <w:t xml:space="preserve"> </w:t>
      </w:r>
      <w:r w:rsidRPr="004B79E1">
        <w:t>нового знания, фиксация</w:t>
      </w:r>
      <w:r>
        <w:t xml:space="preserve"> </w:t>
      </w:r>
      <w:r w:rsidRPr="004B79E1">
        <w:t>учащимися затруднени</w:t>
      </w:r>
      <w:r>
        <w:t>й</w:t>
      </w:r>
      <w:r w:rsidRPr="004B79E1">
        <w:t xml:space="preserve"> в</w:t>
      </w:r>
      <w:r>
        <w:t xml:space="preserve"> </w:t>
      </w:r>
      <w:r w:rsidRPr="004B79E1">
        <w:t>выполнении учебного действия</w:t>
      </w:r>
      <w:r>
        <w:t xml:space="preserve"> через решение проблемных ситуаций, с</w:t>
      </w:r>
      <w:r w:rsidRPr="004B79E1">
        <w:t>истематизаци</w:t>
      </w:r>
      <w:r>
        <w:t>ю</w:t>
      </w:r>
      <w:r w:rsidRPr="004B79E1">
        <w:t xml:space="preserve"> материала </w:t>
      </w:r>
      <w:r>
        <w:t>в графич</w:t>
      </w:r>
      <w:r>
        <w:t>е</w:t>
      </w:r>
      <w:r>
        <w:t xml:space="preserve">ской форме через кластеры, </w:t>
      </w:r>
      <w:r w:rsidRPr="004B79E1">
        <w:t>таблицы</w:t>
      </w:r>
      <w:r>
        <w:t>, синквейны, использование приема «</w:t>
      </w:r>
      <w:r w:rsidRPr="004B79E1">
        <w:t>Верные и неверные у</w:t>
      </w:r>
      <w:r w:rsidRPr="004B79E1">
        <w:t>т</w:t>
      </w:r>
      <w:r w:rsidRPr="004B79E1">
        <w:t>верждения</w:t>
      </w:r>
      <w:r>
        <w:t>», «Корзина идей» и др.</w:t>
      </w:r>
    </w:p>
    <w:p w:rsidR="00FC1D9C" w:rsidRPr="00FA26B2" w:rsidRDefault="00FC1D9C" w:rsidP="00FC1D9C">
      <w:pPr>
        <w:ind w:firstLine="502"/>
      </w:pPr>
      <w:r>
        <w:t xml:space="preserve">На каждом уроке отводится время для </w:t>
      </w:r>
      <w:r w:rsidRPr="00FA26B2">
        <w:t xml:space="preserve">самостоятельного получения знаний </w:t>
      </w:r>
      <w:proofErr w:type="gramStart"/>
      <w:r w:rsidRPr="00FA26B2">
        <w:t>обучающимися</w:t>
      </w:r>
      <w:proofErr w:type="gramEnd"/>
      <w:r w:rsidRPr="00FA26B2">
        <w:t xml:space="preserve"> в процессе учебно-познавательной деятельности</w:t>
      </w:r>
      <w:r>
        <w:t>. Используется педагогами прием активного чтения «</w:t>
      </w:r>
      <w:proofErr w:type="spellStart"/>
      <w:r>
        <w:t>Инсерт</w:t>
      </w:r>
      <w:proofErr w:type="spellEnd"/>
      <w:r>
        <w:t>» - чтение с пометками, маркировкой.</w:t>
      </w:r>
    </w:p>
    <w:p w:rsidR="00FC1D9C" w:rsidRPr="00BD6681" w:rsidRDefault="00FC1D9C" w:rsidP="00FC1D9C">
      <w:pPr>
        <w:ind w:firstLine="502"/>
      </w:pPr>
      <w:r>
        <w:t>В ходе практ</w:t>
      </w:r>
      <w:r w:rsidRPr="00FA26B2">
        <w:t>ическ</w:t>
      </w:r>
      <w:r>
        <w:t>ой</w:t>
      </w:r>
      <w:r w:rsidRPr="00FA26B2">
        <w:t xml:space="preserve"> деятельност</w:t>
      </w:r>
      <w:r>
        <w:t>и</w:t>
      </w:r>
      <w:r w:rsidRPr="00FA26B2">
        <w:t xml:space="preserve"> </w:t>
      </w:r>
      <w:proofErr w:type="gramStart"/>
      <w:r>
        <w:t>об</w:t>
      </w:r>
      <w:r w:rsidRPr="00FA26B2">
        <w:t>уча</w:t>
      </w:r>
      <w:r>
        <w:t>ю</w:t>
      </w:r>
      <w:r w:rsidRPr="00FA26B2">
        <w:t>щихся</w:t>
      </w:r>
      <w:proofErr w:type="gramEnd"/>
      <w:r>
        <w:t xml:space="preserve"> </w:t>
      </w:r>
      <w:r w:rsidRPr="00FA26B2">
        <w:t>применяется групповой, индивидуальный методы</w:t>
      </w:r>
      <w:r>
        <w:t xml:space="preserve">. </w:t>
      </w:r>
      <w:r w:rsidRPr="00FA26B2">
        <w:t xml:space="preserve">Построение каждого этапа урока </w:t>
      </w:r>
      <w:r>
        <w:t xml:space="preserve">идет </w:t>
      </w:r>
      <w:r w:rsidRPr="00FA26B2">
        <w:t>по схеме: постановка учебного задания - деятел</w:t>
      </w:r>
      <w:r w:rsidRPr="00FA26B2">
        <w:t>ь</w:t>
      </w:r>
      <w:r w:rsidRPr="00FA26B2">
        <w:t xml:space="preserve">ность </w:t>
      </w:r>
      <w:proofErr w:type="gramStart"/>
      <w:r w:rsidRPr="00FA26B2">
        <w:t>обучающихся</w:t>
      </w:r>
      <w:proofErr w:type="gramEnd"/>
      <w:r w:rsidRPr="00FA26B2">
        <w:t xml:space="preserve"> по его выполнению - подведение итога деятельности - контроль процесса и степени выполнения </w:t>
      </w:r>
      <w:r>
        <w:t>–</w:t>
      </w:r>
      <w:r w:rsidRPr="00FA26B2">
        <w:t xml:space="preserve"> рефлексия</w:t>
      </w:r>
      <w:r>
        <w:t>.</w:t>
      </w:r>
      <w:r w:rsidRPr="009B7BE4">
        <w:t xml:space="preserve"> </w:t>
      </w:r>
      <w:r>
        <w:t xml:space="preserve">Наблюдается </w:t>
      </w:r>
      <w:r w:rsidRPr="00FA26B2">
        <w:t>наличие обратной связи на каждом этапе урока</w:t>
      </w:r>
      <w:r>
        <w:t>.</w:t>
      </w:r>
      <w:r w:rsidRPr="009B7BE4">
        <w:t xml:space="preserve"> </w:t>
      </w:r>
      <w:r>
        <w:t xml:space="preserve">Кроме учительского контроля, </w:t>
      </w:r>
      <w:r w:rsidRPr="00FA26B2">
        <w:t>применяются формы самоконтроля, взаимоконтроля</w:t>
      </w:r>
      <w:r>
        <w:t>.</w:t>
      </w:r>
      <w:r w:rsidRPr="00FA26B2">
        <w:t xml:space="preserve"> Учащиеся дают оценку деятельности по её результатам (</w:t>
      </w:r>
      <w:proofErr w:type="spellStart"/>
      <w:r w:rsidRPr="00FA26B2">
        <w:t>самооценивание</w:t>
      </w:r>
      <w:proofErr w:type="spellEnd"/>
      <w:r w:rsidRPr="00FA26B2">
        <w:t>, оценивание результатов деятел</w:t>
      </w:r>
      <w:r w:rsidRPr="00FA26B2">
        <w:t>ь</w:t>
      </w:r>
      <w:r w:rsidRPr="00FA26B2">
        <w:t>ности товарищей</w:t>
      </w:r>
      <w:r>
        <w:t>).</w:t>
      </w:r>
      <w:r w:rsidRPr="00BD6681">
        <w:t xml:space="preserve"> Обучающимся представлена возможность развивать навыки самоконтроля по образцу</w:t>
      </w:r>
      <w:r>
        <w:t xml:space="preserve"> или по за</w:t>
      </w:r>
      <w:r w:rsidRPr="00BD6681">
        <w:t>ранее обговоренным критериям</w:t>
      </w:r>
      <w:r>
        <w:t>.</w:t>
      </w:r>
    </w:p>
    <w:p w:rsidR="00FC1D9C" w:rsidRPr="00FA26B2" w:rsidRDefault="00FC1D9C" w:rsidP="00FC1D9C">
      <w:pPr>
        <w:ind w:firstLine="708"/>
      </w:pPr>
      <w:r>
        <w:t>Педагоги стараются использовать</w:t>
      </w:r>
      <w:r w:rsidRPr="00FA26B2">
        <w:t xml:space="preserve"> разнообразны</w:t>
      </w:r>
      <w:r>
        <w:t>е</w:t>
      </w:r>
      <w:r w:rsidRPr="00FA26B2">
        <w:t xml:space="preserve"> эффективны</w:t>
      </w:r>
      <w:r>
        <w:t>е</w:t>
      </w:r>
      <w:r w:rsidRPr="00FA26B2">
        <w:t xml:space="preserve"> прием</w:t>
      </w:r>
      <w:r>
        <w:t>ы</w:t>
      </w:r>
      <w:r w:rsidRPr="00FA26B2">
        <w:t xml:space="preserve"> организации р</w:t>
      </w:r>
      <w:r w:rsidRPr="00FA26B2">
        <w:t>е</w:t>
      </w:r>
      <w:r w:rsidRPr="00FA26B2">
        <w:t>зультативной образовательной деятельности обучающихся с учетом их возрастных и индивид</w:t>
      </w:r>
      <w:r w:rsidRPr="00FA26B2">
        <w:t>у</w:t>
      </w:r>
      <w:r w:rsidRPr="00FA26B2">
        <w:t>альных особенностей</w:t>
      </w:r>
      <w:r>
        <w:t>. И</w:t>
      </w:r>
      <w:r w:rsidRPr="00BD6681">
        <w:t>спольз</w:t>
      </w:r>
      <w:r>
        <w:t>уют</w:t>
      </w:r>
      <w:r w:rsidRPr="00BD6681">
        <w:t xml:space="preserve"> технологически</w:t>
      </w:r>
      <w:r>
        <w:t>е</w:t>
      </w:r>
      <w:r w:rsidRPr="00BD6681">
        <w:t xml:space="preserve"> карт</w:t>
      </w:r>
      <w:r>
        <w:t>ы</w:t>
      </w:r>
      <w:r w:rsidRPr="00BD6681">
        <w:t>, опорны</w:t>
      </w:r>
      <w:r>
        <w:t>е</w:t>
      </w:r>
      <w:r w:rsidRPr="00BD6681">
        <w:t xml:space="preserve"> схем</w:t>
      </w:r>
      <w:r>
        <w:t>ы</w:t>
      </w:r>
      <w:r w:rsidRPr="00BD6681">
        <w:t>, алгоритм</w:t>
      </w:r>
      <w:r>
        <w:t>ы</w:t>
      </w:r>
      <w:r w:rsidRPr="00BD6681">
        <w:t>, инстру</w:t>
      </w:r>
      <w:r w:rsidRPr="00BD6681">
        <w:t>к</w:t>
      </w:r>
      <w:r w:rsidRPr="00BD6681">
        <w:t>ци</w:t>
      </w:r>
      <w:r>
        <w:t>и. В качестве элемента рефлексии деятельности применяют синквейны, используют прием «З</w:t>
      </w:r>
      <w:r>
        <w:t>а</w:t>
      </w:r>
      <w:r>
        <w:t>кончи предложение» и др</w:t>
      </w:r>
      <w:proofErr w:type="gramStart"/>
      <w:r>
        <w:t xml:space="preserve">.. </w:t>
      </w:r>
      <w:proofErr w:type="gramEnd"/>
      <w:r>
        <w:t>В школе создана библиотека приемов рефлексии.</w:t>
      </w:r>
    </w:p>
    <w:p w:rsidR="00FC1D9C" w:rsidRDefault="00FC1D9C" w:rsidP="00FC1D9C">
      <w:pPr>
        <w:ind w:firstLine="708"/>
      </w:pPr>
      <w:r>
        <w:t>Не в полном объеме на уроках осуществляется о</w:t>
      </w:r>
      <w:r w:rsidRPr="00FA26B2">
        <w:t xml:space="preserve">рганизация психологического комфорта и условий </w:t>
      </w:r>
      <w:proofErr w:type="spellStart"/>
      <w:r w:rsidRPr="00FA26B2">
        <w:t>здоровьесбережения</w:t>
      </w:r>
      <w:proofErr w:type="spellEnd"/>
      <w:r w:rsidRPr="00FA26B2">
        <w:t xml:space="preserve"> на уроке</w:t>
      </w:r>
      <w:r>
        <w:t xml:space="preserve">. Хотя педагоги следят за осанкой обучающихся, проводят </w:t>
      </w:r>
      <w:proofErr w:type="spellStart"/>
      <w:r>
        <w:t>физминутки</w:t>
      </w:r>
      <w:proofErr w:type="spellEnd"/>
      <w:r>
        <w:t>, минутки психологической разгрузки, присутствует к</w:t>
      </w:r>
      <w:r w:rsidRPr="00FA26B2">
        <w:t>ачественная положительная оценка деятельности обучающихся</w:t>
      </w:r>
      <w:r>
        <w:t>, оказывается помощь и происходит консультирование об</w:t>
      </w:r>
      <w:r>
        <w:t>у</w:t>
      </w:r>
      <w:r>
        <w:t>чающихся при возникновении затруднений.</w:t>
      </w:r>
    </w:p>
    <w:p w:rsidR="00FC1D9C" w:rsidRDefault="00FC1D9C" w:rsidP="00FC1D9C">
      <w:pPr>
        <w:ind w:firstLine="708"/>
      </w:pPr>
      <w:r>
        <w:t xml:space="preserve">Не всегда </w:t>
      </w:r>
      <w:proofErr w:type="gramStart"/>
      <w:r>
        <w:t>о</w:t>
      </w:r>
      <w:r w:rsidRPr="00BD6681">
        <w:t>бучающимся</w:t>
      </w:r>
      <w:proofErr w:type="gramEnd"/>
      <w:r w:rsidRPr="00BD6681">
        <w:t xml:space="preserve"> предоставлена возможность выбора заданий и/или способов де</w:t>
      </w:r>
      <w:r w:rsidRPr="00BD6681">
        <w:t>й</w:t>
      </w:r>
      <w:r w:rsidRPr="00BD6681">
        <w:t>ствий</w:t>
      </w:r>
      <w:r>
        <w:t xml:space="preserve">, достаточно редко используются </w:t>
      </w:r>
      <w:r w:rsidRPr="00BD6681">
        <w:t>задания исследовательск</w:t>
      </w:r>
      <w:r>
        <w:t>ого</w:t>
      </w:r>
      <w:r w:rsidRPr="00BD6681">
        <w:t xml:space="preserve"> характер</w:t>
      </w:r>
      <w:r>
        <w:t xml:space="preserve">а, </w:t>
      </w:r>
      <w:r w:rsidRPr="002A3DC0">
        <w:t>помимо учебника и тетрадей других источников информации</w:t>
      </w:r>
      <w:r>
        <w:t>.</w:t>
      </w:r>
      <w:r w:rsidRPr="002A3DC0">
        <w:t xml:space="preserve"> </w:t>
      </w:r>
      <w:r>
        <w:t xml:space="preserve">Слабо реализуется </w:t>
      </w:r>
      <w:proofErr w:type="spellStart"/>
      <w:r>
        <w:t>метапредметная</w:t>
      </w:r>
      <w:proofErr w:type="spellEnd"/>
      <w:r>
        <w:t xml:space="preserve"> составляющая ур</w:t>
      </w:r>
      <w:r>
        <w:t>о</w:t>
      </w:r>
      <w:r>
        <w:t xml:space="preserve">ка. </w:t>
      </w:r>
    </w:p>
    <w:p w:rsidR="00FC1D9C" w:rsidRDefault="00FC1D9C" w:rsidP="00FC1D9C">
      <w:pPr>
        <w:ind w:firstLine="708"/>
      </w:pPr>
      <w:r w:rsidRPr="00171054">
        <w:t xml:space="preserve">После </w:t>
      </w:r>
      <w:r w:rsidR="008444FD">
        <w:t>шест</w:t>
      </w:r>
      <w:r>
        <w:t>ого</w:t>
      </w:r>
      <w:r w:rsidRPr="00171054">
        <w:t xml:space="preserve"> года работы можно выявить проявления результатов введения стандартов. </w:t>
      </w:r>
    </w:p>
    <w:p w:rsidR="00FC1D9C" w:rsidRPr="00932A4B" w:rsidRDefault="00FC1D9C" w:rsidP="00543614">
      <w:pPr>
        <w:pStyle w:val="af5"/>
        <w:numPr>
          <w:ilvl w:val="0"/>
          <w:numId w:val="56"/>
        </w:numPr>
        <w:ind w:right="-57"/>
      </w:pPr>
      <w:r w:rsidRPr="00932A4B">
        <w:t>Изменился характер деятельности учащихся - исследовательский, творческий, проду</w:t>
      </w:r>
      <w:r w:rsidRPr="00932A4B">
        <w:t>к</w:t>
      </w:r>
      <w:r w:rsidRPr="00932A4B">
        <w:t>тивный; повысилась доля самостоятельной работы учащихся на уроке; появилась во</w:t>
      </w:r>
      <w:r w:rsidRPr="00932A4B">
        <w:t>з</w:t>
      </w:r>
      <w:r w:rsidRPr="00932A4B">
        <w:lastRenderedPageBreak/>
        <w:t>можность применять знания при выполнении практико-ориентированных заданий; сн</w:t>
      </w:r>
      <w:r w:rsidRPr="00932A4B">
        <w:t>и</w:t>
      </w:r>
      <w:r w:rsidRPr="00932A4B">
        <w:t xml:space="preserve">зилась тревожность, повысилась мотивация к учению. </w:t>
      </w:r>
    </w:p>
    <w:p w:rsidR="00FC1D9C" w:rsidRPr="00932A4B" w:rsidRDefault="00FC1D9C" w:rsidP="00543614">
      <w:pPr>
        <w:pStyle w:val="af5"/>
        <w:numPr>
          <w:ilvl w:val="0"/>
          <w:numId w:val="56"/>
        </w:numPr>
        <w:ind w:right="-57"/>
      </w:pPr>
      <w:r w:rsidRPr="00932A4B">
        <w:t>У педагогов активизировалось стремление к повышению квалификации и своего пр</w:t>
      </w:r>
      <w:r w:rsidRPr="00932A4B">
        <w:t>о</w:t>
      </w:r>
      <w:r w:rsidRPr="00932A4B">
        <w:t xml:space="preserve">фессионального уровня, освоению новых технологий и средств обучения. </w:t>
      </w:r>
    </w:p>
    <w:p w:rsidR="00FC1D9C" w:rsidRPr="00932A4B" w:rsidRDefault="00FC1D9C" w:rsidP="00543614">
      <w:pPr>
        <w:pStyle w:val="af5"/>
        <w:numPr>
          <w:ilvl w:val="0"/>
          <w:numId w:val="56"/>
        </w:numPr>
        <w:ind w:right="-57"/>
      </w:pPr>
      <w:r w:rsidRPr="00932A4B">
        <w:t>У родителей повысилась заинтересованность в участии в образовательной деятельности, управлении школой; изменился характер взаимодействия с учителем; появилась во</w:t>
      </w:r>
      <w:r w:rsidRPr="00932A4B">
        <w:t>з</w:t>
      </w:r>
      <w:r w:rsidRPr="00932A4B">
        <w:t>можность родителям самим продолжать учиться.</w:t>
      </w:r>
    </w:p>
    <w:p w:rsidR="00FC1D9C" w:rsidRPr="00171054" w:rsidRDefault="00FC1D9C" w:rsidP="00FC1D9C">
      <w:pPr>
        <w:ind w:firstLine="708"/>
        <w:rPr>
          <w:i/>
        </w:rPr>
      </w:pPr>
      <w:r w:rsidRPr="00171054">
        <w:rPr>
          <w:i/>
        </w:rPr>
        <w:t xml:space="preserve">Считаем, что во внедрении новых стандартов есть свои плюсы и минусы. </w:t>
      </w:r>
    </w:p>
    <w:p w:rsidR="00FC1D9C" w:rsidRPr="00171054" w:rsidRDefault="00FC1D9C" w:rsidP="00FC1D9C">
      <w:pPr>
        <w:ind w:firstLine="708"/>
        <w:rPr>
          <w:rFonts w:ascii="Calibri" w:hAnsi="Calibri"/>
        </w:rPr>
      </w:pPr>
      <w:r w:rsidRPr="00171054">
        <w:t>Если в первой половине дня ребёнок не может проявить себя в творческом плане, он может это сделать во второй, когда дети заняты около двух часов внеурочной деятельностью – спорти</w:t>
      </w:r>
      <w:r w:rsidRPr="00171054">
        <w:t>в</w:t>
      </w:r>
      <w:r w:rsidRPr="00171054">
        <w:t>но</w:t>
      </w:r>
      <w:r>
        <w:t>-оздоровительной</w:t>
      </w:r>
      <w:r w:rsidRPr="00171054">
        <w:t>, художественно-эстетической</w:t>
      </w:r>
      <w:r>
        <w:t>, социальной</w:t>
      </w:r>
      <w:r w:rsidRPr="00171054">
        <w:t>. Одарённые ребята могут себя ре</w:t>
      </w:r>
      <w:r w:rsidRPr="00171054">
        <w:t>а</w:t>
      </w:r>
      <w:r w:rsidRPr="00171054">
        <w:t>лизовать. Поэтому внедрение ФГОС все – учителя, дети, родители – восприняли безболезненно. Ведь качество образования не ухудшилось, а в воспитательном процессе появились плюсы.</w:t>
      </w:r>
    </w:p>
    <w:p w:rsidR="00FC1D9C" w:rsidRPr="00171054" w:rsidRDefault="00FC1D9C" w:rsidP="00FC1D9C">
      <w:pPr>
        <w:ind w:firstLine="708"/>
      </w:pPr>
      <w:r w:rsidRPr="00171054">
        <w:t>Для реализации  внеурочной деятельности в рамках ФГОС нового поколения в школе им</w:t>
      </w:r>
      <w:r w:rsidRPr="00171054">
        <w:t>е</w:t>
      </w:r>
      <w:r w:rsidRPr="00171054">
        <w:t>ются необходимые условия:</w:t>
      </w:r>
    </w:p>
    <w:p w:rsidR="00FC1D9C" w:rsidRDefault="00FC1D9C" w:rsidP="00FC1D9C">
      <w:pPr>
        <w:ind w:firstLine="708"/>
      </w:pPr>
      <w:r w:rsidRPr="00171054">
        <w:t>-</w:t>
      </w:r>
      <w:r>
        <w:t xml:space="preserve"> </w:t>
      </w:r>
      <w:r w:rsidRPr="00171054">
        <w:t xml:space="preserve">занятия в школе проводятся в одну смену, </w:t>
      </w:r>
    </w:p>
    <w:p w:rsidR="00FC1D9C" w:rsidRDefault="00FC1D9C" w:rsidP="00FC1D9C">
      <w:pPr>
        <w:ind w:firstLine="708"/>
      </w:pPr>
      <w:r>
        <w:t>- предлагаются разнообразные формы внеурочной деятельности,</w:t>
      </w:r>
    </w:p>
    <w:p w:rsidR="00FC1D9C" w:rsidRPr="00171054" w:rsidRDefault="00FC1D9C" w:rsidP="00FC1D9C">
      <w:pPr>
        <w:ind w:firstLine="708"/>
      </w:pPr>
      <w:r>
        <w:t>- обучающиеся имеют возможность реализовать свои способности, как в урочной, так и во внеурочной деятельности,</w:t>
      </w:r>
    </w:p>
    <w:p w:rsidR="00FC1D9C" w:rsidRPr="00171054" w:rsidRDefault="00FC1D9C" w:rsidP="00FC1D9C">
      <w:pPr>
        <w:ind w:firstLine="708"/>
      </w:pPr>
      <w:r w:rsidRPr="00171054">
        <w:t>-</w:t>
      </w:r>
      <w:r>
        <w:t xml:space="preserve"> </w:t>
      </w:r>
      <w:r w:rsidRPr="00171054">
        <w:t xml:space="preserve">кружки и факультативы ведутся учителями школы, </w:t>
      </w:r>
    </w:p>
    <w:p w:rsidR="00FC1D9C" w:rsidRPr="00171054" w:rsidRDefault="00FC1D9C" w:rsidP="00FC1D9C">
      <w:pPr>
        <w:ind w:firstLine="708"/>
      </w:pPr>
      <w:r w:rsidRPr="00171054">
        <w:t>-</w:t>
      </w:r>
      <w:r>
        <w:t xml:space="preserve"> </w:t>
      </w:r>
      <w:proofErr w:type="gramStart"/>
      <w:r>
        <w:t>об</w:t>
      </w:r>
      <w:r w:rsidRPr="00171054">
        <w:t>уча</w:t>
      </w:r>
      <w:r>
        <w:t>ю</w:t>
      </w:r>
      <w:r w:rsidRPr="00171054">
        <w:t>щиеся</w:t>
      </w:r>
      <w:proofErr w:type="gramEnd"/>
      <w:r w:rsidRPr="00171054">
        <w:t xml:space="preserve"> получают двухразовое горячее питание. </w:t>
      </w:r>
    </w:p>
    <w:p w:rsidR="00FC1D9C" w:rsidRPr="00171054" w:rsidRDefault="008444FD" w:rsidP="00FC1D9C">
      <w:pPr>
        <w:ind w:firstLine="708"/>
      </w:pPr>
      <w:r>
        <w:t>Школа предоставляет</w:t>
      </w:r>
      <w:r w:rsidR="00FC1D9C" w:rsidRPr="00171054">
        <w:t xml:space="preserve"> возможность развития во внеурочной деятельности детей из асоц</w:t>
      </w:r>
      <w:r w:rsidR="00FC1D9C" w:rsidRPr="00171054">
        <w:t>и</w:t>
      </w:r>
      <w:r w:rsidR="00FC1D9C" w:rsidRPr="00171054">
        <w:t>альных семей, а также развитие детей в условиях отсутствия учреждений дополнительного обр</w:t>
      </w:r>
      <w:r w:rsidR="00FC1D9C" w:rsidRPr="00171054">
        <w:t>а</w:t>
      </w:r>
      <w:r w:rsidR="00FC1D9C" w:rsidRPr="00171054">
        <w:t xml:space="preserve">зования. Имеется </w:t>
      </w:r>
      <w:proofErr w:type="spellStart"/>
      <w:r w:rsidR="00FC1D9C" w:rsidRPr="00171054">
        <w:t>медиатека</w:t>
      </w:r>
      <w:proofErr w:type="spellEnd"/>
      <w:r w:rsidR="00FC1D9C" w:rsidRPr="00171054">
        <w:t>, состоящая из набора дисков по различным областям знаний</w:t>
      </w:r>
      <w:r w:rsidR="00FC1D9C">
        <w:t>,</w:t>
      </w:r>
      <w:r w:rsidR="00FC1D9C" w:rsidRPr="00171054">
        <w:t xml:space="preserve"> библи</w:t>
      </w:r>
      <w:r w:rsidR="00FC1D9C" w:rsidRPr="00171054">
        <w:t>о</w:t>
      </w:r>
      <w:r w:rsidR="00FC1D9C" w:rsidRPr="00171054">
        <w:t>течный фонд, включающий учебную и художественную литературу, копилка электронных презе</w:t>
      </w:r>
      <w:r w:rsidR="00FC1D9C" w:rsidRPr="00171054">
        <w:t>н</w:t>
      </w:r>
      <w:r w:rsidR="00FC1D9C" w:rsidRPr="00171054">
        <w:t xml:space="preserve">таций и клипов, </w:t>
      </w:r>
      <w:r w:rsidR="00FC1D9C">
        <w:t>возможность работы обучающихся на компьютере с выходом в Интернет</w:t>
      </w:r>
      <w:r w:rsidR="00FC1D9C" w:rsidRPr="00171054">
        <w:t xml:space="preserve">. </w:t>
      </w:r>
    </w:p>
    <w:p w:rsidR="00FC1D9C" w:rsidRPr="00171054" w:rsidRDefault="00FC1D9C" w:rsidP="00FC1D9C">
      <w:pPr>
        <w:ind w:firstLine="708"/>
      </w:pPr>
      <w:r w:rsidRPr="00171054">
        <w:t>Не менее важен поворот от школы, передающей  только знания, к школе, проектирующей творческие способности личности. Именно поэтому в основе реализации стандарта  лежит подход, предполагающий широкое внедрение в практику обучения проектной и исследовательской де</w:t>
      </w:r>
      <w:r w:rsidRPr="00171054">
        <w:t>я</w:t>
      </w:r>
      <w:r w:rsidRPr="00171054">
        <w:t xml:space="preserve">тельности. </w:t>
      </w:r>
    </w:p>
    <w:p w:rsidR="00FC1D9C" w:rsidRPr="00171054" w:rsidRDefault="00FC1D9C" w:rsidP="00FC1D9C">
      <w:pPr>
        <w:ind w:firstLine="708"/>
      </w:pPr>
      <w:r w:rsidRPr="00171054">
        <w:t xml:space="preserve">Но </w:t>
      </w:r>
      <w:r>
        <w:t xml:space="preserve">в школе </w:t>
      </w:r>
      <w:r w:rsidRPr="00171054">
        <w:t xml:space="preserve">недостаточно оснащения современными техническими средствами в каждом отдельном классе (интерактивная доска, проектор). Начальная школа располагает </w:t>
      </w:r>
      <w:r>
        <w:t>2</w:t>
      </w:r>
      <w:r w:rsidRPr="00171054">
        <w:t xml:space="preserve"> кабинет</w:t>
      </w:r>
      <w:r>
        <w:t>ами</w:t>
      </w:r>
      <w:r w:rsidRPr="00171054">
        <w:t xml:space="preserve">, </w:t>
      </w:r>
      <w:r>
        <w:t xml:space="preserve">средняя школа - 4 кабинетами, </w:t>
      </w:r>
      <w:r w:rsidRPr="00171054">
        <w:t>оборудованным</w:t>
      </w:r>
      <w:r>
        <w:t xml:space="preserve">и </w:t>
      </w:r>
      <w:r w:rsidRPr="00171054">
        <w:t>компьютерной техникой (компьютер, проектор, интерактивная доска)</w:t>
      </w:r>
      <w:r>
        <w:t>, остальные классы располагают только компьютером</w:t>
      </w:r>
      <w:r w:rsidRPr="00171054">
        <w:t xml:space="preserve">. </w:t>
      </w:r>
      <w:r>
        <w:t>Ощущается н</w:t>
      </w:r>
      <w:r w:rsidRPr="00171054">
        <w:t>едост</w:t>
      </w:r>
      <w:r w:rsidRPr="00171054">
        <w:t>а</w:t>
      </w:r>
      <w:r w:rsidRPr="00171054">
        <w:t xml:space="preserve">точность программного обеспечения компьютеров. </w:t>
      </w:r>
      <w:r>
        <w:t>Недостаток - о</w:t>
      </w:r>
      <w:r w:rsidRPr="00171054">
        <w:t>тсутствие доступа в кабинетах к сети Интернет.</w:t>
      </w:r>
      <w:r>
        <w:t xml:space="preserve"> Доступ к сети Интернет для </w:t>
      </w:r>
      <w:proofErr w:type="gramStart"/>
      <w:r>
        <w:t>обучающихся</w:t>
      </w:r>
      <w:proofErr w:type="gramEnd"/>
      <w:r>
        <w:t xml:space="preserve"> есть в кабинете информатики, библи</w:t>
      </w:r>
      <w:r>
        <w:t>о</w:t>
      </w:r>
      <w:r>
        <w:t>теке.</w:t>
      </w:r>
    </w:p>
    <w:p w:rsidR="00FC1D9C" w:rsidRPr="00171054" w:rsidRDefault="00FC1D9C" w:rsidP="00FC1D9C">
      <w:pPr>
        <w:ind w:firstLine="708"/>
      </w:pPr>
      <w:r w:rsidRPr="00171054">
        <w:t xml:space="preserve">Государство, заключая «общественный договор», должно в значительной мере изменить  финансирование системы образования, причём этот процесс должен быть связан </w:t>
      </w:r>
      <w:proofErr w:type="gramStart"/>
      <w:r w:rsidRPr="00171054">
        <w:t>не</w:t>
      </w:r>
      <w:proofErr w:type="gramEnd"/>
      <w:r w:rsidRPr="00171054">
        <w:t xml:space="preserve"> только с ув</w:t>
      </w:r>
      <w:r w:rsidRPr="00171054">
        <w:t>е</w:t>
      </w:r>
      <w:r w:rsidRPr="00171054">
        <w:t>личением оплаты труда учителя,  но и с развитием материально-технической базы, поскольку н</w:t>
      </w:r>
      <w:r w:rsidRPr="00171054">
        <w:t>о</w:t>
      </w:r>
      <w:r w:rsidRPr="00171054">
        <w:t>вый стандарт может быть полностью реализован лишь в новой среде. Нам не хватает соответс</w:t>
      </w:r>
      <w:r w:rsidRPr="00171054">
        <w:t>т</w:t>
      </w:r>
      <w:r w:rsidRPr="00171054">
        <w:t>вующей материально-технической базы.</w:t>
      </w:r>
    </w:p>
    <w:p w:rsidR="003A1BF7" w:rsidRDefault="00FC1D9C" w:rsidP="00FC1D9C">
      <w:pPr>
        <w:ind w:firstLine="708"/>
      </w:pPr>
      <w:r>
        <w:t xml:space="preserve">Реализацию новых ФГОС затрудняет достаточно низкий уровень интеллекта достаточно большого количества обучающихся 1 - </w:t>
      </w:r>
      <w:r w:rsidR="00A45207">
        <w:t>6</w:t>
      </w:r>
      <w:r>
        <w:t xml:space="preserve"> классов школы, особенно это касается учащихся </w:t>
      </w:r>
      <w:r w:rsidR="00A45207">
        <w:t>3</w:t>
      </w:r>
      <w:r>
        <w:t xml:space="preserve"> и 5 классов</w:t>
      </w:r>
      <w:r w:rsidR="003A1BF7">
        <w:t>, в которых обучается 40% - 60% детей с низкими познавательными способностями</w:t>
      </w:r>
      <w:r>
        <w:t>.</w:t>
      </w:r>
      <w:r w:rsidRPr="00C92D05">
        <w:t xml:space="preserve"> </w:t>
      </w:r>
    </w:p>
    <w:p w:rsidR="00FC1D9C" w:rsidRDefault="003A1BF7" w:rsidP="00FC1D9C">
      <w:pPr>
        <w:ind w:firstLine="708"/>
      </w:pPr>
      <w:r>
        <w:t>Во всех классах т</w:t>
      </w:r>
      <w:r w:rsidR="00FC1D9C">
        <w:t>яжело происходит о</w:t>
      </w:r>
      <w:r w:rsidR="00FC1D9C" w:rsidRPr="00C92D05">
        <w:t>рганизация дискуссий</w:t>
      </w:r>
      <w:r w:rsidR="00FC1D9C">
        <w:t>, выполнение творческих</w:t>
      </w:r>
      <w:r w:rsidR="00E8671A">
        <w:t>, и</w:t>
      </w:r>
      <w:r w:rsidR="00E8671A">
        <w:t>с</w:t>
      </w:r>
      <w:r w:rsidR="00E8671A">
        <w:t xml:space="preserve">следовательских </w:t>
      </w:r>
      <w:r w:rsidR="00FC1D9C">
        <w:t xml:space="preserve"> работ. Обучающиеся затрудняются при высказывании своей точки зрения, ее а</w:t>
      </w:r>
      <w:r w:rsidR="00FC1D9C">
        <w:t>р</w:t>
      </w:r>
      <w:r w:rsidR="00FC1D9C">
        <w:t>гументации, испытывают трудности при переработке и анализе новой информации.</w:t>
      </w:r>
      <w:r w:rsidR="00FC1D9C" w:rsidRPr="00647210">
        <w:t xml:space="preserve"> </w:t>
      </w:r>
      <w:r w:rsidR="00FC1D9C" w:rsidRPr="00171054">
        <w:t xml:space="preserve">Негативным показателем является </w:t>
      </w:r>
      <w:proofErr w:type="spellStart"/>
      <w:r w:rsidR="00FC1D9C" w:rsidRPr="00171054">
        <w:t>переутомляемость</w:t>
      </w:r>
      <w:proofErr w:type="spellEnd"/>
      <w:r w:rsidR="00FC1D9C" w:rsidRPr="00171054">
        <w:t xml:space="preserve">, возбудимость, ухудшение здоровья при </w:t>
      </w:r>
      <w:r w:rsidR="00FC1D9C">
        <w:t>достаточно большой</w:t>
      </w:r>
      <w:r w:rsidR="00FC1D9C" w:rsidRPr="00171054">
        <w:t xml:space="preserve"> нагрузке ребенка. </w:t>
      </w:r>
    </w:p>
    <w:p w:rsidR="00FC1D9C" w:rsidRDefault="00FC1D9C" w:rsidP="00FC1D9C">
      <w:pPr>
        <w:ind w:firstLine="708"/>
      </w:pPr>
      <w:r w:rsidRPr="00171054">
        <w:t xml:space="preserve">В деятельности учителя главным отрицательным моментом является– </w:t>
      </w:r>
      <w:proofErr w:type="gramStart"/>
      <w:r w:rsidRPr="00171054">
        <w:t>ув</w:t>
      </w:r>
      <w:proofErr w:type="gramEnd"/>
      <w:r w:rsidRPr="00171054">
        <w:t>еличение докуме</w:t>
      </w:r>
      <w:r w:rsidRPr="00171054">
        <w:t>н</w:t>
      </w:r>
      <w:r w:rsidRPr="00171054">
        <w:t xml:space="preserve">тации. </w:t>
      </w:r>
      <w:r w:rsidR="00E8671A">
        <w:t>Несмотря на то, что Министерство образования говорит о сокращении отчетности, но чт</w:t>
      </w:r>
      <w:r w:rsidR="00E8671A">
        <w:t>о</w:t>
      </w:r>
      <w:r w:rsidR="00E8671A">
        <w:t>бы видеть индивидуальный рост ребенка, вести накопительную оценку</w:t>
      </w:r>
      <w:r w:rsidR="003A1BF7">
        <w:t>,</w:t>
      </w:r>
      <w:r w:rsidR="00E8671A">
        <w:t xml:space="preserve"> </w:t>
      </w:r>
      <w:r w:rsidR="003A1BF7">
        <w:t>прослеживать результ</w:t>
      </w:r>
      <w:r w:rsidR="003A1BF7">
        <w:t>а</w:t>
      </w:r>
      <w:r w:rsidR="003A1BF7">
        <w:lastRenderedPageBreak/>
        <w:t xml:space="preserve">тивность деятельности педагога, </w:t>
      </w:r>
      <w:r w:rsidR="00E8671A">
        <w:t>необходимо</w:t>
      </w:r>
      <w:r w:rsidR="003A1BF7">
        <w:t xml:space="preserve"> осуществлять в</w:t>
      </w:r>
      <w:r>
        <w:t>едение карт личностного роста</w:t>
      </w:r>
      <w:r w:rsidR="003A1BF7">
        <w:t xml:space="preserve"> об</w:t>
      </w:r>
      <w:r w:rsidR="003A1BF7">
        <w:t>у</w:t>
      </w:r>
      <w:r w:rsidR="003A1BF7">
        <w:t>чающихся</w:t>
      </w:r>
      <w:r>
        <w:t>, п</w:t>
      </w:r>
      <w:r w:rsidRPr="00171054">
        <w:t>ров</w:t>
      </w:r>
      <w:r w:rsidR="003A1BF7">
        <w:t>одить</w:t>
      </w:r>
      <w:r w:rsidRPr="00171054">
        <w:t xml:space="preserve"> комплексн</w:t>
      </w:r>
      <w:r w:rsidR="003A1BF7">
        <w:t>ую</w:t>
      </w:r>
      <w:r w:rsidRPr="00171054">
        <w:t xml:space="preserve"> диагностик</w:t>
      </w:r>
      <w:r w:rsidR="003A1BF7">
        <w:t>у</w:t>
      </w:r>
      <w:r w:rsidRPr="00171054">
        <w:t xml:space="preserve"> и анализ результатов </w:t>
      </w:r>
      <w:r w:rsidR="003A1BF7">
        <w:t xml:space="preserve">деятельности ребенка. Это </w:t>
      </w:r>
      <w:r w:rsidRPr="00171054">
        <w:t>требу</w:t>
      </w:r>
      <w:r w:rsidR="003A1BF7">
        <w:t>е</w:t>
      </w:r>
      <w:r w:rsidRPr="00171054">
        <w:t>т достаточно много времени, что не может не сказываться на качестве деятельности педаг</w:t>
      </w:r>
      <w:r w:rsidRPr="00171054">
        <w:t>о</w:t>
      </w:r>
      <w:r w:rsidRPr="00171054">
        <w:t xml:space="preserve">гов. Также к отрицательным моментам относим </w:t>
      </w:r>
      <w:r>
        <w:t>отсутствие</w:t>
      </w:r>
      <w:r w:rsidRPr="00171054">
        <w:t xml:space="preserve"> </w:t>
      </w:r>
      <w:r>
        <w:t xml:space="preserve">узких </w:t>
      </w:r>
      <w:r w:rsidRPr="00171054">
        <w:t>специалистов (педагог-психолог, логопед, медработник).</w:t>
      </w:r>
    </w:p>
    <w:p w:rsidR="00C5784F" w:rsidRDefault="00C5784F" w:rsidP="00C5784F">
      <w:pPr>
        <w:ind w:firstLine="708"/>
      </w:pPr>
      <w:r>
        <w:t>ВЫВОДЫ.</w:t>
      </w:r>
    </w:p>
    <w:p w:rsidR="00C5784F" w:rsidRDefault="00C5784F" w:rsidP="00543614">
      <w:pPr>
        <w:pStyle w:val="af5"/>
        <w:numPr>
          <w:ilvl w:val="1"/>
          <w:numId w:val="38"/>
        </w:numPr>
      </w:pPr>
      <w:r>
        <w:t xml:space="preserve">Анализируя внеурочную деятельность за </w:t>
      </w:r>
      <w:r w:rsidR="00051B0F">
        <w:t>шест</w:t>
      </w:r>
      <w:r>
        <w:t>илетний период, можно выделить следующие результаты:</w:t>
      </w:r>
    </w:p>
    <w:p w:rsidR="00C5784F" w:rsidRDefault="00051B0F" w:rsidP="00543614">
      <w:pPr>
        <w:pStyle w:val="af5"/>
        <w:numPr>
          <w:ilvl w:val="0"/>
          <w:numId w:val="92"/>
        </w:numPr>
      </w:pPr>
      <w:r>
        <w:t xml:space="preserve">педагогами школы </w:t>
      </w:r>
      <w:r w:rsidR="00C5784F">
        <w:t>разработаны программы по внеурочной деятельности;</w:t>
      </w:r>
    </w:p>
    <w:p w:rsidR="00C5784F" w:rsidRDefault="00C5784F" w:rsidP="00543614">
      <w:pPr>
        <w:pStyle w:val="af5"/>
        <w:numPr>
          <w:ilvl w:val="0"/>
          <w:numId w:val="92"/>
        </w:numPr>
      </w:pPr>
      <w:r>
        <w:t>формируется современная информационно-образовательная среда ОО;</w:t>
      </w:r>
    </w:p>
    <w:p w:rsidR="00C5784F" w:rsidRDefault="00C5784F" w:rsidP="00543614">
      <w:pPr>
        <w:pStyle w:val="af5"/>
        <w:numPr>
          <w:ilvl w:val="0"/>
          <w:numId w:val="92"/>
        </w:numPr>
      </w:pPr>
      <w:r>
        <w:t>изучаются образовательные потребности и интересы обучающихся и запросы родителей по содержанию части учебного плана, формируемой участниками образовательных отнош</w:t>
      </w:r>
      <w:r>
        <w:t>е</w:t>
      </w:r>
      <w:r>
        <w:t>ний, а также плана внеурочной деятельности ОО;</w:t>
      </w:r>
    </w:p>
    <w:p w:rsidR="00051B0F" w:rsidRDefault="00C5784F" w:rsidP="00543614">
      <w:pPr>
        <w:pStyle w:val="af5"/>
        <w:numPr>
          <w:ilvl w:val="0"/>
          <w:numId w:val="92"/>
        </w:numPr>
      </w:pPr>
      <w:r>
        <w:t>имеется достаточное количество помещений для реализации занятий по внеурочной де</w:t>
      </w:r>
      <w:r>
        <w:t>я</w:t>
      </w:r>
      <w:r>
        <w:t>тельности</w:t>
      </w:r>
      <w:r w:rsidR="00051B0F">
        <w:t>;</w:t>
      </w:r>
    </w:p>
    <w:p w:rsidR="00C5784F" w:rsidRPr="004D2565" w:rsidRDefault="00051B0F" w:rsidP="00543614">
      <w:pPr>
        <w:pStyle w:val="af5"/>
        <w:numPr>
          <w:ilvl w:val="0"/>
          <w:numId w:val="92"/>
        </w:numPr>
      </w:pPr>
      <w:r>
        <w:t>присутствует положительная оценка деятельности школы со стороны обучающихся, род</w:t>
      </w:r>
      <w:r>
        <w:t>и</w:t>
      </w:r>
      <w:r>
        <w:t>телей, социума</w:t>
      </w:r>
      <w:r w:rsidR="00C5784F">
        <w:t>.</w:t>
      </w:r>
    </w:p>
    <w:p w:rsidR="00C5784F" w:rsidRDefault="00C5784F" w:rsidP="00543614">
      <w:pPr>
        <w:pStyle w:val="af5"/>
        <w:numPr>
          <w:ilvl w:val="1"/>
          <w:numId w:val="38"/>
        </w:numPr>
      </w:pPr>
      <w:r>
        <w:t>Необходимо отметить и ряд трудностей, преодоление которых является задачей дальнейшего развития школы:</w:t>
      </w:r>
    </w:p>
    <w:p w:rsidR="00C5784F" w:rsidRDefault="00C5784F" w:rsidP="00543614">
      <w:pPr>
        <w:pStyle w:val="af5"/>
        <w:numPr>
          <w:ilvl w:val="0"/>
          <w:numId w:val="92"/>
        </w:numPr>
      </w:pPr>
      <w:r>
        <w:t>практически отсутствуют партнерские отношения с учреждениями дополнительного обр</w:t>
      </w:r>
      <w:r>
        <w:t>а</w:t>
      </w:r>
      <w:r>
        <w:t>зования для совместной организации внеурочной деятельности (за исключением сельского ДК) в силу оторванности села, удаленности от культурных центров;</w:t>
      </w:r>
    </w:p>
    <w:p w:rsidR="00C5784F" w:rsidRDefault="00C5784F" w:rsidP="00543614">
      <w:pPr>
        <w:pStyle w:val="af5"/>
        <w:numPr>
          <w:ilvl w:val="0"/>
          <w:numId w:val="92"/>
        </w:numPr>
      </w:pPr>
      <w:r>
        <w:t>необходимость дальнейшей модернизации образовательно-развивающей среды ОО;</w:t>
      </w:r>
    </w:p>
    <w:p w:rsidR="00C5784F" w:rsidRDefault="00C5784F" w:rsidP="00543614">
      <w:pPr>
        <w:pStyle w:val="af5"/>
        <w:numPr>
          <w:ilvl w:val="0"/>
          <w:numId w:val="92"/>
        </w:numPr>
      </w:pPr>
      <w:r>
        <w:t>развитие школьной инфраструктуры, активно используемой во внеурочной деятельности.</w:t>
      </w:r>
    </w:p>
    <w:p w:rsidR="00C5784F" w:rsidRDefault="00C5784F" w:rsidP="00543614">
      <w:pPr>
        <w:pStyle w:val="af5"/>
        <w:numPr>
          <w:ilvl w:val="1"/>
          <w:numId w:val="38"/>
        </w:numPr>
      </w:pPr>
      <w:r>
        <w:t>Реализуя ФГОС, мы сталкиваемся с рядом проблем и противоречий, возникающих между тр</w:t>
      </w:r>
      <w:r>
        <w:t>а</w:t>
      </w:r>
      <w:r>
        <w:t>диционной организацией системы образования и современными требованиями к качеству у</w:t>
      </w:r>
      <w:r>
        <w:t>с</w:t>
      </w:r>
      <w:r>
        <w:t xml:space="preserve">ловий, процесса и результата обучения. </w:t>
      </w:r>
      <w:r w:rsidRPr="00BE415C">
        <w:t>Происходят изменения в оценке образовательных р</w:t>
      </w:r>
      <w:r w:rsidRPr="00BE415C">
        <w:t>е</w:t>
      </w:r>
      <w:r w:rsidRPr="00BE415C">
        <w:t xml:space="preserve">зультатов, меняется привычная система оценивания. </w:t>
      </w:r>
      <w:r>
        <w:t xml:space="preserve"> В работе используем формы внешнего и внутреннего контроля. На уровне измерения образовательных результатов постепенно склад</w:t>
      </w:r>
      <w:r>
        <w:t>ы</w:t>
      </w:r>
      <w:r>
        <w:t xml:space="preserve">вается, </w:t>
      </w:r>
      <w:proofErr w:type="gramStart"/>
      <w:r>
        <w:t>синхронизируясь с федеральной и региональной школьная система оценки качества</w:t>
      </w:r>
      <w:proofErr w:type="gramEnd"/>
      <w:r>
        <w:t xml:space="preserve"> о</w:t>
      </w:r>
      <w:r>
        <w:t>б</w:t>
      </w:r>
      <w:r>
        <w:t>разования. Она включает ВПР (всероссийские проверочные работы), исследования НИКО, р</w:t>
      </w:r>
      <w:r>
        <w:t>е</w:t>
      </w:r>
      <w:r>
        <w:t xml:space="preserve">гиональные исследования РЦОКО и обязательную </w:t>
      </w:r>
      <w:proofErr w:type="spellStart"/>
      <w:r>
        <w:t>внутришкольную</w:t>
      </w:r>
      <w:proofErr w:type="spellEnd"/>
      <w:r>
        <w:t xml:space="preserve"> диагностику.</w:t>
      </w:r>
    </w:p>
    <w:p w:rsidR="00C5784F" w:rsidRDefault="00C5784F" w:rsidP="00543614">
      <w:pPr>
        <w:numPr>
          <w:ilvl w:val="1"/>
          <w:numId w:val="38"/>
        </w:numPr>
        <w:ind w:right="-57"/>
      </w:pPr>
      <w:r>
        <w:t>Обновление содержания образования требует от учителя особой педагогической культуры. П</w:t>
      </w:r>
      <w:r>
        <w:t>о</w:t>
      </w:r>
      <w:r>
        <w:t>этому педагоги школы в системе проходят профессиональную переподготовку и повышение квалификации. Происходит постоянное самообразование педагогического коллектива, пост</w:t>
      </w:r>
      <w:r>
        <w:t>о</w:t>
      </w:r>
      <w:r>
        <w:t>янное профессиональное общение. В течение 201</w:t>
      </w:r>
      <w:r w:rsidR="00051B0F">
        <w:t>6</w:t>
      </w:r>
      <w:r>
        <w:t>-201</w:t>
      </w:r>
      <w:r w:rsidR="00051B0F">
        <w:t>7</w:t>
      </w:r>
      <w:r>
        <w:t xml:space="preserve"> учебного года происходило знакомство  </w:t>
      </w:r>
      <w:r w:rsidR="00051B0F" w:rsidRPr="00051B0F">
        <w:rPr>
          <w:rStyle w:val="af6"/>
          <w:b w:val="0"/>
          <w:bCs w:val="0"/>
        </w:rPr>
        <w:t xml:space="preserve">с концепцией преподавания русского языка и литературы в Российской Федерации, </w:t>
      </w:r>
      <w:r w:rsidR="00051B0F" w:rsidRPr="00051B0F">
        <w:rPr>
          <w:bCs/>
        </w:rPr>
        <w:t xml:space="preserve">проектами </w:t>
      </w:r>
      <w:r w:rsidR="00051B0F" w:rsidRPr="00051B0F">
        <w:rPr>
          <w:rStyle w:val="af6"/>
          <w:b w:val="0"/>
          <w:bCs w:val="0"/>
        </w:rPr>
        <w:t xml:space="preserve"> к</w:t>
      </w:r>
      <w:r w:rsidR="00051B0F" w:rsidRPr="00051B0F">
        <w:rPr>
          <w:bCs/>
        </w:rPr>
        <w:t>онцепций развития географического образования, технологического образования, преподав</w:t>
      </w:r>
      <w:r w:rsidR="00051B0F" w:rsidRPr="00051B0F">
        <w:rPr>
          <w:bCs/>
        </w:rPr>
        <w:t>а</w:t>
      </w:r>
      <w:r w:rsidR="00051B0F" w:rsidRPr="00051B0F">
        <w:rPr>
          <w:bCs/>
        </w:rPr>
        <w:t xml:space="preserve">ния обществознания в РФ, </w:t>
      </w:r>
      <w:r>
        <w:t>требованиями ФГОС к образовательным результатам по русскому языку и математике.</w:t>
      </w:r>
    </w:p>
    <w:p w:rsidR="00C5784F" w:rsidRDefault="00C5784F" w:rsidP="00543614">
      <w:pPr>
        <w:pStyle w:val="af5"/>
        <w:numPr>
          <w:ilvl w:val="1"/>
          <w:numId w:val="38"/>
        </w:numPr>
      </w:pPr>
      <w:r>
        <w:t xml:space="preserve">По-прежнему непростым делом остается разработка основных образовательных программ НОО </w:t>
      </w:r>
      <w:proofErr w:type="gramStart"/>
      <w:r>
        <w:t>и ООО</w:t>
      </w:r>
      <w:proofErr w:type="gramEnd"/>
      <w:r>
        <w:t xml:space="preserve"> с учетом специфики школы.</w:t>
      </w:r>
    </w:p>
    <w:p w:rsidR="00C5784F" w:rsidRDefault="00C5784F" w:rsidP="00543614">
      <w:pPr>
        <w:pStyle w:val="af5"/>
        <w:numPr>
          <w:ilvl w:val="1"/>
          <w:numId w:val="38"/>
        </w:numPr>
      </w:pPr>
      <w:r>
        <w:t xml:space="preserve">Педагоги </w:t>
      </w:r>
      <w:r w:rsidRPr="00C5784F">
        <w:t xml:space="preserve">усваивают </w:t>
      </w:r>
      <w:r>
        <w:t>неукоснительные правила ФГОС: знания не должны даваться в готовом виде, ребенок в учебной, обязательно поисковой деятельности преобразовывает объекты, н</w:t>
      </w:r>
      <w:r>
        <w:t>а</w:t>
      </w:r>
      <w:r>
        <w:t>ходит способы решения различных учебных задач и учится оценивать своё образовательное движение.</w:t>
      </w:r>
    </w:p>
    <w:p w:rsidR="00C5784F" w:rsidRDefault="00C5784F" w:rsidP="00543614">
      <w:pPr>
        <w:pStyle w:val="af5"/>
        <w:numPr>
          <w:ilvl w:val="1"/>
          <w:numId w:val="38"/>
        </w:numPr>
      </w:pPr>
      <w:r>
        <w:t>Задачи, которые мы наметили на ближайшую перспективу:</w:t>
      </w:r>
    </w:p>
    <w:p w:rsidR="00C5784F" w:rsidRDefault="00C5784F" w:rsidP="00543614">
      <w:pPr>
        <w:pStyle w:val="af5"/>
        <w:numPr>
          <w:ilvl w:val="0"/>
          <w:numId w:val="93"/>
        </w:numPr>
      </w:pPr>
      <w:r>
        <w:t>продолжить плановое введение ФГОС основного общего образования;</w:t>
      </w:r>
    </w:p>
    <w:p w:rsidR="00C5784F" w:rsidRDefault="00C5784F" w:rsidP="00543614">
      <w:pPr>
        <w:pStyle w:val="af5"/>
        <w:numPr>
          <w:ilvl w:val="0"/>
          <w:numId w:val="93"/>
        </w:numPr>
      </w:pPr>
      <w:r>
        <w:t>развитие школьной системы качества образования;</w:t>
      </w:r>
    </w:p>
    <w:p w:rsidR="00C5784F" w:rsidRDefault="00C5784F" w:rsidP="00543614">
      <w:pPr>
        <w:pStyle w:val="af5"/>
        <w:numPr>
          <w:ilvl w:val="0"/>
          <w:numId w:val="93"/>
        </w:numPr>
      </w:pPr>
      <w:r>
        <w:t>развитие системы повышения квалификации, 100% подготовки учителей, включая учит</w:t>
      </w:r>
      <w:r>
        <w:t>е</w:t>
      </w:r>
      <w:r>
        <w:t>лей истории, математики, русского языка и литературы;</w:t>
      </w:r>
    </w:p>
    <w:p w:rsidR="00C5784F" w:rsidRDefault="00C5784F" w:rsidP="00543614">
      <w:pPr>
        <w:pStyle w:val="af5"/>
        <w:numPr>
          <w:ilvl w:val="0"/>
          <w:numId w:val="93"/>
        </w:numPr>
      </w:pPr>
      <w:r>
        <w:t>эффективно использовать приобретенное учебное оборудование, технические средства обучения;</w:t>
      </w:r>
    </w:p>
    <w:p w:rsidR="00C5784F" w:rsidRPr="008B0DD8" w:rsidRDefault="00C5784F" w:rsidP="00543614">
      <w:pPr>
        <w:pStyle w:val="af5"/>
        <w:numPr>
          <w:ilvl w:val="0"/>
          <w:numId w:val="93"/>
        </w:numPr>
      </w:pPr>
      <w:r>
        <w:lastRenderedPageBreak/>
        <w:t xml:space="preserve">расширить спектр </w:t>
      </w:r>
      <w:proofErr w:type="spellStart"/>
      <w:r>
        <w:t>профориентационной</w:t>
      </w:r>
      <w:proofErr w:type="spellEnd"/>
      <w:r>
        <w:t xml:space="preserve"> работы.</w:t>
      </w:r>
    </w:p>
    <w:p w:rsidR="00C5784F" w:rsidRDefault="00C5784F" w:rsidP="00C5784F">
      <w:r>
        <w:t xml:space="preserve"> Мы находимся в постоянном поиске профессиональных решений по созданию благоприятных у</w:t>
      </w:r>
      <w:r>
        <w:t>с</w:t>
      </w:r>
      <w:r>
        <w:t>ловий для развития личности каждого обучающегося.</w:t>
      </w:r>
    </w:p>
    <w:p w:rsidR="00C5784F" w:rsidRDefault="00C5784F" w:rsidP="00FC1D9C">
      <w:pPr>
        <w:ind w:firstLine="708"/>
      </w:pPr>
    </w:p>
    <w:p w:rsidR="00FC1D9C" w:rsidRPr="008723E5" w:rsidRDefault="00FC1D9C" w:rsidP="00FC1D9C">
      <w:pPr>
        <w:jc w:val="center"/>
        <w:rPr>
          <w:color w:val="0000FF"/>
          <w:sz w:val="28"/>
          <w:szCs w:val="28"/>
        </w:rPr>
      </w:pPr>
      <w:r w:rsidRPr="008723E5">
        <w:rPr>
          <w:color w:val="0000FF"/>
          <w:sz w:val="28"/>
          <w:szCs w:val="28"/>
        </w:rPr>
        <w:t>Проведение открытых уроков и открытых внеклассных                                                        мероприятий по предметам.</w:t>
      </w:r>
    </w:p>
    <w:p w:rsidR="00FC1D9C" w:rsidRPr="008723E5" w:rsidRDefault="00FC1D9C" w:rsidP="00FC1D9C">
      <w:pPr>
        <w:ind w:firstLine="709"/>
      </w:pPr>
      <w:proofErr w:type="gramStart"/>
      <w:r w:rsidRPr="008723E5">
        <w:t>Открытые уроки и открытые внеклассные мероприятия по предмету играют важную роль в системе изучения и распространения опыта работы учителей МБОУ СОШ с.Кисел</w:t>
      </w:r>
      <w:r w:rsidR="00026A15">
        <w:t>ё</w:t>
      </w:r>
      <w:r w:rsidRPr="008723E5">
        <w:t>вка. Они п</w:t>
      </w:r>
      <w:r w:rsidRPr="008723E5">
        <w:t>о</w:t>
      </w:r>
      <w:r w:rsidRPr="008723E5">
        <w:t>зволяют ознакомиться с методами успешного разрешения учителем какой-либо одной, наиболее важной темы, какого-либо одного из вопросов обучения и воспитания или в целом с системой и стилем работы учителя, владеющего педагогическим мастерством, взаимосвязь и взаимодействие различных факторов, которыми</w:t>
      </w:r>
      <w:proofErr w:type="gramEnd"/>
      <w:r w:rsidRPr="008723E5">
        <w:t xml:space="preserve"> обуславливается высокое качество результатов его работы.</w:t>
      </w:r>
    </w:p>
    <w:p w:rsidR="00FC1D9C" w:rsidRPr="008723E5" w:rsidRDefault="00FC1D9C" w:rsidP="00FC1D9C">
      <w:pPr>
        <w:ind w:firstLine="709"/>
      </w:pPr>
      <w:r w:rsidRPr="008723E5">
        <w:t>Выбор тематики открытых уроков может также определяться и специальной задачей – п</w:t>
      </w:r>
      <w:r w:rsidRPr="008723E5">
        <w:t>о</w:t>
      </w:r>
      <w:r w:rsidRPr="008723E5">
        <w:t>мочь учителям поднять на более высокий уровень какой-то раздел работы, устранить те или иные серьезные недостатки (в развитии устной и письменной речи, навыков счета…) или ознакомить их с новыми методами проведения урока, с современными педагогическими, информационными те</w:t>
      </w:r>
      <w:r w:rsidRPr="008723E5">
        <w:t>х</w:t>
      </w:r>
      <w:r w:rsidRPr="008723E5">
        <w:t>нологиями и другими вопросами.</w:t>
      </w:r>
    </w:p>
    <w:p w:rsidR="00FC1D9C" w:rsidRPr="008723E5" w:rsidRDefault="00FC1D9C" w:rsidP="00FC1D9C">
      <w:pPr>
        <w:ind w:firstLine="709"/>
      </w:pPr>
      <w:r w:rsidRPr="008723E5">
        <w:t>Открытые уроки и мероприятия по предметам проводятся как учителями с большим пед</w:t>
      </w:r>
      <w:r w:rsidRPr="008723E5">
        <w:t>а</w:t>
      </w:r>
      <w:r w:rsidRPr="008723E5">
        <w:t>гогическим опытом, так и молодыми специалистами для демонстрации методов учебной и восп</w:t>
      </w:r>
      <w:r w:rsidRPr="008723E5">
        <w:t>и</w:t>
      </w:r>
      <w:r w:rsidRPr="008723E5">
        <w:t xml:space="preserve">тательной работы. </w:t>
      </w:r>
    </w:p>
    <w:p w:rsidR="00FC1D9C" w:rsidRPr="008723E5" w:rsidRDefault="00FC1D9C" w:rsidP="00FC1D9C">
      <w:pPr>
        <w:ind w:firstLine="709"/>
      </w:pPr>
      <w:r w:rsidRPr="008723E5">
        <w:t>Мероприятия по предмету относятся к формам внеурочной работы с учащимися. Это вс</w:t>
      </w:r>
      <w:r w:rsidRPr="008723E5">
        <w:t>е</w:t>
      </w:r>
      <w:r w:rsidRPr="008723E5">
        <w:t>возможные конференции, литературные гостиные, КВН, интеллектуальные игры, диспуты и т.п. Проведение внеурочной работы со школьниками требует от учителя большой эрудиции и творч</w:t>
      </w:r>
      <w:r w:rsidRPr="008723E5">
        <w:t>е</w:t>
      </w:r>
      <w:r w:rsidRPr="008723E5">
        <w:t>ского подхода.</w:t>
      </w:r>
    </w:p>
    <w:p w:rsidR="00FC1D9C" w:rsidRPr="008723E5" w:rsidRDefault="00FC1D9C" w:rsidP="00FC1D9C">
      <w:r w:rsidRPr="008723E5">
        <w:tab/>
        <w:t>По решению предыдущего учебного года педагоги школы должны были на МО, методич</w:t>
      </w:r>
      <w:r w:rsidRPr="008723E5">
        <w:t>е</w:t>
      </w:r>
      <w:r w:rsidRPr="008723E5">
        <w:t xml:space="preserve">ских семинарах, во время </w:t>
      </w:r>
      <w:proofErr w:type="spellStart"/>
      <w:r w:rsidRPr="008723E5">
        <w:t>межсекционной</w:t>
      </w:r>
      <w:proofErr w:type="spellEnd"/>
      <w:r w:rsidRPr="008723E5">
        <w:t xml:space="preserve"> работы осваивать технологии </w:t>
      </w:r>
      <w:r>
        <w:t>деятельностного подхода</w:t>
      </w:r>
      <w:r w:rsidRPr="008723E5">
        <w:t xml:space="preserve">, </w:t>
      </w:r>
      <w:r>
        <w:t xml:space="preserve"> осуществлять работу по формированию </w:t>
      </w:r>
      <w:r w:rsidR="00026A15" w:rsidRPr="00026A15">
        <w:t>метапредметных компетенций</w:t>
      </w:r>
      <w:r w:rsidR="00026A15">
        <w:t xml:space="preserve">, </w:t>
      </w:r>
      <w:r>
        <w:t xml:space="preserve">универсальных учебных действий учащихся по предмету средствами проблемного обучения, метода проектов, технологии критического мышления, коллективной системы </w:t>
      </w:r>
      <w:r w:rsidRPr="00282262">
        <w:t>обучения (КСО), технологии КМД – коллекти</w:t>
      </w:r>
      <w:r w:rsidRPr="00282262">
        <w:t>в</w:t>
      </w:r>
      <w:r w:rsidRPr="00282262">
        <w:t>ной мыследеятельности.</w:t>
      </w:r>
      <w:r>
        <w:t xml:space="preserve"> </w:t>
      </w:r>
      <w:r w:rsidRPr="008723E5">
        <w:t>А в процессе преподавания шире использовать возможности интеракти</w:t>
      </w:r>
      <w:r w:rsidRPr="008723E5">
        <w:t>в</w:t>
      </w:r>
      <w:r w:rsidRPr="008723E5">
        <w:t>ных, коллективных, творческих и технических способов обучения. В этом направлении был спл</w:t>
      </w:r>
      <w:r w:rsidRPr="008723E5">
        <w:t>а</w:t>
      </w:r>
      <w:r w:rsidRPr="008723E5">
        <w:t xml:space="preserve">нирован цикл открытых уроков, внеклассных мероприятий. </w:t>
      </w: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0"/>
        <w:gridCol w:w="1465"/>
        <w:gridCol w:w="3404"/>
        <w:gridCol w:w="4357"/>
      </w:tblGrid>
      <w:tr w:rsidR="00FC1D9C" w:rsidRPr="008723E5" w:rsidTr="00076504">
        <w:tc>
          <w:tcPr>
            <w:tcW w:w="646" w:type="pct"/>
          </w:tcPr>
          <w:p w:rsidR="00FC1D9C" w:rsidRPr="008723E5" w:rsidRDefault="00FC1D9C" w:rsidP="00076504">
            <w:pPr>
              <w:jc w:val="center"/>
            </w:pPr>
            <w:r w:rsidRPr="008723E5">
              <w:t>ФИО п</w:t>
            </w:r>
            <w:r w:rsidRPr="008723E5">
              <w:t>е</w:t>
            </w:r>
            <w:r w:rsidRPr="008723E5">
              <w:t>дагога</w:t>
            </w:r>
          </w:p>
        </w:tc>
        <w:tc>
          <w:tcPr>
            <w:tcW w:w="691" w:type="pct"/>
          </w:tcPr>
          <w:p w:rsidR="00FC1D9C" w:rsidRPr="008723E5" w:rsidRDefault="00FC1D9C" w:rsidP="00076504">
            <w:pPr>
              <w:jc w:val="center"/>
            </w:pPr>
            <w:r w:rsidRPr="008723E5">
              <w:t xml:space="preserve">Предмет </w:t>
            </w:r>
          </w:p>
        </w:tc>
        <w:tc>
          <w:tcPr>
            <w:tcW w:w="1606" w:type="pct"/>
          </w:tcPr>
          <w:p w:rsidR="00FC1D9C" w:rsidRPr="008723E5" w:rsidRDefault="00FC1D9C" w:rsidP="00076504">
            <w:pPr>
              <w:jc w:val="center"/>
            </w:pPr>
            <w:r w:rsidRPr="008723E5">
              <w:t>Тема урока, внеклассного о</w:t>
            </w:r>
            <w:r w:rsidRPr="008723E5">
              <w:t>т</w:t>
            </w:r>
            <w:r w:rsidRPr="008723E5">
              <w:t>крытого мероприятия</w:t>
            </w:r>
            <w:r>
              <w:t>, пос</w:t>
            </w:r>
            <w:r>
              <w:t>е</w:t>
            </w:r>
            <w:r>
              <w:t>щенного коллегами</w:t>
            </w:r>
          </w:p>
        </w:tc>
        <w:tc>
          <w:tcPr>
            <w:tcW w:w="2056" w:type="pct"/>
          </w:tcPr>
          <w:p w:rsidR="00FC1D9C" w:rsidRPr="008723E5" w:rsidRDefault="00FC1D9C" w:rsidP="00076504">
            <w:pPr>
              <w:jc w:val="center"/>
            </w:pPr>
            <w:r w:rsidRPr="00CB1EBD">
              <w:t>Методы, приёмы</w:t>
            </w:r>
            <w:r>
              <w:t xml:space="preserve">, </w:t>
            </w:r>
            <w:proofErr w:type="gramStart"/>
            <w:r>
              <w:t>технологии</w:t>
            </w:r>
            <w:proofErr w:type="gramEnd"/>
            <w:r w:rsidRPr="00CB1EBD">
              <w:t xml:space="preserve"> испол</w:t>
            </w:r>
            <w:r w:rsidRPr="00CB1EBD">
              <w:t>ь</w:t>
            </w:r>
            <w:r w:rsidRPr="00CB1EBD">
              <w:t>зуемые на уроке</w:t>
            </w:r>
            <w:r>
              <w:t>, мероприятии</w:t>
            </w:r>
          </w:p>
        </w:tc>
      </w:tr>
      <w:tr w:rsidR="00FC1D9C" w:rsidRPr="008723E5" w:rsidTr="00076504">
        <w:tc>
          <w:tcPr>
            <w:tcW w:w="646" w:type="pct"/>
          </w:tcPr>
          <w:p w:rsidR="00FC1D9C" w:rsidRDefault="00BD78AE" w:rsidP="00076504">
            <w:r>
              <w:t>Клушина В.А.</w:t>
            </w:r>
          </w:p>
        </w:tc>
        <w:tc>
          <w:tcPr>
            <w:tcW w:w="691" w:type="pct"/>
          </w:tcPr>
          <w:p w:rsidR="00FC1D9C" w:rsidRPr="00BD78AE" w:rsidRDefault="00BD78AE" w:rsidP="00076504">
            <w:pPr>
              <w:rPr>
                <w:sz w:val="22"/>
                <w:szCs w:val="22"/>
              </w:rPr>
            </w:pPr>
            <w:r w:rsidRPr="00BD78AE">
              <w:rPr>
                <w:sz w:val="22"/>
                <w:szCs w:val="22"/>
              </w:rPr>
              <w:t xml:space="preserve">Внеурочная </w:t>
            </w:r>
            <w:proofErr w:type="spellStart"/>
            <w:proofErr w:type="gramStart"/>
            <w:r w:rsidRPr="00BD78AE">
              <w:rPr>
                <w:sz w:val="22"/>
                <w:szCs w:val="22"/>
              </w:rPr>
              <w:t>деятель-ность</w:t>
            </w:r>
            <w:proofErr w:type="spellEnd"/>
            <w:proofErr w:type="gramEnd"/>
          </w:p>
        </w:tc>
        <w:tc>
          <w:tcPr>
            <w:tcW w:w="1606" w:type="pct"/>
          </w:tcPr>
          <w:p w:rsidR="00FC1D9C" w:rsidRPr="00F87C76" w:rsidRDefault="00FC1D9C" w:rsidP="00BD78AE">
            <w:pPr>
              <w:pStyle w:val="af2"/>
              <w:rPr>
                <w:rFonts w:ascii="Times New Roman" w:hAnsi="Times New Roman"/>
              </w:rPr>
            </w:pPr>
            <w:r w:rsidRPr="00F87C76">
              <w:rPr>
                <w:rFonts w:ascii="Times New Roman" w:hAnsi="Times New Roman"/>
              </w:rPr>
              <w:t>Внеклассное мероприятие «</w:t>
            </w:r>
            <w:r w:rsidR="00BD78AE" w:rsidRPr="00BD78AE">
              <w:rPr>
                <w:rFonts w:ascii="Times New Roman" w:hAnsi="Times New Roman"/>
              </w:rPr>
              <w:t>Все профессии нужны, все профессии важны</w:t>
            </w:r>
            <w:r w:rsidRPr="00F87C76">
              <w:rPr>
                <w:rFonts w:ascii="Times New Roman" w:hAnsi="Times New Roman"/>
              </w:rPr>
              <w:t>»</w:t>
            </w:r>
          </w:p>
        </w:tc>
        <w:tc>
          <w:tcPr>
            <w:tcW w:w="2056" w:type="pct"/>
          </w:tcPr>
          <w:p w:rsidR="00FC1D9C" w:rsidRPr="005F4787" w:rsidRDefault="00FC1D9C" w:rsidP="00076504">
            <w:pPr>
              <w:rPr>
                <w:sz w:val="20"/>
                <w:szCs w:val="20"/>
              </w:rPr>
            </w:pPr>
            <w:r w:rsidRPr="005F4787">
              <w:rPr>
                <w:sz w:val="20"/>
                <w:szCs w:val="20"/>
              </w:rPr>
              <w:t>Групповая работа</w:t>
            </w:r>
          </w:p>
        </w:tc>
      </w:tr>
      <w:tr w:rsidR="00FC1D9C" w:rsidRPr="008723E5" w:rsidTr="00076504">
        <w:tc>
          <w:tcPr>
            <w:tcW w:w="646" w:type="pct"/>
            <w:vMerge w:val="restart"/>
          </w:tcPr>
          <w:p w:rsidR="00FC1D9C" w:rsidRDefault="00FC1D9C" w:rsidP="00076504">
            <w:r>
              <w:t>Козлова И.Г.</w:t>
            </w:r>
          </w:p>
        </w:tc>
        <w:tc>
          <w:tcPr>
            <w:tcW w:w="691" w:type="pct"/>
          </w:tcPr>
          <w:p w:rsidR="00FC1D9C" w:rsidRDefault="00FC1D9C" w:rsidP="00076504">
            <w:r>
              <w:t>Русский язык</w:t>
            </w:r>
          </w:p>
        </w:tc>
        <w:tc>
          <w:tcPr>
            <w:tcW w:w="1606" w:type="pct"/>
          </w:tcPr>
          <w:p w:rsidR="00FC1D9C" w:rsidRPr="00F87C76" w:rsidRDefault="00FC1D9C" w:rsidP="00026A15">
            <w:pPr>
              <w:pStyle w:val="af2"/>
              <w:rPr>
                <w:rFonts w:ascii="Times New Roman" w:hAnsi="Times New Roman"/>
              </w:rPr>
            </w:pPr>
            <w:r w:rsidRPr="00F87C76">
              <w:rPr>
                <w:rFonts w:ascii="Times New Roman" w:hAnsi="Times New Roman"/>
              </w:rPr>
              <w:t xml:space="preserve"> </w:t>
            </w:r>
            <w:r w:rsidR="00026A15" w:rsidRPr="00026A15">
              <w:rPr>
                <w:rFonts w:ascii="Times New Roman" w:hAnsi="Times New Roman"/>
              </w:rPr>
              <w:t>«Способ действия при делении «круглых» десятков на 10 и на «круглые» десятки»</w:t>
            </w:r>
          </w:p>
        </w:tc>
        <w:tc>
          <w:tcPr>
            <w:tcW w:w="2056" w:type="pct"/>
          </w:tcPr>
          <w:p w:rsidR="00FC1D9C" w:rsidRDefault="00FC1D9C" w:rsidP="00076504">
            <w:pPr>
              <w:rPr>
                <w:sz w:val="20"/>
                <w:szCs w:val="20"/>
              </w:rPr>
            </w:pPr>
            <w:r w:rsidRPr="005F4787">
              <w:rPr>
                <w:b/>
                <w:sz w:val="20"/>
                <w:szCs w:val="20"/>
              </w:rPr>
              <w:t>Технология</w:t>
            </w:r>
            <w:r w:rsidRPr="005F4787">
              <w:rPr>
                <w:sz w:val="20"/>
                <w:szCs w:val="20"/>
              </w:rPr>
              <w:t xml:space="preserve"> развития критического мышления</w:t>
            </w:r>
            <w:r w:rsidR="00BD78AE">
              <w:rPr>
                <w:sz w:val="20"/>
                <w:szCs w:val="20"/>
              </w:rPr>
              <w:t>,</w:t>
            </w:r>
            <w:r w:rsidR="00BD78AE" w:rsidRPr="005F4787">
              <w:rPr>
                <w:sz w:val="20"/>
                <w:szCs w:val="20"/>
              </w:rPr>
              <w:t xml:space="preserve"> технология работы в сотрудничестве</w:t>
            </w:r>
          </w:p>
          <w:p w:rsidR="00FC1D9C" w:rsidRPr="005F4787" w:rsidRDefault="00FC1D9C" w:rsidP="00BD78AE">
            <w:pPr>
              <w:rPr>
                <w:sz w:val="20"/>
                <w:szCs w:val="20"/>
              </w:rPr>
            </w:pPr>
            <w:r w:rsidRPr="005F4787">
              <w:rPr>
                <w:b/>
                <w:sz w:val="20"/>
                <w:szCs w:val="20"/>
              </w:rPr>
              <w:t>Приемы</w:t>
            </w:r>
            <w:r w:rsidRPr="005F4787">
              <w:rPr>
                <w:color w:val="000000"/>
                <w:sz w:val="20"/>
                <w:szCs w:val="20"/>
                <w:shd w:val="clear" w:color="auto" w:fill="FFFFFF"/>
              </w:rPr>
              <w:t>:</w:t>
            </w:r>
            <w:r w:rsidRPr="005F4787">
              <w:rPr>
                <w:sz w:val="20"/>
                <w:szCs w:val="20"/>
              </w:rPr>
              <w:t xml:space="preserve"> </w:t>
            </w:r>
            <w:r w:rsidR="00BD78AE" w:rsidRPr="005F4787">
              <w:rPr>
                <w:color w:val="000000"/>
                <w:sz w:val="20"/>
                <w:szCs w:val="20"/>
                <w:shd w:val="clear" w:color="auto" w:fill="FFFFFF"/>
              </w:rPr>
              <w:t>р</w:t>
            </w:r>
            <w:r w:rsidR="00BD78AE" w:rsidRPr="005F4787">
              <w:rPr>
                <w:sz w:val="20"/>
                <w:szCs w:val="20"/>
              </w:rPr>
              <w:t>ешение ситуационных задач, парная работа</w:t>
            </w:r>
            <w:r w:rsidR="00BD78AE">
              <w:rPr>
                <w:sz w:val="20"/>
                <w:szCs w:val="20"/>
              </w:rPr>
              <w:t xml:space="preserve">, </w:t>
            </w:r>
            <w:r>
              <w:rPr>
                <w:sz w:val="20"/>
                <w:szCs w:val="20"/>
              </w:rPr>
              <w:t>с</w:t>
            </w:r>
            <w:r w:rsidRPr="005F4787">
              <w:rPr>
                <w:sz w:val="20"/>
                <w:szCs w:val="20"/>
              </w:rPr>
              <w:t>инквейн, кластер</w:t>
            </w:r>
          </w:p>
        </w:tc>
      </w:tr>
      <w:tr w:rsidR="00FC1D9C" w:rsidRPr="008723E5" w:rsidTr="00076504">
        <w:tc>
          <w:tcPr>
            <w:tcW w:w="646" w:type="pct"/>
            <w:vMerge/>
          </w:tcPr>
          <w:p w:rsidR="00FC1D9C" w:rsidRDefault="00FC1D9C" w:rsidP="00076504"/>
        </w:tc>
        <w:tc>
          <w:tcPr>
            <w:tcW w:w="691" w:type="pct"/>
          </w:tcPr>
          <w:p w:rsidR="00FC1D9C" w:rsidRDefault="00FC1D9C" w:rsidP="00076504">
            <w:r>
              <w:t>Внеурочная деятел</w:t>
            </w:r>
            <w:r>
              <w:t>ь</w:t>
            </w:r>
            <w:r>
              <w:t>ность</w:t>
            </w:r>
          </w:p>
        </w:tc>
        <w:tc>
          <w:tcPr>
            <w:tcW w:w="1606" w:type="pct"/>
          </w:tcPr>
          <w:p w:rsidR="00FC1D9C" w:rsidRPr="00F87C76" w:rsidRDefault="00FC1D9C" w:rsidP="00BD78AE">
            <w:pPr>
              <w:pStyle w:val="af2"/>
              <w:rPr>
                <w:rFonts w:ascii="Times New Roman" w:hAnsi="Times New Roman"/>
              </w:rPr>
            </w:pPr>
            <w:r w:rsidRPr="00F87C76">
              <w:rPr>
                <w:rFonts w:ascii="Times New Roman" w:hAnsi="Times New Roman"/>
              </w:rPr>
              <w:t xml:space="preserve">Внеклассное мероприятие </w:t>
            </w:r>
            <w:r w:rsidR="00BD78AE" w:rsidRPr="00BD78AE">
              <w:rPr>
                <w:rFonts w:ascii="Times New Roman" w:hAnsi="Times New Roman"/>
              </w:rPr>
              <w:t>«Ур</w:t>
            </w:r>
            <w:r w:rsidR="00BD78AE" w:rsidRPr="00BD78AE">
              <w:rPr>
                <w:rFonts w:ascii="Times New Roman" w:hAnsi="Times New Roman"/>
              </w:rPr>
              <w:t>о</w:t>
            </w:r>
            <w:r w:rsidR="00BD78AE" w:rsidRPr="00BD78AE">
              <w:rPr>
                <w:rFonts w:ascii="Times New Roman" w:hAnsi="Times New Roman"/>
              </w:rPr>
              <w:t>ки нравственности»</w:t>
            </w:r>
            <w:r w:rsidRPr="00F87C76">
              <w:rPr>
                <w:rFonts w:ascii="Times New Roman" w:hAnsi="Times New Roman"/>
              </w:rPr>
              <w:t xml:space="preserve">, </w:t>
            </w:r>
            <w:r w:rsidR="00BD78AE">
              <w:rPr>
                <w:rFonts w:ascii="Times New Roman" w:hAnsi="Times New Roman"/>
              </w:rPr>
              <w:t>3</w:t>
            </w:r>
            <w:r w:rsidRPr="00F87C76">
              <w:rPr>
                <w:rFonts w:ascii="Times New Roman" w:hAnsi="Times New Roman"/>
              </w:rPr>
              <w:t xml:space="preserve"> класс</w:t>
            </w:r>
          </w:p>
        </w:tc>
        <w:tc>
          <w:tcPr>
            <w:tcW w:w="2056" w:type="pct"/>
          </w:tcPr>
          <w:p w:rsidR="00FC1D9C" w:rsidRDefault="00FC1D9C" w:rsidP="00076504">
            <w:pPr>
              <w:rPr>
                <w:sz w:val="20"/>
                <w:szCs w:val="20"/>
              </w:rPr>
            </w:pPr>
            <w:r w:rsidRPr="00E25A42">
              <w:rPr>
                <w:b/>
                <w:sz w:val="20"/>
                <w:szCs w:val="20"/>
              </w:rPr>
              <w:t>Технология</w:t>
            </w:r>
            <w:r>
              <w:rPr>
                <w:sz w:val="20"/>
                <w:szCs w:val="20"/>
              </w:rPr>
              <w:t xml:space="preserve"> деятельностного метода, пробле</w:t>
            </w:r>
            <w:r>
              <w:rPr>
                <w:sz w:val="20"/>
                <w:szCs w:val="20"/>
              </w:rPr>
              <w:t>м</w:t>
            </w:r>
            <w:r>
              <w:rPr>
                <w:sz w:val="20"/>
                <w:szCs w:val="20"/>
              </w:rPr>
              <w:t>ное обучение</w:t>
            </w:r>
          </w:p>
          <w:p w:rsidR="00FC1D9C" w:rsidRPr="005F4787" w:rsidRDefault="00FC1D9C" w:rsidP="00076504">
            <w:pPr>
              <w:rPr>
                <w:sz w:val="20"/>
                <w:szCs w:val="20"/>
              </w:rPr>
            </w:pPr>
            <w:r w:rsidRPr="00E25A42">
              <w:rPr>
                <w:b/>
                <w:sz w:val="20"/>
                <w:szCs w:val="20"/>
              </w:rPr>
              <w:t>Приемы:</w:t>
            </w:r>
            <w:r>
              <w:rPr>
                <w:sz w:val="20"/>
                <w:szCs w:val="20"/>
              </w:rPr>
              <w:t xml:space="preserve"> эвристическая беседа, коллективная работа</w:t>
            </w:r>
          </w:p>
        </w:tc>
      </w:tr>
      <w:tr w:rsidR="00FC1D9C" w:rsidRPr="008723E5" w:rsidTr="00076504">
        <w:tc>
          <w:tcPr>
            <w:tcW w:w="646" w:type="pct"/>
            <w:vMerge w:val="restart"/>
          </w:tcPr>
          <w:p w:rsidR="00FC1D9C" w:rsidRDefault="00FC1D9C" w:rsidP="00076504">
            <w:r>
              <w:t>Сокол Р.Г.</w:t>
            </w:r>
          </w:p>
        </w:tc>
        <w:tc>
          <w:tcPr>
            <w:tcW w:w="691" w:type="pct"/>
          </w:tcPr>
          <w:p w:rsidR="00FC1D9C" w:rsidRPr="008723E5" w:rsidRDefault="00B669BE" w:rsidP="00B669BE">
            <w:r>
              <w:t>Литерату</w:t>
            </w:r>
            <w:r>
              <w:t>р</w:t>
            </w:r>
            <w:r>
              <w:t>ное чтение</w:t>
            </w:r>
          </w:p>
        </w:tc>
        <w:tc>
          <w:tcPr>
            <w:tcW w:w="1606" w:type="pct"/>
          </w:tcPr>
          <w:p w:rsidR="00FC1D9C" w:rsidRPr="00F87C76" w:rsidRDefault="00FC1D9C" w:rsidP="00B669BE">
            <w:pPr>
              <w:rPr>
                <w:sz w:val="22"/>
                <w:szCs w:val="22"/>
              </w:rPr>
            </w:pPr>
            <w:r w:rsidRPr="00F87C76">
              <w:rPr>
                <w:sz w:val="22"/>
                <w:szCs w:val="22"/>
              </w:rPr>
              <w:t>«</w:t>
            </w:r>
            <w:r w:rsidR="00B669BE" w:rsidRPr="00ED74C6">
              <w:rPr>
                <w:rFonts w:eastAsiaTheme="minorHAnsi"/>
                <w:lang w:eastAsia="en-US"/>
              </w:rPr>
              <w:t>Ю. Алексеев «По Уссури</w:t>
            </w:r>
            <w:r w:rsidR="00B669BE" w:rsidRPr="00ED74C6">
              <w:rPr>
                <w:rFonts w:eastAsiaTheme="minorHAnsi"/>
                <w:lang w:eastAsia="en-US"/>
              </w:rPr>
              <w:t>й</w:t>
            </w:r>
            <w:r w:rsidR="00B669BE" w:rsidRPr="00ED74C6">
              <w:rPr>
                <w:rFonts w:eastAsiaTheme="minorHAnsi"/>
                <w:lang w:eastAsia="en-US"/>
              </w:rPr>
              <w:t>ской тайге»</w:t>
            </w:r>
            <w:r w:rsidRPr="00F87C76">
              <w:rPr>
                <w:sz w:val="22"/>
                <w:szCs w:val="22"/>
              </w:rPr>
              <w:t xml:space="preserve">, </w:t>
            </w:r>
            <w:r w:rsidR="00B669BE">
              <w:rPr>
                <w:sz w:val="22"/>
                <w:szCs w:val="22"/>
              </w:rPr>
              <w:t>2</w:t>
            </w:r>
            <w:r w:rsidRPr="00F87C76">
              <w:rPr>
                <w:sz w:val="22"/>
                <w:szCs w:val="22"/>
              </w:rPr>
              <w:t xml:space="preserve"> класс</w:t>
            </w:r>
          </w:p>
        </w:tc>
        <w:tc>
          <w:tcPr>
            <w:tcW w:w="2056" w:type="pct"/>
          </w:tcPr>
          <w:p w:rsidR="00FC1D9C" w:rsidRDefault="00FC1D9C" w:rsidP="00076504">
            <w:pPr>
              <w:rPr>
                <w:sz w:val="20"/>
                <w:szCs w:val="20"/>
              </w:rPr>
            </w:pPr>
            <w:r w:rsidRPr="005F4787">
              <w:rPr>
                <w:b/>
                <w:sz w:val="20"/>
                <w:szCs w:val="20"/>
              </w:rPr>
              <w:t>Технология</w:t>
            </w:r>
            <w:r w:rsidRPr="005F4787">
              <w:rPr>
                <w:sz w:val="20"/>
                <w:szCs w:val="20"/>
              </w:rPr>
              <w:t xml:space="preserve"> развития критического мышления</w:t>
            </w:r>
          </w:p>
          <w:p w:rsidR="00FC1D9C" w:rsidRPr="005F4787" w:rsidRDefault="00FC1D9C" w:rsidP="00B669BE">
            <w:pPr>
              <w:rPr>
                <w:b/>
                <w:sz w:val="20"/>
                <w:szCs w:val="20"/>
              </w:rPr>
            </w:pPr>
            <w:r w:rsidRPr="005F4787">
              <w:rPr>
                <w:b/>
                <w:sz w:val="20"/>
                <w:szCs w:val="20"/>
              </w:rPr>
              <w:t>Приемы</w:t>
            </w:r>
            <w:r w:rsidRPr="005F4787">
              <w:rPr>
                <w:color w:val="000000"/>
                <w:sz w:val="20"/>
                <w:szCs w:val="20"/>
                <w:shd w:val="clear" w:color="auto" w:fill="FFFFFF"/>
              </w:rPr>
              <w:t>:</w:t>
            </w:r>
            <w:r w:rsidRPr="005F4787">
              <w:rPr>
                <w:sz w:val="20"/>
                <w:szCs w:val="20"/>
              </w:rPr>
              <w:t xml:space="preserve"> </w:t>
            </w:r>
            <w:r w:rsidR="00B669BE">
              <w:rPr>
                <w:sz w:val="20"/>
                <w:szCs w:val="20"/>
              </w:rPr>
              <w:t xml:space="preserve">смысловое чтение, </w:t>
            </w:r>
            <w:r w:rsidRPr="005F4787">
              <w:rPr>
                <w:sz w:val="20"/>
                <w:szCs w:val="20"/>
              </w:rPr>
              <w:t>кластер</w:t>
            </w:r>
          </w:p>
        </w:tc>
      </w:tr>
      <w:tr w:rsidR="00FC1D9C" w:rsidRPr="008723E5" w:rsidTr="00076504">
        <w:tc>
          <w:tcPr>
            <w:tcW w:w="646" w:type="pct"/>
            <w:vMerge/>
          </w:tcPr>
          <w:p w:rsidR="00FC1D9C" w:rsidRDefault="00FC1D9C" w:rsidP="00076504"/>
        </w:tc>
        <w:tc>
          <w:tcPr>
            <w:tcW w:w="691" w:type="pct"/>
          </w:tcPr>
          <w:p w:rsidR="00FC1D9C" w:rsidRPr="008723E5" w:rsidRDefault="00FC1D9C" w:rsidP="00076504">
            <w:r>
              <w:t>Внеурочная деятел</w:t>
            </w:r>
            <w:r>
              <w:t>ь</w:t>
            </w:r>
            <w:r>
              <w:t>ность</w:t>
            </w:r>
          </w:p>
        </w:tc>
        <w:tc>
          <w:tcPr>
            <w:tcW w:w="1606" w:type="pct"/>
          </w:tcPr>
          <w:p w:rsidR="00FC1D9C" w:rsidRPr="00F87C76" w:rsidRDefault="00FC1D9C" w:rsidP="00BD78AE">
            <w:pPr>
              <w:rPr>
                <w:sz w:val="22"/>
                <w:szCs w:val="22"/>
              </w:rPr>
            </w:pPr>
            <w:r w:rsidRPr="00F87C76">
              <w:rPr>
                <w:sz w:val="22"/>
                <w:szCs w:val="22"/>
              </w:rPr>
              <w:t>Внеклассное мероприятие «</w:t>
            </w:r>
            <w:r w:rsidR="00BD78AE" w:rsidRPr="005571E0">
              <w:rPr>
                <w:rFonts w:eastAsiaTheme="minorEastAsia"/>
                <w:color w:val="000000" w:themeColor="text1"/>
              </w:rPr>
              <w:t>Х</w:t>
            </w:r>
            <w:r w:rsidR="00BD78AE" w:rsidRPr="005571E0">
              <w:rPr>
                <w:rFonts w:eastAsiaTheme="minorEastAsia"/>
                <w:color w:val="000000" w:themeColor="text1"/>
              </w:rPr>
              <w:t>а</w:t>
            </w:r>
            <w:r w:rsidR="00BD78AE" w:rsidRPr="005571E0">
              <w:rPr>
                <w:rFonts w:eastAsiaTheme="minorEastAsia"/>
                <w:color w:val="000000" w:themeColor="text1"/>
              </w:rPr>
              <w:t>баровский край в цифрах»</w:t>
            </w:r>
            <w:r w:rsidRPr="00F87C76">
              <w:rPr>
                <w:sz w:val="22"/>
                <w:szCs w:val="22"/>
              </w:rPr>
              <w:t xml:space="preserve">, </w:t>
            </w:r>
            <w:r w:rsidR="00BD78AE">
              <w:rPr>
                <w:sz w:val="22"/>
                <w:szCs w:val="22"/>
              </w:rPr>
              <w:t>2</w:t>
            </w:r>
            <w:r w:rsidRPr="00F87C76">
              <w:rPr>
                <w:sz w:val="22"/>
                <w:szCs w:val="22"/>
              </w:rPr>
              <w:t xml:space="preserve"> класс</w:t>
            </w:r>
          </w:p>
        </w:tc>
        <w:tc>
          <w:tcPr>
            <w:tcW w:w="2056" w:type="pct"/>
          </w:tcPr>
          <w:p w:rsidR="00FC1D9C" w:rsidRPr="005F4787" w:rsidRDefault="00FC1D9C" w:rsidP="00076504">
            <w:pPr>
              <w:rPr>
                <w:b/>
                <w:sz w:val="20"/>
                <w:szCs w:val="20"/>
              </w:rPr>
            </w:pPr>
            <w:r w:rsidRPr="005F4787">
              <w:rPr>
                <w:sz w:val="20"/>
                <w:szCs w:val="20"/>
              </w:rPr>
              <w:t>Групповая работа</w:t>
            </w:r>
          </w:p>
        </w:tc>
      </w:tr>
      <w:tr w:rsidR="00FC1D9C" w:rsidRPr="008723E5" w:rsidTr="00076504">
        <w:trPr>
          <w:trHeight w:val="473"/>
        </w:trPr>
        <w:tc>
          <w:tcPr>
            <w:tcW w:w="646" w:type="pct"/>
            <w:vMerge w:val="restart"/>
          </w:tcPr>
          <w:p w:rsidR="00FC1D9C" w:rsidRPr="008723E5" w:rsidRDefault="00FC1D9C" w:rsidP="00076504">
            <w:r w:rsidRPr="008723E5">
              <w:t>Бывалина Л.Л.</w:t>
            </w:r>
          </w:p>
        </w:tc>
        <w:tc>
          <w:tcPr>
            <w:tcW w:w="691" w:type="pct"/>
            <w:vMerge w:val="restart"/>
          </w:tcPr>
          <w:p w:rsidR="00FC1D9C" w:rsidRPr="008723E5" w:rsidRDefault="00FC1D9C" w:rsidP="00076504">
            <w:r w:rsidRPr="008723E5">
              <w:t>Математика</w:t>
            </w:r>
          </w:p>
          <w:p w:rsidR="00FC1D9C" w:rsidRPr="008723E5" w:rsidRDefault="00FC1D9C" w:rsidP="00076504"/>
        </w:tc>
        <w:tc>
          <w:tcPr>
            <w:tcW w:w="1606" w:type="pct"/>
          </w:tcPr>
          <w:p w:rsidR="00FC1D9C" w:rsidRPr="00F87C76" w:rsidRDefault="00FC1D9C" w:rsidP="00BD78AE">
            <w:pPr>
              <w:rPr>
                <w:bCs/>
                <w:color w:val="000000"/>
                <w:sz w:val="22"/>
                <w:szCs w:val="22"/>
              </w:rPr>
            </w:pPr>
            <w:r w:rsidRPr="00F87C76">
              <w:rPr>
                <w:bCs/>
                <w:color w:val="000000"/>
                <w:sz w:val="22"/>
                <w:szCs w:val="22"/>
              </w:rPr>
              <w:t xml:space="preserve"> </w:t>
            </w:r>
            <w:r w:rsidR="00BD78AE" w:rsidRPr="00BD78AE">
              <w:rPr>
                <w:bCs/>
                <w:color w:val="000000"/>
                <w:sz w:val="22"/>
                <w:szCs w:val="22"/>
              </w:rPr>
              <w:t>«Умножение многочлена на многочлен»</w:t>
            </w:r>
            <w:r w:rsidRPr="00F87C76">
              <w:rPr>
                <w:bCs/>
                <w:color w:val="000000"/>
                <w:sz w:val="22"/>
                <w:szCs w:val="22"/>
              </w:rPr>
              <w:t xml:space="preserve">, </w:t>
            </w:r>
            <w:r w:rsidR="00BD78AE">
              <w:rPr>
                <w:bCs/>
                <w:color w:val="000000"/>
                <w:sz w:val="22"/>
                <w:szCs w:val="22"/>
              </w:rPr>
              <w:t>7</w:t>
            </w:r>
            <w:r w:rsidRPr="00F87C76">
              <w:rPr>
                <w:bCs/>
                <w:color w:val="000000"/>
                <w:sz w:val="22"/>
                <w:szCs w:val="22"/>
              </w:rPr>
              <w:t xml:space="preserve"> класс</w:t>
            </w:r>
          </w:p>
        </w:tc>
        <w:tc>
          <w:tcPr>
            <w:tcW w:w="2056" w:type="pct"/>
          </w:tcPr>
          <w:p w:rsidR="00FC1D9C" w:rsidRPr="005F4787" w:rsidRDefault="00FC1D9C" w:rsidP="00076504">
            <w:pPr>
              <w:tabs>
                <w:tab w:val="left" w:pos="709"/>
              </w:tabs>
              <w:rPr>
                <w:b/>
                <w:sz w:val="20"/>
                <w:szCs w:val="20"/>
              </w:rPr>
            </w:pPr>
            <w:r w:rsidRPr="005F4787">
              <w:rPr>
                <w:b/>
                <w:sz w:val="20"/>
                <w:szCs w:val="20"/>
              </w:rPr>
              <w:t xml:space="preserve">Используемые технологии: </w:t>
            </w:r>
            <w:r w:rsidRPr="005F4787">
              <w:rPr>
                <w:sz w:val="20"/>
                <w:szCs w:val="20"/>
              </w:rPr>
              <w:t>технология разв</w:t>
            </w:r>
            <w:r w:rsidRPr="005F4787">
              <w:rPr>
                <w:sz w:val="20"/>
                <w:szCs w:val="20"/>
              </w:rPr>
              <w:t>и</w:t>
            </w:r>
            <w:r w:rsidRPr="005F4787">
              <w:rPr>
                <w:sz w:val="20"/>
                <w:szCs w:val="20"/>
              </w:rPr>
              <w:t>тия критического мышления, технология раб</w:t>
            </w:r>
            <w:r w:rsidRPr="005F4787">
              <w:rPr>
                <w:sz w:val="20"/>
                <w:szCs w:val="20"/>
              </w:rPr>
              <w:t>о</w:t>
            </w:r>
            <w:r w:rsidRPr="005F4787">
              <w:rPr>
                <w:sz w:val="20"/>
                <w:szCs w:val="20"/>
              </w:rPr>
              <w:t>ты в сотрудничестве, деятельностного метода.</w:t>
            </w:r>
          </w:p>
          <w:p w:rsidR="00FC1D9C" w:rsidRPr="005F4787" w:rsidRDefault="00FC1D9C" w:rsidP="00573E9E">
            <w:pPr>
              <w:tabs>
                <w:tab w:val="left" w:pos="709"/>
              </w:tabs>
              <w:rPr>
                <w:bCs/>
                <w:color w:val="000000"/>
                <w:sz w:val="20"/>
                <w:szCs w:val="20"/>
              </w:rPr>
            </w:pPr>
            <w:r>
              <w:rPr>
                <w:b/>
                <w:sz w:val="20"/>
                <w:szCs w:val="20"/>
              </w:rPr>
              <w:t>П</w:t>
            </w:r>
            <w:r w:rsidRPr="005F4787">
              <w:rPr>
                <w:b/>
                <w:sz w:val="20"/>
                <w:szCs w:val="20"/>
              </w:rPr>
              <w:t xml:space="preserve">риемы: </w:t>
            </w:r>
            <w:r w:rsidRPr="005F4787">
              <w:rPr>
                <w:sz w:val="20"/>
                <w:szCs w:val="20"/>
              </w:rPr>
              <w:t xml:space="preserve">«верные, неверные утверждения», </w:t>
            </w:r>
            <w:r w:rsidRPr="005F4787">
              <w:rPr>
                <w:sz w:val="20"/>
                <w:szCs w:val="20"/>
              </w:rPr>
              <w:lastRenderedPageBreak/>
              <w:t xml:space="preserve">ИНСЕРТ, </w:t>
            </w:r>
            <w:r w:rsidR="00573E9E" w:rsidRPr="00573E9E">
              <w:rPr>
                <w:sz w:val="20"/>
                <w:szCs w:val="20"/>
              </w:rPr>
              <w:t>притча, синквейн, логическая схема «Паучки».</w:t>
            </w:r>
          </w:p>
        </w:tc>
      </w:tr>
      <w:tr w:rsidR="00FC1D9C" w:rsidRPr="008723E5" w:rsidTr="00076504">
        <w:trPr>
          <w:trHeight w:val="473"/>
        </w:trPr>
        <w:tc>
          <w:tcPr>
            <w:tcW w:w="646" w:type="pct"/>
            <w:vMerge/>
          </w:tcPr>
          <w:p w:rsidR="00FC1D9C" w:rsidRPr="008723E5" w:rsidRDefault="00FC1D9C" w:rsidP="00076504"/>
        </w:tc>
        <w:tc>
          <w:tcPr>
            <w:tcW w:w="691" w:type="pct"/>
            <w:vMerge/>
          </w:tcPr>
          <w:p w:rsidR="00FC1D9C" w:rsidRPr="008723E5" w:rsidRDefault="00FC1D9C" w:rsidP="00076504"/>
        </w:tc>
        <w:tc>
          <w:tcPr>
            <w:tcW w:w="1606" w:type="pct"/>
          </w:tcPr>
          <w:p w:rsidR="00FC1D9C" w:rsidRPr="00F87C76" w:rsidRDefault="00FC1D9C" w:rsidP="00E74B0A">
            <w:pPr>
              <w:rPr>
                <w:bCs/>
                <w:color w:val="000000"/>
                <w:sz w:val="22"/>
                <w:szCs w:val="22"/>
              </w:rPr>
            </w:pPr>
            <w:r w:rsidRPr="00F87C76">
              <w:rPr>
                <w:bCs/>
                <w:color w:val="000000"/>
                <w:sz w:val="22"/>
                <w:szCs w:val="22"/>
              </w:rPr>
              <w:t xml:space="preserve">Внеклассное мероприятие </w:t>
            </w:r>
            <w:r w:rsidR="00E74B0A">
              <w:rPr>
                <w:bCs/>
                <w:color w:val="000000"/>
                <w:sz w:val="22"/>
                <w:szCs w:val="22"/>
              </w:rPr>
              <w:t>«</w:t>
            </w:r>
            <w:r w:rsidR="00E74B0A" w:rsidRPr="00E74B0A">
              <w:rPr>
                <w:bCs/>
                <w:color w:val="000000"/>
                <w:sz w:val="22"/>
                <w:szCs w:val="22"/>
              </w:rPr>
              <w:t>И</w:t>
            </w:r>
            <w:r w:rsidR="00E74B0A" w:rsidRPr="00E74B0A">
              <w:rPr>
                <w:bCs/>
                <w:color w:val="000000"/>
                <w:sz w:val="22"/>
                <w:szCs w:val="22"/>
              </w:rPr>
              <w:t>н</w:t>
            </w:r>
            <w:r w:rsidR="00E74B0A" w:rsidRPr="00E74B0A">
              <w:rPr>
                <w:bCs/>
                <w:color w:val="000000"/>
                <w:sz w:val="22"/>
                <w:szCs w:val="22"/>
              </w:rPr>
              <w:t>теллектуальное шоу «Пойми м</w:t>
            </w:r>
            <w:r w:rsidR="00E74B0A" w:rsidRPr="00E74B0A">
              <w:rPr>
                <w:bCs/>
                <w:color w:val="000000"/>
                <w:sz w:val="22"/>
                <w:szCs w:val="22"/>
              </w:rPr>
              <w:t>е</w:t>
            </w:r>
            <w:r w:rsidR="00E74B0A" w:rsidRPr="00E74B0A">
              <w:rPr>
                <w:bCs/>
                <w:color w:val="000000"/>
                <w:sz w:val="22"/>
                <w:szCs w:val="22"/>
              </w:rPr>
              <w:t>ня»</w:t>
            </w:r>
            <w:r w:rsidRPr="00F87C76">
              <w:rPr>
                <w:bCs/>
                <w:color w:val="000000"/>
                <w:sz w:val="22"/>
                <w:szCs w:val="22"/>
              </w:rPr>
              <w:t xml:space="preserve">, </w:t>
            </w:r>
            <w:r w:rsidR="00E74B0A">
              <w:rPr>
                <w:bCs/>
                <w:color w:val="000000"/>
                <w:sz w:val="22"/>
                <w:szCs w:val="22"/>
              </w:rPr>
              <w:t>9</w:t>
            </w:r>
            <w:r w:rsidRPr="00F87C76">
              <w:rPr>
                <w:bCs/>
                <w:color w:val="000000"/>
                <w:sz w:val="22"/>
                <w:szCs w:val="22"/>
              </w:rPr>
              <w:t xml:space="preserve"> – 11 класс</w:t>
            </w:r>
          </w:p>
        </w:tc>
        <w:tc>
          <w:tcPr>
            <w:tcW w:w="2056" w:type="pct"/>
          </w:tcPr>
          <w:p w:rsidR="00FC1D9C" w:rsidRDefault="00FC1D9C" w:rsidP="00076504">
            <w:pPr>
              <w:tabs>
                <w:tab w:val="left" w:pos="709"/>
              </w:tabs>
              <w:rPr>
                <w:sz w:val="20"/>
                <w:szCs w:val="20"/>
              </w:rPr>
            </w:pPr>
            <w:r w:rsidRPr="00E25A42">
              <w:rPr>
                <w:b/>
                <w:sz w:val="20"/>
                <w:szCs w:val="20"/>
              </w:rPr>
              <w:t>Технология</w:t>
            </w:r>
            <w:r w:rsidRPr="005F4787">
              <w:rPr>
                <w:sz w:val="20"/>
                <w:szCs w:val="20"/>
              </w:rPr>
              <w:t xml:space="preserve"> работы в сотрудничестве</w:t>
            </w:r>
          </w:p>
          <w:p w:rsidR="00FC1D9C" w:rsidRPr="005F4787" w:rsidRDefault="00FC1D9C" w:rsidP="00E74B0A">
            <w:pPr>
              <w:tabs>
                <w:tab w:val="left" w:pos="709"/>
              </w:tabs>
              <w:rPr>
                <w:b/>
                <w:sz w:val="20"/>
                <w:szCs w:val="20"/>
              </w:rPr>
            </w:pPr>
            <w:r>
              <w:rPr>
                <w:b/>
                <w:sz w:val="20"/>
                <w:szCs w:val="20"/>
              </w:rPr>
              <w:t xml:space="preserve">Приемы: </w:t>
            </w:r>
            <w:r>
              <w:rPr>
                <w:sz w:val="20"/>
                <w:szCs w:val="20"/>
              </w:rPr>
              <w:t>работа в группах</w:t>
            </w:r>
          </w:p>
        </w:tc>
      </w:tr>
      <w:tr w:rsidR="00FC1D9C" w:rsidRPr="008723E5" w:rsidTr="00076504">
        <w:trPr>
          <w:trHeight w:val="473"/>
        </w:trPr>
        <w:tc>
          <w:tcPr>
            <w:tcW w:w="646" w:type="pct"/>
          </w:tcPr>
          <w:p w:rsidR="00FC1D9C" w:rsidRPr="008723E5" w:rsidRDefault="00FC1D9C" w:rsidP="00076504">
            <w:r>
              <w:t>Макарова Е.А.</w:t>
            </w:r>
          </w:p>
        </w:tc>
        <w:tc>
          <w:tcPr>
            <w:tcW w:w="691" w:type="pct"/>
          </w:tcPr>
          <w:p w:rsidR="00FC1D9C" w:rsidRPr="008723E5" w:rsidRDefault="00FC1D9C" w:rsidP="00076504">
            <w:r w:rsidRPr="008723E5">
              <w:t>Математика</w:t>
            </w:r>
          </w:p>
          <w:p w:rsidR="00FC1D9C" w:rsidRPr="008723E5" w:rsidRDefault="00FC1D9C" w:rsidP="00076504"/>
        </w:tc>
        <w:tc>
          <w:tcPr>
            <w:tcW w:w="1606" w:type="pct"/>
          </w:tcPr>
          <w:p w:rsidR="00FC1D9C" w:rsidRPr="00F87C76" w:rsidRDefault="00FC1D9C" w:rsidP="00646671">
            <w:pPr>
              <w:rPr>
                <w:bCs/>
                <w:color w:val="000000"/>
                <w:sz w:val="22"/>
                <w:szCs w:val="22"/>
              </w:rPr>
            </w:pPr>
            <w:r w:rsidRPr="00F87C76">
              <w:rPr>
                <w:bCs/>
                <w:color w:val="000000"/>
                <w:sz w:val="22"/>
                <w:szCs w:val="22"/>
              </w:rPr>
              <w:t>«</w:t>
            </w:r>
            <w:r w:rsidR="00646671">
              <w:rPr>
                <w:bCs/>
                <w:color w:val="000000"/>
                <w:sz w:val="22"/>
                <w:szCs w:val="22"/>
              </w:rPr>
              <w:t>Распределительное свойство умножения</w:t>
            </w:r>
            <w:r w:rsidRPr="00F87C76">
              <w:rPr>
                <w:bCs/>
                <w:color w:val="000000"/>
                <w:sz w:val="22"/>
                <w:szCs w:val="22"/>
              </w:rPr>
              <w:t>», 5 класс</w:t>
            </w:r>
          </w:p>
        </w:tc>
        <w:tc>
          <w:tcPr>
            <w:tcW w:w="2056" w:type="pct"/>
          </w:tcPr>
          <w:p w:rsidR="00FC1D9C" w:rsidRDefault="00FC1D9C" w:rsidP="00076504">
            <w:pPr>
              <w:rPr>
                <w:sz w:val="20"/>
                <w:szCs w:val="20"/>
              </w:rPr>
            </w:pPr>
            <w:r w:rsidRPr="005F4787">
              <w:rPr>
                <w:b/>
                <w:sz w:val="20"/>
                <w:szCs w:val="20"/>
              </w:rPr>
              <w:t>Технология</w:t>
            </w:r>
            <w:r w:rsidRPr="005F4787">
              <w:rPr>
                <w:sz w:val="20"/>
                <w:szCs w:val="20"/>
              </w:rPr>
              <w:t xml:space="preserve"> </w:t>
            </w:r>
            <w:r w:rsidR="00646671" w:rsidRPr="005F4787">
              <w:rPr>
                <w:sz w:val="20"/>
                <w:szCs w:val="20"/>
              </w:rPr>
              <w:t>работы в сотрудничестве</w:t>
            </w:r>
            <w:r w:rsidR="00646671">
              <w:rPr>
                <w:sz w:val="20"/>
                <w:szCs w:val="20"/>
              </w:rPr>
              <w:t>, пр</w:t>
            </w:r>
            <w:r w:rsidR="00646671">
              <w:rPr>
                <w:sz w:val="20"/>
                <w:szCs w:val="20"/>
              </w:rPr>
              <w:t>о</w:t>
            </w:r>
            <w:r w:rsidR="00646671">
              <w:rPr>
                <w:sz w:val="20"/>
                <w:szCs w:val="20"/>
              </w:rPr>
              <w:t>блемного обучения</w:t>
            </w:r>
          </w:p>
          <w:p w:rsidR="00FC1D9C" w:rsidRPr="005F4787" w:rsidRDefault="00FC1D9C" w:rsidP="00646671">
            <w:pPr>
              <w:tabs>
                <w:tab w:val="left" w:pos="709"/>
              </w:tabs>
              <w:rPr>
                <w:b/>
                <w:sz w:val="20"/>
                <w:szCs w:val="20"/>
              </w:rPr>
            </w:pPr>
            <w:r w:rsidRPr="005F4787">
              <w:rPr>
                <w:b/>
                <w:sz w:val="20"/>
                <w:szCs w:val="20"/>
              </w:rPr>
              <w:t>Приемы</w:t>
            </w:r>
            <w:r w:rsidRPr="005F4787">
              <w:rPr>
                <w:color w:val="000000"/>
                <w:sz w:val="20"/>
                <w:szCs w:val="20"/>
                <w:shd w:val="clear" w:color="auto" w:fill="FFFFFF"/>
              </w:rPr>
              <w:t>:</w:t>
            </w:r>
            <w:r>
              <w:rPr>
                <w:color w:val="000000"/>
                <w:sz w:val="20"/>
                <w:szCs w:val="20"/>
                <w:shd w:val="clear" w:color="auto" w:fill="FFFFFF"/>
              </w:rPr>
              <w:t xml:space="preserve"> </w:t>
            </w:r>
            <w:r w:rsidR="00646671" w:rsidRPr="00646671">
              <w:rPr>
                <w:sz w:val="20"/>
                <w:szCs w:val="20"/>
              </w:rPr>
              <w:t>создание проблемной ситуации, раб</w:t>
            </w:r>
            <w:r w:rsidR="00646671" w:rsidRPr="00646671">
              <w:rPr>
                <w:sz w:val="20"/>
                <w:szCs w:val="20"/>
              </w:rPr>
              <w:t>о</w:t>
            </w:r>
            <w:r w:rsidR="00646671" w:rsidRPr="00646671">
              <w:rPr>
                <w:sz w:val="20"/>
                <w:szCs w:val="20"/>
              </w:rPr>
              <w:t>та в группах</w:t>
            </w:r>
            <w:r w:rsidR="009524C1">
              <w:rPr>
                <w:sz w:val="20"/>
                <w:szCs w:val="20"/>
              </w:rPr>
              <w:t>, работа с текстом</w:t>
            </w:r>
          </w:p>
        </w:tc>
      </w:tr>
      <w:tr w:rsidR="00FC1D9C" w:rsidRPr="008723E5" w:rsidTr="00076504">
        <w:trPr>
          <w:trHeight w:val="473"/>
        </w:trPr>
        <w:tc>
          <w:tcPr>
            <w:tcW w:w="646" w:type="pct"/>
          </w:tcPr>
          <w:p w:rsidR="00FC1D9C" w:rsidRPr="00BA50B8" w:rsidRDefault="00FC1D9C" w:rsidP="00076504">
            <w:proofErr w:type="spellStart"/>
            <w:r w:rsidRPr="00BA50B8">
              <w:t>Нимаева</w:t>
            </w:r>
            <w:proofErr w:type="spellEnd"/>
            <w:r w:rsidRPr="00BA50B8">
              <w:t xml:space="preserve"> Ж.Б.</w:t>
            </w:r>
          </w:p>
        </w:tc>
        <w:tc>
          <w:tcPr>
            <w:tcW w:w="691" w:type="pct"/>
          </w:tcPr>
          <w:p w:rsidR="00FC1D9C" w:rsidRPr="00BA50B8" w:rsidRDefault="00FC1D9C" w:rsidP="00076504">
            <w:r w:rsidRPr="00BA50B8">
              <w:t>Биология</w:t>
            </w:r>
          </w:p>
        </w:tc>
        <w:tc>
          <w:tcPr>
            <w:tcW w:w="1606" w:type="pct"/>
          </w:tcPr>
          <w:p w:rsidR="00FC1D9C" w:rsidRPr="00F87C76" w:rsidRDefault="00FC1D9C" w:rsidP="000508FC">
            <w:pPr>
              <w:rPr>
                <w:bCs/>
                <w:color w:val="000000"/>
                <w:sz w:val="22"/>
                <w:szCs w:val="22"/>
              </w:rPr>
            </w:pPr>
            <w:r w:rsidRPr="00F87C76">
              <w:rPr>
                <w:bCs/>
                <w:color w:val="000000"/>
                <w:sz w:val="22"/>
                <w:szCs w:val="22"/>
              </w:rPr>
              <w:t>«</w:t>
            </w:r>
            <w:r w:rsidR="000508FC">
              <w:rPr>
                <w:bCs/>
                <w:color w:val="000000"/>
                <w:sz w:val="22"/>
                <w:szCs w:val="22"/>
              </w:rPr>
              <w:t>Водоросли</w:t>
            </w:r>
            <w:r w:rsidRPr="00F87C76">
              <w:rPr>
                <w:bCs/>
                <w:color w:val="000000"/>
                <w:sz w:val="22"/>
                <w:szCs w:val="22"/>
              </w:rPr>
              <w:t>», 5 класс</w:t>
            </w:r>
          </w:p>
        </w:tc>
        <w:tc>
          <w:tcPr>
            <w:tcW w:w="2056" w:type="pct"/>
          </w:tcPr>
          <w:p w:rsidR="00FC1D9C" w:rsidRDefault="00FC1D9C" w:rsidP="00076504">
            <w:pPr>
              <w:rPr>
                <w:sz w:val="20"/>
                <w:szCs w:val="20"/>
              </w:rPr>
            </w:pPr>
            <w:r w:rsidRPr="00E86D3C">
              <w:rPr>
                <w:b/>
                <w:sz w:val="20"/>
                <w:szCs w:val="20"/>
              </w:rPr>
              <w:t>Элемент</w:t>
            </w:r>
            <w:r>
              <w:rPr>
                <w:b/>
                <w:sz w:val="20"/>
                <w:szCs w:val="20"/>
              </w:rPr>
              <w:t xml:space="preserve">ы технологии </w:t>
            </w:r>
            <w:r w:rsidRPr="00E86D3C">
              <w:rPr>
                <w:sz w:val="20"/>
                <w:szCs w:val="20"/>
              </w:rPr>
              <w:t>деятельностного по</w:t>
            </w:r>
            <w:r w:rsidRPr="00E86D3C">
              <w:rPr>
                <w:sz w:val="20"/>
                <w:szCs w:val="20"/>
              </w:rPr>
              <w:t>д</w:t>
            </w:r>
            <w:r w:rsidRPr="00E86D3C">
              <w:rPr>
                <w:sz w:val="20"/>
                <w:szCs w:val="20"/>
              </w:rPr>
              <w:t>хода</w:t>
            </w:r>
            <w:r w:rsidR="009D46FA">
              <w:rPr>
                <w:sz w:val="20"/>
                <w:szCs w:val="20"/>
              </w:rPr>
              <w:t>, технологии критического мышления</w:t>
            </w:r>
            <w:r w:rsidR="00F16709">
              <w:rPr>
                <w:sz w:val="20"/>
                <w:szCs w:val="20"/>
              </w:rPr>
              <w:t>, ИК-технология</w:t>
            </w:r>
            <w:r w:rsidR="00F16709" w:rsidRPr="005F4787">
              <w:rPr>
                <w:sz w:val="20"/>
                <w:szCs w:val="20"/>
              </w:rPr>
              <w:t>.</w:t>
            </w:r>
          </w:p>
          <w:p w:rsidR="00FC1D9C" w:rsidRPr="00BA50B8" w:rsidRDefault="00FC1D9C" w:rsidP="00AA674D">
            <w:pPr>
              <w:rPr>
                <w:b/>
                <w:sz w:val="20"/>
                <w:szCs w:val="20"/>
              </w:rPr>
            </w:pPr>
            <w:r>
              <w:rPr>
                <w:b/>
                <w:sz w:val="20"/>
                <w:szCs w:val="20"/>
              </w:rPr>
              <w:t xml:space="preserve">Приемы: </w:t>
            </w:r>
            <w:r w:rsidRPr="00AA674D">
              <w:rPr>
                <w:sz w:val="20"/>
                <w:szCs w:val="20"/>
              </w:rPr>
              <w:t xml:space="preserve">проблемные вопросы, </w:t>
            </w:r>
            <w:r w:rsidR="009D46FA" w:rsidRPr="00AA674D">
              <w:rPr>
                <w:sz w:val="20"/>
                <w:szCs w:val="20"/>
              </w:rPr>
              <w:t>практическая работа</w:t>
            </w:r>
            <w:r w:rsidRPr="00AA674D">
              <w:rPr>
                <w:sz w:val="20"/>
                <w:szCs w:val="20"/>
              </w:rPr>
              <w:t xml:space="preserve">, </w:t>
            </w:r>
            <w:r w:rsidR="00AA674D" w:rsidRPr="00AA674D">
              <w:rPr>
                <w:sz w:val="20"/>
                <w:szCs w:val="20"/>
              </w:rPr>
              <w:t xml:space="preserve">кластер, мини-сочинение по теме урока, </w:t>
            </w:r>
            <w:r w:rsidR="009D46FA" w:rsidRPr="00AA674D">
              <w:rPr>
                <w:sz w:val="20"/>
                <w:szCs w:val="20"/>
              </w:rPr>
              <w:t>дидактическая игра «</w:t>
            </w:r>
            <w:proofErr w:type="spellStart"/>
            <w:r w:rsidR="009D46FA" w:rsidRPr="00AA674D">
              <w:rPr>
                <w:sz w:val="20"/>
                <w:szCs w:val="20"/>
              </w:rPr>
              <w:t>Да-Нет</w:t>
            </w:r>
            <w:proofErr w:type="spellEnd"/>
            <w:r w:rsidR="009D46FA" w:rsidRPr="00AA674D">
              <w:rPr>
                <w:sz w:val="20"/>
                <w:szCs w:val="20"/>
              </w:rPr>
              <w:t>»</w:t>
            </w:r>
          </w:p>
        </w:tc>
      </w:tr>
      <w:tr w:rsidR="002E703C" w:rsidRPr="008723E5" w:rsidTr="00076504">
        <w:tc>
          <w:tcPr>
            <w:tcW w:w="646" w:type="pct"/>
            <w:vMerge w:val="restart"/>
          </w:tcPr>
          <w:p w:rsidR="002E703C" w:rsidRPr="008723E5" w:rsidRDefault="002E703C" w:rsidP="00076504">
            <w:r>
              <w:t>Попова М</w:t>
            </w:r>
            <w:r w:rsidRPr="008723E5">
              <w:t>.</w:t>
            </w:r>
            <w:r>
              <w:t>Н.</w:t>
            </w:r>
          </w:p>
        </w:tc>
        <w:tc>
          <w:tcPr>
            <w:tcW w:w="691" w:type="pct"/>
            <w:vMerge w:val="restart"/>
          </w:tcPr>
          <w:p w:rsidR="002E703C" w:rsidRPr="008723E5" w:rsidRDefault="002E703C" w:rsidP="00076504">
            <w:r>
              <w:t>История</w:t>
            </w:r>
          </w:p>
          <w:p w:rsidR="002E703C" w:rsidRPr="008723E5" w:rsidRDefault="002E703C" w:rsidP="00076504"/>
        </w:tc>
        <w:tc>
          <w:tcPr>
            <w:tcW w:w="1606" w:type="pct"/>
          </w:tcPr>
          <w:p w:rsidR="002E703C" w:rsidRPr="00F87C76" w:rsidRDefault="002E703C" w:rsidP="002E703C">
            <w:pPr>
              <w:rPr>
                <w:bCs/>
                <w:color w:val="000000"/>
                <w:sz w:val="22"/>
                <w:szCs w:val="22"/>
              </w:rPr>
            </w:pPr>
            <w:r w:rsidRPr="00D50BFD">
              <w:rPr>
                <w:sz w:val="22"/>
                <w:szCs w:val="22"/>
              </w:rPr>
              <w:t>«Политическая раздробленность на Руси»</w:t>
            </w:r>
            <w:r w:rsidRPr="00F87C76">
              <w:rPr>
                <w:sz w:val="22"/>
                <w:szCs w:val="22"/>
              </w:rPr>
              <w:t xml:space="preserve">, </w:t>
            </w:r>
            <w:r>
              <w:rPr>
                <w:sz w:val="22"/>
                <w:szCs w:val="22"/>
              </w:rPr>
              <w:t>6</w:t>
            </w:r>
            <w:r w:rsidRPr="00F87C76">
              <w:rPr>
                <w:sz w:val="22"/>
                <w:szCs w:val="22"/>
              </w:rPr>
              <w:t xml:space="preserve"> класс </w:t>
            </w:r>
          </w:p>
        </w:tc>
        <w:tc>
          <w:tcPr>
            <w:tcW w:w="2056" w:type="pct"/>
          </w:tcPr>
          <w:p w:rsidR="002E703C" w:rsidRDefault="002E703C" w:rsidP="00076504">
            <w:pPr>
              <w:rPr>
                <w:sz w:val="20"/>
                <w:szCs w:val="20"/>
              </w:rPr>
            </w:pPr>
            <w:r w:rsidRPr="005F4787">
              <w:rPr>
                <w:b/>
                <w:sz w:val="20"/>
                <w:szCs w:val="20"/>
              </w:rPr>
              <w:t>Технология</w:t>
            </w:r>
            <w:r w:rsidRPr="005F4787">
              <w:rPr>
                <w:sz w:val="20"/>
                <w:szCs w:val="20"/>
              </w:rPr>
              <w:t xml:space="preserve"> развития критического мышления</w:t>
            </w:r>
            <w:r>
              <w:rPr>
                <w:sz w:val="20"/>
                <w:szCs w:val="20"/>
              </w:rPr>
              <w:t>, проблемного обучения</w:t>
            </w:r>
          </w:p>
          <w:p w:rsidR="002E703C" w:rsidRPr="005F4787" w:rsidRDefault="002E703C" w:rsidP="00076504">
            <w:pPr>
              <w:rPr>
                <w:sz w:val="20"/>
                <w:szCs w:val="20"/>
              </w:rPr>
            </w:pPr>
            <w:r w:rsidRPr="005F4787">
              <w:rPr>
                <w:b/>
                <w:sz w:val="20"/>
                <w:szCs w:val="20"/>
              </w:rPr>
              <w:t>Приемы</w:t>
            </w:r>
            <w:r w:rsidRPr="005F4787">
              <w:rPr>
                <w:color w:val="000000"/>
                <w:sz w:val="20"/>
                <w:szCs w:val="20"/>
                <w:shd w:val="clear" w:color="auto" w:fill="FFFFFF"/>
              </w:rPr>
              <w:t>:</w:t>
            </w:r>
            <w:r>
              <w:rPr>
                <w:color w:val="000000"/>
                <w:sz w:val="20"/>
                <w:szCs w:val="20"/>
                <w:shd w:val="clear" w:color="auto" w:fill="FFFFFF"/>
              </w:rPr>
              <w:t xml:space="preserve"> </w:t>
            </w:r>
            <w:r w:rsidRPr="00D87DF8">
              <w:rPr>
                <w:sz w:val="20"/>
                <w:szCs w:val="20"/>
              </w:rPr>
              <w:t>кластер, работа с текстом ИНСЕРТ, проблемные вопросы</w:t>
            </w:r>
            <w:r w:rsidR="00D87DF8" w:rsidRPr="00D87DF8">
              <w:rPr>
                <w:sz w:val="20"/>
                <w:szCs w:val="20"/>
              </w:rPr>
              <w:t>, парная ра</w:t>
            </w:r>
            <w:r w:rsidR="00D87DF8">
              <w:rPr>
                <w:sz w:val="20"/>
                <w:szCs w:val="20"/>
              </w:rPr>
              <w:t>б</w:t>
            </w:r>
            <w:r w:rsidR="00D87DF8" w:rsidRPr="00D87DF8">
              <w:rPr>
                <w:sz w:val="20"/>
                <w:szCs w:val="20"/>
              </w:rPr>
              <w:t>ота</w:t>
            </w:r>
          </w:p>
        </w:tc>
      </w:tr>
      <w:tr w:rsidR="002E703C" w:rsidRPr="008723E5" w:rsidTr="00076504">
        <w:tc>
          <w:tcPr>
            <w:tcW w:w="646" w:type="pct"/>
            <w:vMerge/>
          </w:tcPr>
          <w:p w:rsidR="002E703C" w:rsidRDefault="002E703C" w:rsidP="00076504"/>
        </w:tc>
        <w:tc>
          <w:tcPr>
            <w:tcW w:w="691" w:type="pct"/>
            <w:vMerge/>
          </w:tcPr>
          <w:p w:rsidR="002E703C" w:rsidRDefault="002E703C" w:rsidP="00076504"/>
        </w:tc>
        <w:tc>
          <w:tcPr>
            <w:tcW w:w="1606" w:type="pct"/>
          </w:tcPr>
          <w:p w:rsidR="002E703C" w:rsidRPr="00F87C76" w:rsidRDefault="002E703C" w:rsidP="002E703C">
            <w:pPr>
              <w:rPr>
                <w:sz w:val="22"/>
                <w:szCs w:val="22"/>
              </w:rPr>
            </w:pPr>
            <w:r w:rsidRPr="00F87C76">
              <w:rPr>
                <w:sz w:val="22"/>
                <w:szCs w:val="22"/>
              </w:rPr>
              <w:t xml:space="preserve">Внеклассное мероприятие </w:t>
            </w:r>
            <w:r w:rsidR="00BD0F4B">
              <w:rPr>
                <w:sz w:val="22"/>
                <w:szCs w:val="22"/>
              </w:rPr>
              <w:t>«</w:t>
            </w:r>
            <w:r w:rsidRPr="002E703C">
              <w:rPr>
                <w:sz w:val="22"/>
                <w:szCs w:val="22"/>
              </w:rPr>
              <w:t>Во</w:t>
            </w:r>
            <w:r w:rsidRPr="002E703C">
              <w:rPr>
                <w:sz w:val="22"/>
                <w:szCs w:val="22"/>
              </w:rPr>
              <w:t>с</w:t>
            </w:r>
            <w:r w:rsidRPr="002E703C">
              <w:rPr>
                <w:sz w:val="22"/>
                <w:szCs w:val="22"/>
              </w:rPr>
              <w:t>ток -</w:t>
            </w:r>
            <w:r>
              <w:rPr>
                <w:sz w:val="22"/>
                <w:szCs w:val="22"/>
              </w:rPr>
              <w:t xml:space="preserve"> </w:t>
            </w:r>
            <w:r w:rsidRPr="002E703C">
              <w:rPr>
                <w:sz w:val="22"/>
                <w:szCs w:val="22"/>
              </w:rPr>
              <w:t>дело тонкое» 5-</w:t>
            </w:r>
            <w:r>
              <w:rPr>
                <w:sz w:val="22"/>
                <w:szCs w:val="22"/>
              </w:rPr>
              <w:t xml:space="preserve"> </w:t>
            </w:r>
            <w:r w:rsidRPr="002E703C">
              <w:rPr>
                <w:sz w:val="22"/>
                <w:szCs w:val="22"/>
              </w:rPr>
              <w:t xml:space="preserve">6 </w:t>
            </w:r>
            <w:proofErr w:type="spellStart"/>
            <w:r w:rsidRPr="002E703C">
              <w:rPr>
                <w:sz w:val="22"/>
                <w:szCs w:val="22"/>
              </w:rPr>
              <w:t>кл</w:t>
            </w:r>
            <w:proofErr w:type="spellEnd"/>
            <w:r w:rsidRPr="002E703C">
              <w:rPr>
                <w:sz w:val="22"/>
                <w:szCs w:val="22"/>
              </w:rPr>
              <w:t xml:space="preserve">. </w:t>
            </w:r>
          </w:p>
        </w:tc>
        <w:tc>
          <w:tcPr>
            <w:tcW w:w="2056" w:type="pct"/>
            <w:vMerge w:val="restart"/>
          </w:tcPr>
          <w:p w:rsidR="002E703C" w:rsidRPr="00F56325" w:rsidRDefault="002E703C" w:rsidP="00076504">
            <w:pPr>
              <w:rPr>
                <w:sz w:val="20"/>
                <w:szCs w:val="20"/>
              </w:rPr>
            </w:pPr>
            <w:r w:rsidRPr="00F56325">
              <w:rPr>
                <w:sz w:val="20"/>
                <w:szCs w:val="20"/>
              </w:rPr>
              <w:t>Технология обучения в сотрудничестве</w:t>
            </w:r>
          </w:p>
        </w:tc>
      </w:tr>
      <w:tr w:rsidR="002E703C" w:rsidRPr="008723E5" w:rsidTr="00076504">
        <w:tc>
          <w:tcPr>
            <w:tcW w:w="646" w:type="pct"/>
            <w:vMerge/>
          </w:tcPr>
          <w:p w:rsidR="002E703C" w:rsidRDefault="002E703C" w:rsidP="00076504"/>
        </w:tc>
        <w:tc>
          <w:tcPr>
            <w:tcW w:w="691" w:type="pct"/>
            <w:vMerge/>
          </w:tcPr>
          <w:p w:rsidR="002E703C" w:rsidRDefault="002E703C" w:rsidP="00076504"/>
        </w:tc>
        <w:tc>
          <w:tcPr>
            <w:tcW w:w="1606" w:type="pct"/>
          </w:tcPr>
          <w:p w:rsidR="002E703C" w:rsidRPr="00F87C76" w:rsidRDefault="00BD0F4B" w:rsidP="002E703C">
            <w:pPr>
              <w:rPr>
                <w:sz w:val="22"/>
                <w:szCs w:val="22"/>
              </w:rPr>
            </w:pPr>
            <w:r w:rsidRPr="00F87C76">
              <w:rPr>
                <w:sz w:val="22"/>
                <w:szCs w:val="22"/>
              </w:rPr>
              <w:t xml:space="preserve">Внеклассное мероприятие </w:t>
            </w:r>
            <w:r w:rsidR="002E703C" w:rsidRPr="002E703C">
              <w:rPr>
                <w:sz w:val="22"/>
                <w:szCs w:val="22"/>
              </w:rPr>
              <w:t>«Пе</w:t>
            </w:r>
            <w:r w:rsidR="002E703C" w:rsidRPr="002E703C">
              <w:rPr>
                <w:sz w:val="22"/>
                <w:szCs w:val="22"/>
              </w:rPr>
              <w:t>т</w:t>
            </w:r>
            <w:r w:rsidR="002E703C" w:rsidRPr="002E703C">
              <w:rPr>
                <w:sz w:val="22"/>
                <w:szCs w:val="22"/>
              </w:rPr>
              <w:t xml:space="preserve">ровские потехи» - 9-11 </w:t>
            </w:r>
            <w:proofErr w:type="spellStart"/>
            <w:r w:rsidR="002E703C" w:rsidRPr="002E703C">
              <w:rPr>
                <w:sz w:val="22"/>
                <w:szCs w:val="22"/>
              </w:rPr>
              <w:t>кл</w:t>
            </w:r>
            <w:proofErr w:type="spellEnd"/>
            <w:r w:rsidR="002E703C" w:rsidRPr="002E703C">
              <w:rPr>
                <w:sz w:val="22"/>
                <w:szCs w:val="22"/>
              </w:rPr>
              <w:t>. Ист</w:t>
            </w:r>
            <w:r w:rsidR="002E703C" w:rsidRPr="002E703C">
              <w:rPr>
                <w:sz w:val="22"/>
                <w:szCs w:val="22"/>
              </w:rPr>
              <w:t>о</w:t>
            </w:r>
            <w:r w:rsidR="002E703C" w:rsidRPr="002E703C">
              <w:rPr>
                <w:sz w:val="22"/>
                <w:szCs w:val="22"/>
              </w:rPr>
              <w:t>рико-правоведческий марафон.</w:t>
            </w:r>
            <w:r w:rsidR="002E703C" w:rsidRPr="00F87C76">
              <w:rPr>
                <w:sz w:val="22"/>
                <w:szCs w:val="22"/>
              </w:rPr>
              <w:t xml:space="preserve"> </w:t>
            </w:r>
          </w:p>
        </w:tc>
        <w:tc>
          <w:tcPr>
            <w:tcW w:w="2056" w:type="pct"/>
            <w:vMerge/>
          </w:tcPr>
          <w:p w:rsidR="002E703C" w:rsidRPr="00F56325" w:rsidRDefault="002E703C" w:rsidP="00076504">
            <w:pPr>
              <w:rPr>
                <w:sz w:val="20"/>
                <w:szCs w:val="20"/>
              </w:rPr>
            </w:pPr>
          </w:p>
        </w:tc>
      </w:tr>
      <w:tr w:rsidR="007D3C53" w:rsidRPr="008723E5" w:rsidTr="00076504">
        <w:trPr>
          <w:trHeight w:val="238"/>
        </w:trPr>
        <w:tc>
          <w:tcPr>
            <w:tcW w:w="646" w:type="pct"/>
            <w:vMerge w:val="restart"/>
          </w:tcPr>
          <w:p w:rsidR="007D3C53" w:rsidRDefault="007D3C53" w:rsidP="00076504">
            <w:r>
              <w:t>Казюкина В.Н.</w:t>
            </w:r>
          </w:p>
        </w:tc>
        <w:tc>
          <w:tcPr>
            <w:tcW w:w="691" w:type="pct"/>
          </w:tcPr>
          <w:p w:rsidR="007D3C53" w:rsidRDefault="007D3C53" w:rsidP="00076504">
            <w:r>
              <w:t>Общес</w:t>
            </w:r>
            <w:r>
              <w:t>т</w:t>
            </w:r>
            <w:r>
              <w:t>вознание</w:t>
            </w:r>
          </w:p>
        </w:tc>
        <w:tc>
          <w:tcPr>
            <w:tcW w:w="1606" w:type="pct"/>
          </w:tcPr>
          <w:p w:rsidR="007D3C53" w:rsidRPr="00F87C76" w:rsidRDefault="007D3C53" w:rsidP="002E703C">
            <w:pPr>
              <w:spacing w:line="276" w:lineRule="auto"/>
              <w:jc w:val="left"/>
              <w:rPr>
                <w:sz w:val="22"/>
                <w:szCs w:val="22"/>
              </w:rPr>
            </w:pPr>
            <w:r w:rsidRPr="00F87C76">
              <w:rPr>
                <w:sz w:val="22"/>
                <w:szCs w:val="22"/>
              </w:rPr>
              <w:t>«</w:t>
            </w:r>
            <w:r>
              <w:rPr>
                <w:sz w:val="22"/>
                <w:szCs w:val="22"/>
              </w:rPr>
              <w:t>Роль о</w:t>
            </w:r>
            <w:r w:rsidRPr="00F87C76">
              <w:rPr>
                <w:sz w:val="22"/>
                <w:szCs w:val="22"/>
              </w:rPr>
              <w:t>бразовани</w:t>
            </w:r>
            <w:r>
              <w:rPr>
                <w:sz w:val="22"/>
                <w:szCs w:val="22"/>
              </w:rPr>
              <w:t>я</w:t>
            </w:r>
            <w:r w:rsidRPr="00F87C76">
              <w:rPr>
                <w:sz w:val="22"/>
                <w:szCs w:val="22"/>
              </w:rPr>
              <w:t xml:space="preserve"> в жизни чел</w:t>
            </w:r>
            <w:r w:rsidRPr="00F87C76">
              <w:rPr>
                <w:sz w:val="22"/>
                <w:szCs w:val="22"/>
              </w:rPr>
              <w:t>о</w:t>
            </w:r>
            <w:r w:rsidRPr="00F87C76">
              <w:rPr>
                <w:sz w:val="22"/>
                <w:szCs w:val="22"/>
              </w:rPr>
              <w:t>века», 5 класс</w:t>
            </w:r>
          </w:p>
        </w:tc>
        <w:tc>
          <w:tcPr>
            <w:tcW w:w="2056" w:type="pct"/>
          </w:tcPr>
          <w:p w:rsidR="007D3C53" w:rsidRPr="005F4787" w:rsidRDefault="007D3C53" w:rsidP="00076504">
            <w:pPr>
              <w:tabs>
                <w:tab w:val="left" w:pos="709"/>
              </w:tabs>
              <w:rPr>
                <w:b/>
                <w:sz w:val="20"/>
                <w:szCs w:val="20"/>
              </w:rPr>
            </w:pPr>
            <w:r w:rsidRPr="00907AC2">
              <w:rPr>
                <w:b/>
                <w:sz w:val="20"/>
                <w:szCs w:val="20"/>
              </w:rPr>
              <w:t>Технология</w:t>
            </w:r>
            <w:r w:rsidRPr="005F4787">
              <w:rPr>
                <w:sz w:val="20"/>
                <w:szCs w:val="20"/>
              </w:rPr>
              <w:t xml:space="preserve"> развития критического мышления, технология работы в сотрудничестве, деятел</w:t>
            </w:r>
            <w:r w:rsidRPr="005F4787">
              <w:rPr>
                <w:sz w:val="20"/>
                <w:szCs w:val="20"/>
              </w:rPr>
              <w:t>ь</w:t>
            </w:r>
            <w:r w:rsidRPr="005F4787">
              <w:rPr>
                <w:sz w:val="20"/>
                <w:szCs w:val="20"/>
              </w:rPr>
              <w:t>ностного метода</w:t>
            </w:r>
            <w:r>
              <w:rPr>
                <w:sz w:val="20"/>
                <w:szCs w:val="20"/>
              </w:rPr>
              <w:t>, ИК-технология</w:t>
            </w:r>
            <w:r w:rsidRPr="005F4787">
              <w:rPr>
                <w:sz w:val="20"/>
                <w:szCs w:val="20"/>
              </w:rPr>
              <w:t>.</w:t>
            </w:r>
          </w:p>
          <w:p w:rsidR="007D3C53" w:rsidRPr="005F4787" w:rsidRDefault="007D3C53" w:rsidP="002E703C">
            <w:pPr>
              <w:spacing w:line="276" w:lineRule="auto"/>
              <w:jc w:val="left"/>
              <w:rPr>
                <w:sz w:val="20"/>
                <w:szCs w:val="20"/>
              </w:rPr>
            </w:pPr>
            <w:r>
              <w:rPr>
                <w:b/>
                <w:sz w:val="20"/>
                <w:szCs w:val="20"/>
              </w:rPr>
              <w:t>П</w:t>
            </w:r>
            <w:r w:rsidRPr="005F4787">
              <w:rPr>
                <w:b/>
                <w:sz w:val="20"/>
                <w:szCs w:val="20"/>
              </w:rPr>
              <w:t xml:space="preserve">риемы: </w:t>
            </w:r>
            <w:r>
              <w:rPr>
                <w:sz w:val="20"/>
                <w:szCs w:val="20"/>
              </w:rPr>
              <w:t>работа с текстом, кластер «Образов</w:t>
            </w:r>
            <w:r>
              <w:rPr>
                <w:sz w:val="20"/>
                <w:szCs w:val="20"/>
              </w:rPr>
              <w:t>а</w:t>
            </w:r>
            <w:r>
              <w:rPr>
                <w:sz w:val="20"/>
                <w:szCs w:val="20"/>
              </w:rPr>
              <w:t>ние», притча, групповая работа</w:t>
            </w:r>
          </w:p>
        </w:tc>
      </w:tr>
      <w:tr w:rsidR="007D3C53" w:rsidRPr="008723E5" w:rsidTr="00076504">
        <w:trPr>
          <w:trHeight w:val="238"/>
        </w:trPr>
        <w:tc>
          <w:tcPr>
            <w:tcW w:w="646" w:type="pct"/>
            <w:vMerge/>
          </w:tcPr>
          <w:p w:rsidR="007D3C53" w:rsidRDefault="007D3C53" w:rsidP="00076504"/>
        </w:tc>
        <w:tc>
          <w:tcPr>
            <w:tcW w:w="691" w:type="pct"/>
          </w:tcPr>
          <w:p w:rsidR="007D3C53" w:rsidRDefault="007D3C53" w:rsidP="00076504">
            <w:r>
              <w:t>Право</w:t>
            </w:r>
          </w:p>
        </w:tc>
        <w:tc>
          <w:tcPr>
            <w:tcW w:w="1606" w:type="pct"/>
          </w:tcPr>
          <w:p w:rsidR="007D3C53" w:rsidRPr="00F87C76" w:rsidRDefault="007D3C53" w:rsidP="007D3C53">
            <w:pPr>
              <w:spacing w:line="276" w:lineRule="auto"/>
              <w:jc w:val="left"/>
              <w:rPr>
                <w:sz w:val="22"/>
                <w:szCs w:val="22"/>
              </w:rPr>
            </w:pPr>
            <w:r w:rsidRPr="007D3C53">
              <w:rPr>
                <w:sz w:val="22"/>
                <w:szCs w:val="22"/>
              </w:rPr>
              <w:t>Внеклассное мероприятие «Ф</w:t>
            </w:r>
            <w:r w:rsidRPr="007D3C53">
              <w:rPr>
                <w:sz w:val="22"/>
                <w:szCs w:val="22"/>
              </w:rPr>
              <w:t>и</w:t>
            </w:r>
            <w:r w:rsidRPr="007D3C53">
              <w:rPr>
                <w:sz w:val="22"/>
                <w:szCs w:val="22"/>
              </w:rPr>
              <w:t xml:space="preserve">нансовая грамотность» 9-11 </w:t>
            </w:r>
            <w:proofErr w:type="spellStart"/>
            <w:r w:rsidRPr="007D3C53">
              <w:rPr>
                <w:sz w:val="22"/>
                <w:szCs w:val="22"/>
              </w:rPr>
              <w:t>кл</w:t>
            </w:r>
            <w:proofErr w:type="spellEnd"/>
            <w:r w:rsidRPr="007D3C53">
              <w:rPr>
                <w:sz w:val="22"/>
                <w:szCs w:val="22"/>
              </w:rPr>
              <w:t>.</w:t>
            </w:r>
          </w:p>
        </w:tc>
        <w:tc>
          <w:tcPr>
            <w:tcW w:w="2056" w:type="pct"/>
          </w:tcPr>
          <w:p w:rsidR="007D3C53" w:rsidRPr="005F4787" w:rsidRDefault="007D3C53" w:rsidP="007D3C53">
            <w:pPr>
              <w:tabs>
                <w:tab w:val="left" w:pos="709"/>
              </w:tabs>
              <w:rPr>
                <w:b/>
                <w:sz w:val="20"/>
                <w:szCs w:val="20"/>
              </w:rPr>
            </w:pPr>
            <w:r w:rsidRPr="00907AC2">
              <w:rPr>
                <w:b/>
                <w:sz w:val="20"/>
                <w:szCs w:val="20"/>
              </w:rPr>
              <w:t>Технология</w:t>
            </w:r>
            <w:r w:rsidRPr="005F4787">
              <w:rPr>
                <w:sz w:val="20"/>
                <w:szCs w:val="20"/>
              </w:rPr>
              <w:t xml:space="preserve"> развития критического мышления, технология работы в сотрудничестве, деятел</w:t>
            </w:r>
            <w:r w:rsidRPr="005F4787">
              <w:rPr>
                <w:sz w:val="20"/>
                <w:szCs w:val="20"/>
              </w:rPr>
              <w:t>ь</w:t>
            </w:r>
            <w:r w:rsidRPr="005F4787">
              <w:rPr>
                <w:sz w:val="20"/>
                <w:szCs w:val="20"/>
              </w:rPr>
              <w:t>ностного метода</w:t>
            </w:r>
            <w:r>
              <w:rPr>
                <w:sz w:val="20"/>
                <w:szCs w:val="20"/>
              </w:rPr>
              <w:t>, ИК-технология</w:t>
            </w:r>
            <w:r w:rsidRPr="005F4787">
              <w:rPr>
                <w:sz w:val="20"/>
                <w:szCs w:val="20"/>
              </w:rPr>
              <w:t>.</w:t>
            </w:r>
          </w:p>
          <w:p w:rsidR="007D3C53" w:rsidRPr="00907AC2" w:rsidRDefault="007D3C53" w:rsidP="007D3C53">
            <w:pPr>
              <w:tabs>
                <w:tab w:val="left" w:pos="709"/>
              </w:tabs>
              <w:rPr>
                <w:b/>
                <w:sz w:val="20"/>
                <w:szCs w:val="20"/>
              </w:rPr>
            </w:pPr>
            <w:r>
              <w:rPr>
                <w:b/>
                <w:sz w:val="20"/>
                <w:szCs w:val="20"/>
              </w:rPr>
              <w:t>П</w:t>
            </w:r>
            <w:r w:rsidRPr="005F4787">
              <w:rPr>
                <w:b/>
                <w:sz w:val="20"/>
                <w:szCs w:val="20"/>
              </w:rPr>
              <w:t xml:space="preserve">риемы: </w:t>
            </w:r>
            <w:r>
              <w:rPr>
                <w:sz w:val="20"/>
                <w:szCs w:val="20"/>
              </w:rPr>
              <w:t>работа с текстом, групповая работа</w:t>
            </w:r>
          </w:p>
        </w:tc>
      </w:tr>
      <w:tr w:rsidR="00FC1D9C" w:rsidRPr="008723E5" w:rsidTr="00076504">
        <w:tc>
          <w:tcPr>
            <w:tcW w:w="646" w:type="pct"/>
          </w:tcPr>
          <w:p w:rsidR="00FC1D9C" w:rsidRPr="008723E5" w:rsidRDefault="00FC1D9C" w:rsidP="00076504">
            <w:r w:rsidRPr="008723E5">
              <w:t>Зайкова Е.А.</w:t>
            </w:r>
          </w:p>
        </w:tc>
        <w:tc>
          <w:tcPr>
            <w:tcW w:w="691" w:type="pct"/>
          </w:tcPr>
          <w:p w:rsidR="00FC1D9C" w:rsidRPr="008723E5" w:rsidRDefault="00FC1D9C" w:rsidP="00076504">
            <w:r w:rsidRPr="008723E5">
              <w:t xml:space="preserve">География </w:t>
            </w:r>
          </w:p>
        </w:tc>
        <w:tc>
          <w:tcPr>
            <w:tcW w:w="1606" w:type="pct"/>
          </w:tcPr>
          <w:p w:rsidR="00FC1D9C" w:rsidRPr="00F87C76" w:rsidRDefault="00FC1D9C" w:rsidP="002E703C">
            <w:pPr>
              <w:rPr>
                <w:sz w:val="22"/>
                <w:szCs w:val="22"/>
              </w:rPr>
            </w:pPr>
            <w:r w:rsidRPr="00F87C76">
              <w:rPr>
                <w:sz w:val="22"/>
                <w:szCs w:val="22"/>
              </w:rPr>
              <w:t xml:space="preserve"> «</w:t>
            </w:r>
            <w:r w:rsidR="002E703C">
              <w:rPr>
                <w:sz w:val="22"/>
                <w:szCs w:val="22"/>
              </w:rPr>
              <w:t>Планеты-гиганты</w:t>
            </w:r>
            <w:r w:rsidRPr="00F87C76">
              <w:rPr>
                <w:sz w:val="22"/>
                <w:szCs w:val="22"/>
              </w:rPr>
              <w:t xml:space="preserve">», </w:t>
            </w:r>
            <w:r w:rsidR="002E703C">
              <w:rPr>
                <w:sz w:val="22"/>
                <w:szCs w:val="22"/>
              </w:rPr>
              <w:t>5</w:t>
            </w:r>
            <w:r w:rsidRPr="00F87C76">
              <w:rPr>
                <w:sz w:val="22"/>
                <w:szCs w:val="22"/>
              </w:rPr>
              <w:t xml:space="preserve"> класс </w:t>
            </w:r>
          </w:p>
        </w:tc>
        <w:tc>
          <w:tcPr>
            <w:tcW w:w="2056" w:type="pct"/>
          </w:tcPr>
          <w:p w:rsidR="00FC1D9C" w:rsidRPr="005F4787" w:rsidRDefault="00FC1D9C" w:rsidP="00076504">
            <w:pPr>
              <w:tabs>
                <w:tab w:val="left" w:pos="709"/>
              </w:tabs>
              <w:rPr>
                <w:b/>
                <w:sz w:val="20"/>
                <w:szCs w:val="20"/>
              </w:rPr>
            </w:pPr>
            <w:r w:rsidRPr="00960F2D">
              <w:rPr>
                <w:b/>
                <w:sz w:val="20"/>
                <w:szCs w:val="20"/>
              </w:rPr>
              <w:t>Технология</w:t>
            </w:r>
            <w:r w:rsidRPr="005F4787">
              <w:rPr>
                <w:sz w:val="20"/>
                <w:szCs w:val="20"/>
              </w:rPr>
              <w:t xml:space="preserve"> работы в сотрудничестве, </w:t>
            </w:r>
            <w:r>
              <w:rPr>
                <w:sz w:val="20"/>
                <w:szCs w:val="20"/>
              </w:rPr>
              <w:t>ТРКМЧП</w:t>
            </w:r>
            <w:r w:rsidR="002E703C">
              <w:rPr>
                <w:sz w:val="20"/>
                <w:szCs w:val="20"/>
              </w:rPr>
              <w:t>, системно-деятельностный подход</w:t>
            </w:r>
            <w:r w:rsidR="00F16709">
              <w:rPr>
                <w:sz w:val="20"/>
                <w:szCs w:val="20"/>
              </w:rPr>
              <w:t>, ИК-технология</w:t>
            </w:r>
            <w:r w:rsidR="00F16709" w:rsidRPr="005F4787">
              <w:rPr>
                <w:sz w:val="20"/>
                <w:szCs w:val="20"/>
              </w:rPr>
              <w:t>.</w:t>
            </w:r>
          </w:p>
          <w:p w:rsidR="00FC1D9C" w:rsidRPr="005F4787" w:rsidRDefault="00FC1D9C" w:rsidP="002E703C">
            <w:pPr>
              <w:rPr>
                <w:sz w:val="20"/>
                <w:szCs w:val="20"/>
              </w:rPr>
            </w:pPr>
            <w:r w:rsidRPr="005F4787">
              <w:rPr>
                <w:b/>
                <w:sz w:val="20"/>
                <w:szCs w:val="20"/>
              </w:rPr>
              <w:t>Приемы</w:t>
            </w:r>
            <w:r w:rsidRPr="005F4787">
              <w:rPr>
                <w:color w:val="000000"/>
                <w:sz w:val="20"/>
                <w:szCs w:val="20"/>
                <w:shd w:val="clear" w:color="auto" w:fill="FFFFFF"/>
              </w:rPr>
              <w:t>:</w:t>
            </w:r>
            <w:r>
              <w:rPr>
                <w:color w:val="000000"/>
                <w:sz w:val="20"/>
                <w:szCs w:val="20"/>
                <w:shd w:val="clear" w:color="auto" w:fill="FFFFFF"/>
              </w:rPr>
              <w:t xml:space="preserve"> работа с текстом, </w:t>
            </w:r>
            <w:r w:rsidR="002E703C">
              <w:rPr>
                <w:color w:val="000000"/>
                <w:sz w:val="20"/>
                <w:szCs w:val="20"/>
                <w:shd w:val="clear" w:color="auto" w:fill="FFFFFF"/>
              </w:rPr>
              <w:t>эвристическая б</w:t>
            </w:r>
            <w:r w:rsidR="002E703C">
              <w:rPr>
                <w:color w:val="000000"/>
                <w:sz w:val="20"/>
                <w:szCs w:val="20"/>
                <w:shd w:val="clear" w:color="auto" w:fill="FFFFFF"/>
              </w:rPr>
              <w:t>е</w:t>
            </w:r>
            <w:r w:rsidR="002E703C">
              <w:rPr>
                <w:color w:val="000000"/>
                <w:sz w:val="20"/>
                <w:szCs w:val="20"/>
                <w:shd w:val="clear" w:color="auto" w:fill="FFFFFF"/>
              </w:rPr>
              <w:t xml:space="preserve">седа, </w:t>
            </w:r>
            <w:r w:rsidR="002E703C" w:rsidRPr="00AA674D">
              <w:rPr>
                <w:sz w:val="20"/>
                <w:szCs w:val="20"/>
              </w:rPr>
              <w:t>дидактическая игра «</w:t>
            </w:r>
            <w:proofErr w:type="spellStart"/>
            <w:r w:rsidR="002E703C" w:rsidRPr="00AA674D">
              <w:rPr>
                <w:sz w:val="20"/>
                <w:szCs w:val="20"/>
              </w:rPr>
              <w:t>Да-Нет</w:t>
            </w:r>
            <w:proofErr w:type="spellEnd"/>
            <w:r w:rsidR="002E703C" w:rsidRPr="00AA674D">
              <w:rPr>
                <w:sz w:val="20"/>
                <w:szCs w:val="20"/>
              </w:rPr>
              <w:t>»</w:t>
            </w:r>
          </w:p>
        </w:tc>
      </w:tr>
      <w:tr w:rsidR="00FC1D9C" w:rsidRPr="008723E5" w:rsidTr="00076504">
        <w:tc>
          <w:tcPr>
            <w:tcW w:w="646" w:type="pct"/>
          </w:tcPr>
          <w:p w:rsidR="00FC1D9C" w:rsidRPr="008723E5" w:rsidRDefault="00566504" w:rsidP="00076504">
            <w:r>
              <w:t>Власюк В.А.</w:t>
            </w:r>
          </w:p>
        </w:tc>
        <w:tc>
          <w:tcPr>
            <w:tcW w:w="691" w:type="pct"/>
          </w:tcPr>
          <w:p w:rsidR="00FC1D9C" w:rsidRPr="008723E5" w:rsidRDefault="00FC1D9C" w:rsidP="00076504">
            <w:r>
              <w:t>Литература</w:t>
            </w:r>
          </w:p>
        </w:tc>
        <w:tc>
          <w:tcPr>
            <w:tcW w:w="1606" w:type="pct"/>
          </w:tcPr>
          <w:p w:rsidR="00FC1D9C" w:rsidRPr="00F87C76" w:rsidRDefault="00566504" w:rsidP="00566504">
            <w:pPr>
              <w:rPr>
                <w:sz w:val="22"/>
                <w:szCs w:val="22"/>
              </w:rPr>
            </w:pPr>
            <w:r w:rsidRPr="00566504">
              <w:rPr>
                <w:sz w:val="22"/>
                <w:szCs w:val="22"/>
              </w:rPr>
              <w:t>Лингвистическая игра «Лексика делового человека»</w:t>
            </w:r>
            <w:r>
              <w:rPr>
                <w:sz w:val="22"/>
                <w:szCs w:val="22"/>
              </w:rPr>
              <w:t>,</w:t>
            </w:r>
            <w:r w:rsidRPr="00566504">
              <w:rPr>
                <w:sz w:val="22"/>
                <w:szCs w:val="22"/>
              </w:rPr>
              <w:t xml:space="preserve">  9-11 </w:t>
            </w:r>
            <w:proofErr w:type="spellStart"/>
            <w:r w:rsidRPr="00566504">
              <w:rPr>
                <w:sz w:val="22"/>
                <w:szCs w:val="22"/>
              </w:rPr>
              <w:t>кл</w:t>
            </w:r>
            <w:proofErr w:type="spellEnd"/>
            <w:r w:rsidRPr="00566504">
              <w:rPr>
                <w:sz w:val="22"/>
                <w:szCs w:val="22"/>
              </w:rPr>
              <w:t>.</w:t>
            </w:r>
          </w:p>
        </w:tc>
        <w:tc>
          <w:tcPr>
            <w:tcW w:w="2056" w:type="pct"/>
          </w:tcPr>
          <w:p w:rsidR="00FC1D9C" w:rsidRPr="005F4787" w:rsidRDefault="00FC1D9C" w:rsidP="00076504">
            <w:pPr>
              <w:rPr>
                <w:sz w:val="20"/>
                <w:szCs w:val="20"/>
              </w:rPr>
            </w:pPr>
            <w:r w:rsidRPr="00960F2D">
              <w:rPr>
                <w:b/>
                <w:sz w:val="20"/>
                <w:szCs w:val="20"/>
              </w:rPr>
              <w:t>Технология</w:t>
            </w:r>
            <w:r w:rsidRPr="005F4787">
              <w:rPr>
                <w:sz w:val="20"/>
                <w:szCs w:val="20"/>
              </w:rPr>
              <w:t xml:space="preserve"> работы в сотрудничестве,</w:t>
            </w:r>
            <w:r>
              <w:rPr>
                <w:sz w:val="20"/>
                <w:szCs w:val="20"/>
              </w:rPr>
              <w:t xml:space="preserve"> игровые методы</w:t>
            </w:r>
          </w:p>
        </w:tc>
      </w:tr>
      <w:tr w:rsidR="0068037D" w:rsidRPr="008723E5" w:rsidTr="00076504">
        <w:tc>
          <w:tcPr>
            <w:tcW w:w="646" w:type="pct"/>
            <w:vMerge w:val="restart"/>
          </w:tcPr>
          <w:p w:rsidR="0068037D" w:rsidRDefault="0068037D" w:rsidP="00076504">
            <w:r>
              <w:t>Дякин Д.В.</w:t>
            </w:r>
          </w:p>
        </w:tc>
        <w:tc>
          <w:tcPr>
            <w:tcW w:w="691" w:type="pct"/>
            <w:vMerge w:val="restart"/>
          </w:tcPr>
          <w:p w:rsidR="0068037D" w:rsidRPr="008723E5" w:rsidRDefault="0068037D" w:rsidP="00076504">
            <w:r>
              <w:t>Физическая культура</w:t>
            </w:r>
          </w:p>
        </w:tc>
        <w:tc>
          <w:tcPr>
            <w:tcW w:w="1606" w:type="pct"/>
          </w:tcPr>
          <w:p w:rsidR="0068037D" w:rsidRPr="00F87C76" w:rsidRDefault="0068037D" w:rsidP="00FD0546">
            <w:pPr>
              <w:rPr>
                <w:sz w:val="22"/>
                <w:szCs w:val="22"/>
              </w:rPr>
            </w:pPr>
            <w:r>
              <w:rPr>
                <w:sz w:val="22"/>
                <w:szCs w:val="22"/>
              </w:rPr>
              <w:t>«Ведение мяча, бросок в кол</w:t>
            </w:r>
            <w:r>
              <w:rPr>
                <w:sz w:val="22"/>
                <w:szCs w:val="22"/>
              </w:rPr>
              <w:t>ь</w:t>
            </w:r>
            <w:r>
              <w:rPr>
                <w:sz w:val="22"/>
                <w:szCs w:val="22"/>
              </w:rPr>
              <w:t>цо», 7 класс</w:t>
            </w:r>
            <w:r w:rsidRPr="00FD0546">
              <w:rPr>
                <w:sz w:val="22"/>
                <w:szCs w:val="22"/>
              </w:rPr>
              <w:tab/>
            </w:r>
          </w:p>
        </w:tc>
        <w:tc>
          <w:tcPr>
            <w:tcW w:w="2056" w:type="pct"/>
            <w:vMerge w:val="restart"/>
          </w:tcPr>
          <w:p w:rsidR="0068037D" w:rsidRDefault="0068037D" w:rsidP="00076504">
            <w:pPr>
              <w:rPr>
                <w:sz w:val="20"/>
                <w:szCs w:val="20"/>
              </w:rPr>
            </w:pPr>
            <w:r w:rsidRPr="00960F2D">
              <w:rPr>
                <w:b/>
                <w:sz w:val="20"/>
                <w:szCs w:val="20"/>
              </w:rPr>
              <w:t>Технология</w:t>
            </w:r>
            <w:r w:rsidRPr="005F4787">
              <w:rPr>
                <w:sz w:val="20"/>
                <w:szCs w:val="20"/>
              </w:rPr>
              <w:t xml:space="preserve"> работы в сотрудничестве,</w:t>
            </w:r>
            <w:r>
              <w:rPr>
                <w:sz w:val="20"/>
                <w:szCs w:val="20"/>
              </w:rPr>
              <w:t xml:space="preserve"> игровые методы</w:t>
            </w:r>
          </w:p>
          <w:p w:rsidR="00923F2F" w:rsidRPr="005F4787" w:rsidRDefault="00923F2F" w:rsidP="00923F2F">
            <w:pPr>
              <w:rPr>
                <w:sz w:val="20"/>
                <w:szCs w:val="20"/>
              </w:rPr>
            </w:pPr>
            <w:r w:rsidRPr="005F4787">
              <w:rPr>
                <w:b/>
                <w:sz w:val="20"/>
                <w:szCs w:val="20"/>
              </w:rPr>
              <w:t>Приемы</w:t>
            </w:r>
            <w:r w:rsidRPr="005F4787">
              <w:rPr>
                <w:color w:val="000000"/>
                <w:sz w:val="20"/>
                <w:szCs w:val="20"/>
                <w:shd w:val="clear" w:color="auto" w:fill="FFFFFF"/>
              </w:rPr>
              <w:t>:</w:t>
            </w:r>
            <w:r>
              <w:rPr>
                <w:color w:val="000000"/>
                <w:sz w:val="20"/>
                <w:szCs w:val="20"/>
                <w:shd w:val="clear" w:color="auto" w:fill="FFFFFF"/>
              </w:rPr>
              <w:t xml:space="preserve"> эвристическая беседа, </w:t>
            </w:r>
            <w:r>
              <w:rPr>
                <w:sz w:val="20"/>
                <w:szCs w:val="20"/>
              </w:rPr>
              <w:t>работа в гру</w:t>
            </w:r>
            <w:r>
              <w:rPr>
                <w:sz w:val="20"/>
                <w:szCs w:val="20"/>
              </w:rPr>
              <w:t>п</w:t>
            </w:r>
            <w:r>
              <w:rPr>
                <w:sz w:val="20"/>
                <w:szCs w:val="20"/>
              </w:rPr>
              <w:t>пах, парах</w:t>
            </w:r>
          </w:p>
        </w:tc>
      </w:tr>
      <w:tr w:rsidR="0068037D" w:rsidRPr="008723E5" w:rsidTr="00076504">
        <w:tc>
          <w:tcPr>
            <w:tcW w:w="646" w:type="pct"/>
            <w:vMerge/>
          </w:tcPr>
          <w:p w:rsidR="0068037D" w:rsidRDefault="0068037D" w:rsidP="00076504"/>
        </w:tc>
        <w:tc>
          <w:tcPr>
            <w:tcW w:w="691" w:type="pct"/>
            <w:vMerge/>
          </w:tcPr>
          <w:p w:rsidR="0068037D" w:rsidRDefault="0068037D" w:rsidP="00076504"/>
        </w:tc>
        <w:tc>
          <w:tcPr>
            <w:tcW w:w="1606" w:type="pct"/>
          </w:tcPr>
          <w:p w:rsidR="0068037D" w:rsidRPr="0068037D" w:rsidRDefault="0068037D" w:rsidP="0068037D">
            <w:pPr>
              <w:rPr>
                <w:sz w:val="20"/>
                <w:szCs w:val="20"/>
              </w:rPr>
            </w:pPr>
            <w:r w:rsidRPr="0068037D">
              <w:rPr>
                <w:sz w:val="20"/>
                <w:szCs w:val="20"/>
              </w:rPr>
              <w:t xml:space="preserve">Внеклассные мероприятия: </w:t>
            </w:r>
            <w:proofErr w:type="gramStart"/>
            <w:r w:rsidRPr="0068037D">
              <w:rPr>
                <w:sz w:val="20"/>
                <w:szCs w:val="20"/>
              </w:rPr>
              <w:t>Праз</w:t>
            </w:r>
            <w:r w:rsidRPr="0068037D">
              <w:rPr>
                <w:sz w:val="20"/>
                <w:szCs w:val="20"/>
              </w:rPr>
              <w:t>д</w:t>
            </w:r>
            <w:r w:rsidRPr="0068037D">
              <w:rPr>
                <w:sz w:val="20"/>
                <w:szCs w:val="20"/>
              </w:rPr>
              <w:t>ник, посвященный 23 февраля «А, ну-ка, мальчики!», праздник, посв</w:t>
            </w:r>
            <w:r w:rsidRPr="0068037D">
              <w:rPr>
                <w:sz w:val="20"/>
                <w:szCs w:val="20"/>
              </w:rPr>
              <w:t>я</w:t>
            </w:r>
            <w:r w:rsidRPr="0068037D">
              <w:rPr>
                <w:sz w:val="20"/>
                <w:szCs w:val="20"/>
              </w:rPr>
              <w:t>щенный 8 Марта</w:t>
            </w:r>
            <w:proofErr w:type="gramEnd"/>
          </w:p>
        </w:tc>
        <w:tc>
          <w:tcPr>
            <w:tcW w:w="2056" w:type="pct"/>
            <w:vMerge/>
          </w:tcPr>
          <w:p w:rsidR="0068037D" w:rsidRPr="00960F2D" w:rsidRDefault="0068037D" w:rsidP="00076504">
            <w:pPr>
              <w:rPr>
                <w:b/>
                <w:sz w:val="20"/>
                <w:szCs w:val="20"/>
              </w:rPr>
            </w:pPr>
          </w:p>
        </w:tc>
      </w:tr>
      <w:tr w:rsidR="0007779D" w:rsidRPr="008723E5" w:rsidTr="00076504">
        <w:tc>
          <w:tcPr>
            <w:tcW w:w="646" w:type="pct"/>
          </w:tcPr>
          <w:p w:rsidR="0007779D" w:rsidRDefault="0007779D" w:rsidP="00076504">
            <w:r>
              <w:t>Бывалин А.А.</w:t>
            </w:r>
          </w:p>
        </w:tc>
        <w:tc>
          <w:tcPr>
            <w:tcW w:w="691" w:type="pct"/>
          </w:tcPr>
          <w:p w:rsidR="0007779D" w:rsidRDefault="0007779D" w:rsidP="00076504">
            <w:r>
              <w:t>ОБЖ</w:t>
            </w:r>
          </w:p>
        </w:tc>
        <w:tc>
          <w:tcPr>
            <w:tcW w:w="1606" w:type="pct"/>
          </w:tcPr>
          <w:p w:rsidR="0007779D" w:rsidRPr="0007779D" w:rsidRDefault="0007779D" w:rsidP="0068037D">
            <w:pPr>
              <w:rPr>
                <w:sz w:val="22"/>
                <w:szCs w:val="22"/>
              </w:rPr>
            </w:pPr>
            <w:r w:rsidRPr="0007779D">
              <w:rPr>
                <w:sz w:val="22"/>
                <w:szCs w:val="22"/>
              </w:rPr>
              <w:t>«Средства пожаротушения»</w:t>
            </w:r>
            <w:r>
              <w:rPr>
                <w:sz w:val="22"/>
                <w:szCs w:val="22"/>
              </w:rPr>
              <w:t>, 5 класс</w:t>
            </w:r>
          </w:p>
        </w:tc>
        <w:tc>
          <w:tcPr>
            <w:tcW w:w="2056" w:type="pct"/>
          </w:tcPr>
          <w:p w:rsidR="0007779D" w:rsidRDefault="0007779D" w:rsidP="0007779D">
            <w:pPr>
              <w:rPr>
                <w:sz w:val="20"/>
                <w:szCs w:val="20"/>
              </w:rPr>
            </w:pPr>
            <w:r w:rsidRPr="00960F2D">
              <w:rPr>
                <w:b/>
                <w:sz w:val="20"/>
                <w:szCs w:val="20"/>
              </w:rPr>
              <w:t>Технология</w:t>
            </w:r>
            <w:r w:rsidRPr="005F4787">
              <w:rPr>
                <w:sz w:val="20"/>
                <w:szCs w:val="20"/>
              </w:rPr>
              <w:t xml:space="preserve"> деятельностного метода</w:t>
            </w:r>
            <w:r>
              <w:rPr>
                <w:sz w:val="20"/>
                <w:szCs w:val="20"/>
              </w:rPr>
              <w:t xml:space="preserve"> </w:t>
            </w:r>
          </w:p>
          <w:p w:rsidR="0007779D" w:rsidRPr="00960F2D" w:rsidRDefault="0007779D" w:rsidP="0007779D">
            <w:pPr>
              <w:rPr>
                <w:b/>
                <w:sz w:val="20"/>
                <w:szCs w:val="20"/>
              </w:rPr>
            </w:pPr>
            <w:r w:rsidRPr="005F4787">
              <w:rPr>
                <w:b/>
                <w:sz w:val="20"/>
                <w:szCs w:val="20"/>
              </w:rPr>
              <w:t>Приемы</w:t>
            </w:r>
            <w:r w:rsidRPr="005F4787">
              <w:rPr>
                <w:color w:val="000000"/>
                <w:sz w:val="20"/>
                <w:szCs w:val="20"/>
                <w:shd w:val="clear" w:color="auto" w:fill="FFFFFF"/>
              </w:rPr>
              <w:t>:</w:t>
            </w:r>
            <w:r>
              <w:rPr>
                <w:color w:val="000000"/>
                <w:sz w:val="20"/>
                <w:szCs w:val="20"/>
                <w:shd w:val="clear" w:color="auto" w:fill="FFFFFF"/>
              </w:rPr>
              <w:t xml:space="preserve"> </w:t>
            </w:r>
            <w:r>
              <w:rPr>
                <w:sz w:val="20"/>
                <w:szCs w:val="20"/>
              </w:rPr>
              <w:t>работа в парах, практическая работа, работа с текстом, работа с таблицей, составл</w:t>
            </w:r>
            <w:r>
              <w:rPr>
                <w:sz w:val="20"/>
                <w:szCs w:val="20"/>
              </w:rPr>
              <w:t>е</w:t>
            </w:r>
            <w:r>
              <w:rPr>
                <w:sz w:val="20"/>
                <w:szCs w:val="20"/>
              </w:rPr>
              <w:t>ние памятки.</w:t>
            </w:r>
          </w:p>
        </w:tc>
      </w:tr>
    </w:tbl>
    <w:p w:rsidR="00FC1D9C" w:rsidRPr="008723E5" w:rsidRDefault="00FC1D9C" w:rsidP="00FC1D9C">
      <w:pPr>
        <w:ind w:firstLine="708"/>
      </w:pPr>
      <w:r w:rsidRPr="008723E5">
        <w:t>В ходе обсуждения открытых уроков и мероприятий давались глубокий всесторонний ан</w:t>
      </w:r>
      <w:r w:rsidRPr="008723E5">
        <w:t>а</w:t>
      </w:r>
      <w:r w:rsidRPr="008723E5">
        <w:t>лиз, корректные советы и рекомендации. Все уроки и мероприятия содержательны, разнообразны, проводились четко и организованно, в целом на уровне современных педагогических требований.</w:t>
      </w:r>
    </w:p>
    <w:p w:rsidR="00026A15" w:rsidRPr="008723E5" w:rsidRDefault="00FC1D9C" w:rsidP="00FC1D9C">
      <w:r w:rsidRPr="008723E5">
        <w:tab/>
      </w:r>
    </w:p>
    <w:p w:rsidR="00FC1D9C" w:rsidRPr="008723E5" w:rsidRDefault="00FC1D9C" w:rsidP="00FC1D9C">
      <w:pPr>
        <w:jc w:val="center"/>
        <w:rPr>
          <w:color w:val="0000FF"/>
          <w:sz w:val="28"/>
          <w:szCs w:val="28"/>
        </w:rPr>
      </w:pPr>
      <w:r w:rsidRPr="008723E5">
        <w:rPr>
          <w:color w:val="0000FF"/>
          <w:sz w:val="28"/>
          <w:szCs w:val="28"/>
        </w:rPr>
        <w:t>Эффективность использования современных образовательных технологий, в том числе информационно-коммуникационных, в образовательном процессе.</w:t>
      </w:r>
    </w:p>
    <w:p w:rsidR="00FC1D9C" w:rsidRDefault="00FC1D9C" w:rsidP="00FC1D9C">
      <w:pPr>
        <w:ind w:firstLine="708"/>
      </w:pPr>
      <w:r w:rsidRPr="008723E5">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w:t>
      </w:r>
    </w:p>
    <w:p w:rsidR="00FC1D9C" w:rsidRDefault="00FC1D9C" w:rsidP="00FC1D9C">
      <w:pPr>
        <w:tabs>
          <w:tab w:val="num" w:pos="720"/>
        </w:tabs>
        <w:ind w:firstLine="360"/>
      </w:pPr>
      <w:r>
        <w:lastRenderedPageBreak/>
        <w:tab/>
        <w:t>Возник з</w:t>
      </w:r>
      <w:r w:rsidRPr="005873D4">
        <w:t xml:space="preserve">апрос на новые кадры: </w:t>
      </w:r>
      <w:r>
        <w:t>у</w:t>
      </w:r>
      <w:r w:rsidRPr="005873D4">
        <w:t>читель будущего - это наставник, «Lego-мастер», интегр</w:t>
      </w:r>
      <w:r w:rsidRPr="005873D4">
        <w:t>а</w:t>
      </w:r>
      <w:r w:rsidRPr="005873D4">
        <w:t>тор, собирающий образовательный контент для учеников под задачи</w:t>
      </w:r>
      <w:r>
        <w:t>.</w:t>
      </w:r>
      <w:r w:rsidRPr="005873D4">
        <w:t xml:space="preserve"> Детские образовательные сервисы уже сейчас дополняют школьное образование, а в перспективе будут в значительной ст</w:t>
      </w:r>
      <w:r w:rsidRPr="005873D4">
        <w:t>е</w:t>
      </w:r>
      <w:r w:rsidRPr="005873D4">
        <w:t xml:space="preserve">пени замещать его.  </w:t>
      </w:r>
      <w:r>
        <w:t>Поэтому владение современными образовательными технологиями обязател</w:t>
      </w:r>
      <w:r>
        <w:t>ь</w:t>
      </w:r>
      <w:r>
        <w:t xml:space="preserve">но для педагога. </w:t>
      </w:r>
    </w:p>
    <w:p w:rsidR="00FC1D9C" w:rsidRDefault="00FC1D9C" w:rsidP="00FC1D9C">
      <w:pPr>
        <w:ind w:firstLine="708"/>
      </w:pPr>
      <w:r w:rsidRPr="00CD4B61">
        <w:t>В условиях реализации ФГОС каждому педагогу крайне важно пересмотреть свои взгляды на систему преподавания предметов. В основе реализации ФГОС лежат технологии системно-деятельностного подхода. В центре стоит личность ученика, развитие которой и является целью образования. Современный педагогический процесс ориентирован на индивидуальный подход к каждому ученику, педагогу необходимо развить в ребёнке его лучшие качества, учитывая особе</w:t>
      </w:r>
      <w:r w:rsidRPr="00CD4B61">
        <w:t>н</w:t>
      </w:r>
      <w:r w:rsidRPr="00CD4B61">
        <w:t>ности его личности, формируя положительную “Я – концепцию”, стимулируя “к учению с увлеч</w:t>
      </w:r>
      <w:r w:rsidRPr="00CD4B61">
        <w:t>е</w:t>
      </w:r>
      <w:r w:rsidRPr="00CD4B61">
        <w:t>нием”, повышая уровень его образования.</w:t>
      </w:r>
    </w:p>
    <w:p w:rsidR="00FC1D9C" w:rsidRDefault="00FC1D9C" w:rsidP="00FC1D9C">
      <w:pPr>
        <w:ind w:firstLine="360"/>
      </w:pPr>
      <w:r>
        <w:t>Поэтому в школе идет системное повышение квалификации педагога.</w:t>
      </w:r>
    </w:p>
    <w:p w:rsidR="00FC1D9C" w:rsidRPr="008723E5" w:rsidRDefault="00FC1D9C" w:rsidP="00FC1D9C">
      <w:pPr>
        <w:ind w:firstLine="360"/>
      </w:pPr>
      <w:r w:rsidRPr="008723E5">
        <w:t>В ходе анализа, проведенного внутри школы исследований, были сделаны следующие выводы:</w:t>
      </w:r>
    </w:p>
    <w:p w:rsidR="00FC1D9C" w:rsidRPr="008723E5" w:rsidRDefault="00FC1D9C" w:rsidP="00543614">
      <w:pPr>
        <w:numPr>
          <w:ilvl w:val="0"/>
          <w:numId w:val="14"/>
        </w:numPr>
        <w:ind w:right="-57"/>
      </w:pPr>
      <w:r w:rsidRPr="008723E5">
        <w:t>100% учителей владеет информацией о современных педагогических технологиях, инте</w:t>
      </w:r>
      <w:r w:rsidRPr="008723E5">
        <w:t>н</w:t>
      </w:r>
      <w:r w:rsidRPr="008723E5">
        <w:t>сифицирующих процесс обучения.</w:t>
      </w:r>
    </w:p>
    <w:p w:rsidR="00FC1D9C" w:rsidRPr="008723E5" w:rsidRDefault="00FC1D9C" w:rsidP="00543614">
      <w:pPr>
        <w:numPr>
          <w:ilvl w:val="0"/>
          <w:numId w:val="14"/>
        </w:numPr>
        <w:ind w:right="-57"/>
      </w:pPr>
      <w:r w:rsidRPr="008723E5">
        <w:t xml:space="preserve">До </w:t>
      </w:r>
      <w:r>
        <w:t>90</w:t>
      </w:r>
      <w:r w:rsidRPr="008723E5">
        <w:t>% учителей используют различные технологии полностью или приемы поэлементно (</w:t>
      </w:r>
      <w:r>
        <w:t xml:space="preserve">проблемное обучение, </w:t>
      </w:r>
      <w:r w:rsidRPr="009C2A38">
        <w:t>технология уровневой дифференциации</w:t>
      </w:r>
      <w:r>
        <w:t>, технология р</w:t>
      </w:r>
      <w:r w:rsidRPr="009C2A38">
        <w:t>азвити</w:t>
      </w:r>
      <w:r>
        <w:t>я</w:t>
      </w:r>
      <w:r w:rsidRPr="009C2A38">
        <w:t xml:space="preserve"> и</w:t>
      </w:r>
      <w:r w:rsidRPr="009C2A38">
        <w:t>с</w:t>
      </w:r>
      <w:r w:rsidRPr="009C2A38">
        <w:t>следовательских навыков</w:t>
      </w:r>
      <w:r>
        <w:t xml:space="preserve">, ТРКМЧП, </w:t>
      </w:r>
      <w:r w:rsidRPr="009C2A38">
        <w:t>проектные методы обучения</w:t>
      </w:r>
      <w:r>
        <w:t xml:space="preserve">, </w:t>
      </w:r>
      <w:r w:rsidRPr="009C2A38">
        <w:t>технология игрового обучения: ролевых, деловых и других видов обучающих игр</w:t>
      </w:r>
      <w:r>
        <w:t xml:space="preserve">, технология </w:t>
      </w:r>
      <w:r w:rsidRPr="009C2A38">
        <w:t>обучени</w:t>
      </w:r>
      <w:r>
        <w:t>я</w:t>
      </w:r>
      <w:r w:rsidRPr="009C2A38">
        <w:t xml:space="preserve"> в с</w:t>
      </w:r>
      <w:r w:rsidRPr="009C2A38">
        <w:t>о</w:t>
      </w:r>
      <w:r w:rsidRPr="009C2A38">
        <w:t>трудничестве (командная, групповая работа)</w:t>
      </w:r>
      <w:r>
        <w:t>, ИК – технологии, приемы деятельностного подхода</w:t>
      </w:r>
      <w:r w:rsidRPr="008723E5">
        <w:t>)</w:t>
      </w:r>
    </w:p>
    <w:p w:rsidR="00FC1D9C" w:rsidRPr="008723E5" w:rsidRDefault="00FC1D9C" w:rsidP="00FC1D9C">
      <w:pPr>
        <w:rPr>
          <w:sz w:val="16"/>
          <w:szCs w:val="16"/>
        </w:rPr>
      </w:pPr>
    </w:p>
    <w:p w:rsidR="00FC1D9C" w:rsidRPr="008723E5" w:rsidRDefault="00FC1D9C" w:rsidP="00FC1D9C">
      <w:pPr>
        <w:ind w:firstLine="709"/>
      </w:pPr>
      <w:r w:rsidRPr="008723E5">
        <w:t>Вариативность использования образовательных технологий дает положительную динамику и возможность прогнозировать положительные изменения, спроецированные в программе разв</w:t>
      </w:r>
      <w:r w:rsidRPr="008723E5">
        <w:t>и</w:t>
      </w:r>
      <w:r w:rsidRPr="008723E5">
        <w:t>тия школы.</w:t>
      </w:r>
    </w:p>
    <w:p w:rsidR="00FC1D9C" w:rsidRDefault="00FC1D9C" w:rsidP="00FC1D9C">
      <w:r>
        <w:tab/>
        <w:t xml:space="preserve">В связи с переходом на новые стандарты, изменяются учебники. Теперь каждый учебник имеет электронную форму. Педагоги в </w:t>
      </w:r>
      <w:r w:rsidR="002A00AE">
        <w:t>2015-2016, 2016-2017</w:t>
      </w:r>
      <w:r>
        <w:t xml:space="preserve"> учебн</w:t>
      </w:r>
      <w:r w:rsidR="002A00AE">
        <w:t>ых</w:t>
      </w:r>
      <w:r>
        <w:t xml:space="preserve"> год</w:t>
      </w:r>
      <w:r w:rsidR="002A00AE">
        <w:t>ах</w:t>
      </w:r>
      <w:r>
        <w:t xml:space="preserve"> с помощью </w:t>
      </w:r>
      <w:proofErr w:type="spellStart"/>
      <w:r>
        <w:t>вебинаров</w:t>
      </w:r>
      <w:proofErr w:type="spellEnd"/>
      <w:r>
        <w:t xml:space="preserve"> знакомились с возможностями электронных учебников</w:t>
      </w:r>
      <w:r w:rsidR="002A00AE">
        <w:t>, электронных пособий</w:t>
      </w:r>
      <w:r>
        <w:t xml:space="preserve">. </w:t>
      </w:r>
      <w:r w:rsidRPr="00347374">
        <w:t>Электронн</w:t>
      </w:r>
      <w:r>
        <w:t xml:space="preserve">ая </w:t>
      </w:r>
      <w:r w:rsidRPr="00347374">
        <w:t>форм</w:t>
      </w:r>
      <w:r>
        <w:t>а р</w:t>
      </w:r>
      <w:r w:rsidRPr="00347374">
        <w:t>асшир</w:t>
      </w:r>
      <w:r>
        <w:t>яет</w:t>
      </w:r>
      <w:r w:rsidRPr="00347374">
        <w:t xml:space="preserve"> возможност</w:t>
      </w:r>
      <w:r>
        <w:t>и</w:t>
      </w:r>
      <w:r w:rsidRPr="00347374">
        <w:t xml:space="preserve"> учебников за счет использования ЭОР и сетевых сервисов</w:t>
      </w:r>
      <w:r>
        <w:t>.</w:t>
      </w:r>
      <w:r w:rsidRPr="00347374">
        <w:rPr>
          <w:rFonts w:ascii="Calibri" w:eastAsia="+mn-ea" w:hAnsi="Calibri" w:cs="+mn-cs"/>
          <w:color w:val="000000"/>
          <w:kern w:val="24"/>
          <w:sz w:val="48"/>
          <w:szCs w:val="48"/>
        </w:rPr>
        <w:t xml:space="preserve"> </w:t>
      </w:r>
      <w:r w:rsidR="002A00AE">
        <w:t>Ш</w:t>
      </w:r>
      <w:r w:rsidRPr="00347374">
        <w:t>ирокий спектр разнообразных сетевых сервисов позволя</w:t>
      </w:r>
      <w:r w:rsidR="002A00AE">
        <w:t>е</w:t>
      </w:r>
      <w:r w:rsidRPr="00347374">
        <w:t>т организовать как индивидуальную работу в с</w:t>
      </w:r>
      <w:r w:rsidRPr="00347374">
        <w:t>е</w:t>
      </w:r>
      <w:r w:rsidRPr="00347374">
        <w:t xml:space="preserve">ти, так и групповую. </w:t>
      </w:r>
    </w:p>
    <w:p w:rsidR="00FC1D9C" w:rsidRPr="008723E5" w:rsidRDefault="00FC1D9C" w:rsidP="00FC1D9C">
      <w:pPr>
        <w:ind w:firstLine="709"/>
      </w:pPr>
      <w:r w:rsidRPr="008723E5">
        <w:t>В связи с обновлением содержания образования (переход на новые образовательные ста</w:t>
      </w:r>
      <w:r w:rsidRPr="008723E5">
        <w:t>н</w:t>
      </w:r>
      <w:r w:rsidRPr="008723E5">
        <w:t xml:space="preserve">дарты, на раннее изучение английского языка, информационно-коммуникационных технологий, введением предпрофильной подготовки, профильного обучения) </w:t>
      </w:r>
      <w:r>
        <w:t>существует</w:t>
      </w:r>
      <w:r w:rsidRPr="008723E5">
        <w:t xml:space="preserve"> объективная необх</w:t>
      </w:r>
      <w:r w:rsidRPr="008723E5">
        <w:t>о</w:t>
      </w:r>
      <w:r w:rsidRPr="008723E5">
        <w:t>димость пересмотра технологий обучения. Школа сделала ставку на компетентностно-ориентированный</w:t>
      </w:r>
      <w:r>
        <w:t>, системно-деятельностный</w:t>
      </w:r>
      <w:r w:rsidRPr="008723E5">
        <w:t xml:space="preserve"> подход в обучении.</w:t>
      </w:r>
    </w:p>
    <w:p w:rsidR="00FC1D9C" w:rsidRPr="008723E5" w:rsidRDefault="00FC1D9C" w:rsidP="00FC1D9C">
      <w:pPr>
        <w:rPr>
          <w:sz w:val="16"/>
          <w:szCs w:val="16"/>
        </w:rPr>
      </w:pPr>
    </w:p>
    <w:p w:rsidR="00FC1D9C" w:rsidRPr="008723E5" w:rsidRDefault="00FC1D9C" w:rsidP="00FC1D9C">
      <w:r w:rsidRPr="008723E5">
        <w:t>В результате  реализовано следующее:</w:t>
      </w:r>
    </w:p>
    <w:p w:rsidR="00FC1D9C" w:rsidRPr="008723E5" w:rsidRDefault="00FC1D9C" w:rsidP="00FC1D9C">
      <w:r w:rsidRPr="008723E5">
        <w:t xml:space="preserve">• </w:t>
      </w:r>
      <w:r w:rsidRPr="008723E5">
        <w:rPr>
          <w:i/>
        </w:rPr>
        <w:t>в методической работе</w:t>
      </w:r>
    </w:p>
    <w:p w:rsidR="00FC1D9C" w:rsidRPr="008723E5" w:rsidRDefault="00FC1D9C" w:rsidP="00FC1D9C">
      <w:r w:rsidRPr="008723E5">
        <w:t xml:space="preserve">— осуществление теоретической подготовки педагогов по темам </w:t>
      </w:r>
      <w:r>
        <w:t>«Технологии деятельностного подхода в обучении на различных этапах урока»</w:t>
      </w:r>
      <w:r w:rsidRPr="008723E5">
        <w:t>, «Формирование методического и технологич</w:t>
      </w:r>
      <w:r w:rsidRPr="008723E5">
        <w:t>е</w:t>
      </w:r>
      <w:r w:rsidRPr="008723E5">
        <w:t>ского инструментария педагога, обеспечивающего реализацию требований ФГОС НОО и ФГОС ООО»;</w:t>
      </w:r>
    </w:p>
    <w:p w:rsidR="00FC1D9C" w:rsidRPr="008723E5" w:rsidRDefault="00FC1D9C" w:rsidP="00FC1D9C">
      <w:r w:rsidRPr="008723E5">
        <w:t>— выявление опыта, отвечающего требованиям нового стандарта, новых подходов в образовании;</w:t>
      </w:r>
    </w:p>
    <w:p w:rsidR="00FC1D9C" w:rsidRPr="008723E5" w:rsidRDefault="00FC1D9C" w:rsidP="00FC1D9C">
      <w:r w:rsidRPr="008723E5">
        <w:t>— разработка рекомендаций по внесению в учебный процесс необходимых изменений в соотве</w:t>
      </w:r>
      <w:r w:rsidRPr="008723E5">
        <w:t>т</w:t>
      </w:r>
      <w:r w:rsidRPr="008723E5">
        <w:t>ствии с  необходимостью формирования ключевых компетенций учащихся;</w:t>
      </w:r>
    </w:p>
    <w:p w:rsidR="00FC1D9C" w:rsidRPr="008723E5" w:rsidRDefault="00FC1D9C" w:rsidP="00FC1D9C">
      <w:r w:rsidRPr="008723E5">
        <w:t>— мониторинг и контроль результатов уровня сформированности УУД, ключевых компетенций;</w:t>
      </w:r>
    </w:p>
    <w:p w:rsidR="00FC1D9C" w:rsidRPr="008723E5" w:rsidRDefault="00FC1D9C" w:rsidP="00FC1D9C">
      <w:r w:rsidRPr="008723E5">
        <w:t xml:space="preserve">— обобщение и распространение опыта педагогов </w:t>
      </w:r>
      <w:r w:rsidR="009B7AA3">
        <w:t>«</w:t>
      </w:r>
      <w:proofErr w:type="spellStart"/>
      <w:r w:rsidR="009B7AA3">
        <w:t>Д</w:t>
      </w:r>
      <w:r w:rsidR="009B7AA3" w:rsidRPr="009B7AA3">
        <w:t>еятельностны</w:t>
      </w:r>
      <w:r w:rsidR="009B7AA3">
        <w:t>е</w:t>
      </w:r>
      <w:proofErr w:type="spellEnd"/>
      <w:r w:rsidR="009B7AA3" w:rsidRPr="009B7AA3">
        <w:t xml:space="preserve"> форм</w:t>
      </w:r>
      <w:r w:rsidR="009B7AA3">
        <w:t>ы</w:t>
      </w:r>
      <w:r w:rsidR="009B7AA3" w:rsidRPr="009B7AA3">
        <w:t xml:space="preserve"> обучения на уроках естественно-математического цикла</w:t>
      </w:r>
      <w:r>
        <w:t>»</w:t>
      </w:r>
      <w:r w:rsidRPr="008723E5">
        <w:t>;</w:t>
      </w:r>
    </w:p>
    <w:p w:rsidR="00FC1D9C" w:rsidRPr="008723E5" w:rsidRDefault="00FC1D9C" w:rsidP="00FC1D9C">
      <w:pPr>
        <w:rPr>
          <w:i/>
        </w:rPr>
      </w:pPr>
      <w:r w:rsidRPr="008723E5">
        <w:t xml:space="preserve">• </w:t>
      </w:r>
      <w:r w:rsidRPr="008723E5">
        <w:rPr>
          <w:i/>
        </w:rPr>
        <w:t>в информационном обеспечении</w:t>
      </w:r>
    </w:p>
    <w:p w:rsidR="00FC1D9C" w:rsidRPr="008723E5" w:rsidRDefault="00FC1D9C" w:rsidP="00FC1D9C">
      <w:r w:rsidRPr="008723E5">
        <w:t>— составление понятийного словаря по темам «</w:t>
      </w:r>
      <w:r w:rsidRPr="00F308FB">
        <w:t>Системно-деятельностный подход</w:t>
      </w:r>
      <w:r>
        <w:t xml:space="preserve">, технологии «кейс», технологии </w:t>
      </w:r>
      <w:proofErr w:type="spellStart"/>
      <w:r>
        <w:t>веб-квест</w:t>
      </w:r>
      <w:proofErr w:type="spellEnd"/>
      <w:r>
        <w:t xml:space="preserve">, </w:t>
      </w:r>
      <w:proofErr w:type="spellStart"/>
      <w:r>
        <w:t>коучингового</w:t>
      </w:r>
      <w:proofErr w:type="spellEnd"/>
      <w:r>
        <w:t xml:space="preserve"> подхода, КДМ – коллективной мыследеятельности</w:t>
      </w:r>
      <w:r w:rsidRPr="008723E5">
        <w:t>»;</w:t>
      </w:r>
    </w:p>
    <w:p w:rsidR="00FC1D9C" w:rsidRPr="008723E5" w:rsidRDefault="00FC1D9C" w:rsidP="00FC1D9C">
      <w:r w:rsidRPr="008723E5">
        <w:lastRenderedPageBreak/>
        <w:t xml:space="preserve">— составление и постоянное обновление библиографического списка литературы по темам </w:t>
      </w:r>
      <w:r w:rsidRPr="00F308FB">
        <w:t>«Си</w:t>
      </w:r>
      <w:r w:rsidRPr="00F308FB">
        <w:t>с</w:t>
      </w:r>
      <w:r w:rsidRPr="00F308FB">
        <w:t>темно-деятельностный подход в обучении и воспитании в условиях реализации стандартов втор</w:t>
      </w:r>
      <w:r w:rsidRPr="00F308FB">
        <w:t>о</w:t>
      </w:r>
      <w:r w:rsidRPr="00F308FB">
        <w:t>го поколения как средство повышения качества образования»</w:t>
      </w:r>
      <w:r>
        <w:t>,</w:t>
      </w:r>
      <w:r w:rsidRPr="008723E5">
        <w:t xml:space="preserve"> «Формирование методического и технологического инструментария педагога, обеспечивающего реализацию требований ФГОС НОО и ФГОС ООО»;</w:t>
      </w:r>
    </w:p>
    <w:p w:rsidR="00FC1D9C" w:rsidRPr="008723E5" w:rsidRDefault="00FC1D9C" w:rsidP="00FC1D9C">
      <w:r w:rsidRPr="008723E5">
        <w:t>— формирование библиотечного фонда, базы адресов сайтов и ресурсов Интернета в соответствии с темой.</w:t>
      </w:r>
    </w:p>
    <w:p w:rsidR="00FC1D9C" w:rsidRPr="008723E5" w:rsidRDefault="00FC1D9C" w:rsidP="00FC1D9C">
      <w:pPr>
        <w:rPr>
          <w:sz w:val="16"/>
          <w:szCs w:val="16"/>
        </w:rPr>
      </w:pPr>
    </w:p>
    <w:p w:rsidR="00FC1D9C" w:rsidRPr="008723E5" w:rsidRDefault="00FC1D9C" w:rsidP="00FC1D9C">
      <w:r w:rsidRPr="008723E5">
        <w:rPr>
          <w:i/>
        </w:rPr>
        <w:t>В</w:t>
      </w:r>
      <w:r>
        <w:rPr>
          <w:i/>
        </w:rPr>
        <w:t xml:space="preserve"> </w:t>
      </w:r>
      <w:r w:rsidRPr="008723E5">
        <w:rPr>
          <w:i/>
        </w:rPr>
        <w:t>практической деятельности идет</w:t>
      </w:r>
      <w:r w:rsidRPr="008723E5">
        <w:t xml:space="preserve"> изменение:</w:t>
      </w:r>
    </w:p>
    <w:p w:rsidR="00FC1D9C" w:rsidRPr="008723E5" w:rsidRDefault="00FC1D9C" w:rsidP="00FC1D9C">
      <w:r w:rsidRPr="008723E5">
        <w:t>— организации образовательного процесса;</w:t>
      </w:r>
    </w:p>
    <w:p w:rsidR="00FC1D9C" w:rsidRPr="008723E5" w:rsidRDefault="00FC1D9C" w:rsidP="00FC1D9C">
      <w:r w:rsidRPr="008723E5">
        <w:t>— технологий преподавания и воспитания с учетом личностных особенностей учащихся;</w:t>
      </w:r>
    </w:p>
    <w:p w:rsidR="00FC1D9C" w:rsidRPr="008723E5" w:rsidRDefault="00FC1D9C" w:rsidP="00FC1D9C">
      <w:r w:rsidRPr="008723E5">
        <w:t>— форм организации уроков и внеурочной деятельности.</w:t>
      </w:r>
    </w:p>
    <w:p w:rsidR="00FC1D9C" w:rsidRPr="008723E5" w:rsidRDefault="00FC1D9C" w:rsidP="00FC1D9C">
      <w:pPr>
        <w:ind w:firstLine="766"/>
      </w:pPr>
      <w:r w:rsidRPr="008723E5">
        <w:t>Качество обучения учащихся на выходе из образовательного учреждения теперь оценив</w:t>
      </w:r>
      <w:r w:rsidRPr="008723E5">
        <w:t>а</w:t>
      </w:r>
      <w:r w:rsidRPr="008723E5">
        <w:t>ется не только через знания, умения и навыки, но и через компетенции</w:t>
      </w:r>
      <w:r>
        <w:t>, универсальные учебные действия (УУД)</w:t>
      </w:r>
      <w:r w:rsidRPr="008723E5">
        <w:t xml:space="preserve">. </w:t>
      </w:r>
      <w:r w:rsidR="009B7AA3">
        <w:t>Это</w:t>
      </w:r>
      <w:r w:rsidRPr="008723E5">
        <w:t xml:space="preserve"> мы принима</w:t>
      </w:r>
      <w:r w:rsidR="009B7AA3">
        <w:t>ем</w:t>
      </w:r>
      <w:r w:rsidRPr="008723E5">
        <w:t xml:space="preserve"> как норму, стандарт образования.</w:t>
      </w:r>
    </w:p>
    <w:p w:rsidR="00FC1D9C" w:rsidRPr="00BE61EF" w:rsidRDefault="00FC1D9C" w:rsidP="00FC1D9C">
      <w:pPr>
        <w:jc w:val="center"/>
        <w:rPr>
          <w:color w:val="0000FF"/>
          <w:sz w:val="16"/>
          <w:szCs w:val="16"/>
        </w:rPr>
      </w:pPr>
    </w:p>
    <w:p w:rsidR="00FC1D9C" w:rsidRPr="00BE61EF" w:rsidRDefault="00FC1D9C" w:rsidP="00FC1D9C">
      <w:pPr>
        <w:jc w:val="center"/>
        <w:rPr>
          <w:color w:val="0000FF"/>
        </w:rPr>
      </w:pPr>
      <w:r w:rsidRPr="00BE61EF">
        <w:rPr>
          <w:color w:val="0000FF"/>
        </w:rPr>
        <w:t>Использовани</w:t>
      </w:r>
      <w:r>
        <w:rPr>
          <w:color w:val="0000FF"/>
        </w:rPr>
        <w:t xml:space="preserve">е </w:t>
      </w:r>
      <w:proofErr w:type="spellStart"/>
      <w:proofErr w:type="gramStart"/>
      <w:r w:rsidRPr="00BE61EF">
        <w:rPr>
          <w:color w:val="0000FF"/>
        </w:rPr>
        <w:t>ИК-технологий</w:t>
      </w:r>
      <w:proofErr w:type="spellEnd"/>
      <w:proofErr w:type="gramEnd"/>
      <w:r w:rsidRPr="00BE61EF">
        <w:rPr>
          <w:color w:val="0000FF"/>
        </w:rPr>
        <w:t xml:space="preserve"> в учебно-воспитательном процессе.</w:t>
      </w:r>
    </w:p>
    <w:p w:rsidR="00FC1D9C" w:rsidRDefault="00FC1D9C" w:rsidP="00FC1D9C">
      <w:pPr>
        <w:ind w:firstLine="709"/>
      </w:pPr>
      <w:r w:rsidRPr="009B56D8">
        <w:t>Реализовать на урок</w:t>
      </w:r>
      <w:r>
        <w:t>ах системно-</w:t>
      </w:r>
      <w:r w:rsidRPr="009B56D8">
        <w:t>деятельностный подход помогает применение информац</w:t>
      </w:r>
      <w:r w:rsidRPr="009B56D8">
        <w:t>и</w:t>
      </w:r>
      <w:r w:rsidRPr="009B56D8">
        <w:t>онно - коммуникационных технологий с целью осуществления познавательной деятельности. И</w:t>
      </w:r>
      <w:proofErr w:type="gramStart"/>
      <w:r w:rsidRPr="009B56D8">
        <w:t>К-</w:t>
      </w:r>
      <w:proofErr w:type="gramEnd"/>
      <w:r w:rsidRPr="009B56D8">
        <w:t xml:space="preserve"> технологии позволяют осуществить дифференцированный подход к учащимся с разным уровнем готовности к обучению, перейти от объяснительно-иллюстр</w:t>
      </w:r>
      <w:r w:rsidR="009B7AA3">
        <w:t>атив</w:t>
      </w:r>
      <w:r w:rsidRPr="009B56D8">
        <w:t xml:space="preserve">ного способа обучения к </w:t>
      </w:r>
      <w:proofErr w:type="spellStart"/>
      <w:r w:rsidRPr="009B56D8">
        <w:t>деятел</w:t>
      </w:r>
      <w:r w:rsidRPr="009B56D8">
        <w:t>ь</w:t>
      </w:r>
      <w:r w:rsidRPr="009B56D8">
        <w:t>ностному</w:t>
      </w:r>
      <w:proofErr w:type="spellEnd"/>
      <w:r w:rsidRPr="009B56D8">
        <w:t xml:space="preserve">, сделать обучение и воспитание более творческим. ИК – технологии, применяемые на </w:t>
      </w:r>
      <w:proofErr w:type="gramStart"/>
      <w:r w:rsidRPr="009B56D8">
        <w:t>уроках</w:t>
      </w:r>
      <w:proofErr w:type="gramEnd"/>
      <w:r w:rsidRPr="009B56D8">
        <w:t>, делают процесс обучения наглядным, дают возможность оперативного конструирования, моделирования, большую возможность вариативности, повышают заинтересованность учащихся в изучении предмета, позволяют представить информацию, опираясь на слуховое и зрительное во</w:t>
      </w:r>
      <w:r w:rsidRPr="009B56D8">
        <w:t>с</w:t>
      </w:r>
      <w:r w:rsidRPr="009B56D8">
        <w:t xml:space="preserve">приятие ребенка, через качественный видео и </w:t>
      </w:r>
      <w:proofErr w:type="spellStart"/>
      <w:r w:rsidRPr="009B56D8">
        <w:t>аудиоряд</w:t>
      </w:r>
      <w:proofErr w:type="spellEnd"/>
      <w:r w:rsidRPr="009B56D8">
        <w:t>, в привлекательном для учащихся виде.</w:t>
      </w:r>
    </w:p>
    <w:p w:rsidR="00FC1D9C" w:rsidRDefault="00FC1D9C" w:rsidP="00FC1D9C">
      <w:pPr>
        <w:ind w:firstLine="709"/>
      </w:pPr>
      <w:r w:rsidRPr="009B56D8">
        <w:t>Также они увеличивают эмоциональную составляющую урока и мероприятия, позволяют сравнительно быстро проводить проверку качества знаний при полной объективности, обеспеч</w:t>
      </w:r>
      <w:r w:rsidRPr="009B56D8">
        <w:t>и</w:t>
      </w:r>
      <w:r w:rsidRPr="009B56D8">
        <w:t xml:space="preserve">вают обратную связь, повышают темп и плотность урока.                               </w:t>
      </w:r>
    </w:p>
    <w:p w:rsidR="00FC1D9C" w:rsidRDefault="00FC1D9C" w:rsidP="00FC1D9C">
      <w:pPr>
        <w:ind w:firstLine="709"/>
      </w:pPr>
      <w:r w:rsidRPr="008723E5">
        <w:t xml:space="preserve">В </w:t>
      </w:r>
      <w:r>
        <w:t>201</w:t>
      </w:r>
      <w:r w:rsidR="009B7AA3">
        <w:t>6</w:t>
      </w:r>
      <w:r>
        <w:t>-201</w:t>
      </w:r>
      <w:r w:rsidR="009B7AA3">
        <w:t>7</w:t>
      </w:r>
      <w:r>
        <w:t xml:space="preserve"> учебном году</w:t>
      </w:r>
      <w:r w:rsidRPr="008723E5">
        <w:t xml:space="preserve"> практически все учителя применяли на своих уроках информ</w:t>
      </w:r>
      <w:r w:rsidRPr="008723E5">
        <w:t>а</w:t>
      </w:r>
      <w:r w:rsidRPr="008723E5">
        <w:t>ционно-коммуникационные технологии (до 90%). Педагоги школы используют фрагменты эле</w:t>
      </w:r>
      <w:r w:rsidRPr="008723E5">
        <w:t>к</w:t>
      </w:r>
      <w:r w:rsidRPr="008723E5">
        <w:t xml:space="preserve">тронных учебных материалов (видеофрагменты, слайды, справочные таблицы, интерактивные карты, наборы электронных наглядных материалов к урокам), применяют учебные </w:t>
      </w:r>
      <w:proofErr w:type="gramStart"/>
      <w:r w:rsidRPr="008723E5">
        <w:t>видеоматери</w:t>
      </w:r>
      <w:r w:rsidRPr="008723E5">
        <w:t>а</w:t>
      </w:r>
      <w:r w:rsidRPr="008723E5">
        <w:t>лы</w:t>
      </w:r>
      <w:proofErr w:type="gramEnd"/>
      <w:r w:rsidRPr="008723E5">
        <w:t xml:space="preserve"> как из учебных дисков, Интернета, так и выполненные самостоятельно учителями и их учен</w:t>
      </w:r>
      <w:r w:rsidRPr="008723E5">
        <w:t>и</w:t>
      </w:r>
      <w:r w:rsidRPr="008723E5">
        <w:t>ками презентации проектных работ, презентации к урокам</w:t>
      </w:r>
      <w:r w:rsidRPr="009B56D8">
        <w:t>; использую</w:t>
      </w:r>
      <w:r>
        <w:t>т</w:t>
      </w:r>
      <w:r w:rsidRPr="009B56D8">
        <w:t xml:space="preserve"> тренажеры по математике</w:t>
      </w:r>
      <w:r>
        <w:t>, русскому языку</w:t>
      </w:r>
      <w:r w:rsidRPr="009B56D8">
        <w:t>, электронные физкультминутки для глаз. Обучаю</w:t>
      </w:r>
      <w:r>
        <w:t>т</w:t>
      </w:r>
      <w:r w:rsidRPr="009B56D8">
        <w:t xml:space="preserve"> работе с дополнительной лит</w:t>
      </w:r>
      <w:r w:rsidRPr="009B56D8">
        <w:t>е</w:t>
      </w:r>
      <w:r w:rsidRPr="009B56D8">
        <w:t>ратурой: словарями, энциклопедиями, справочниками.</w:t>
      </w:r>
      <w:r>
        <w:t xml:space="preserve"> При необходимости во время урока об</w:t>
      </w:r>
      <w:r>
        <w:t>у</w:t>
      </w:r>
      <w:r>
        <w:t xml:space="preserve">чающиеся под руководством учителя входят в сеть Интернет для выполнения </w:t>
      </w:r>
      <w:proofErr w:type="spellStart"/>
      <w:r>
        <w:t>онлайн-тестов</w:t>
      </w:r>
      <w:proofErr w:type="spellEnd"/>
      <w:r>
        <w:t>, п</w:t>
      </w:r>
      <w:r>
        <w:t>о</w:t>
      </w:r>
      <w:r>
        <w:t>иска необходимой информации, для реализации задач урока.</w:t>
      </w:r>
    </w:p>
    <w:p w:rsidR="00FC1D9C" w:rsidRPr="008723E5" w:rsidRDefault="00FC1D9C" w:rsidP="00FC1D9C">
      <w:pPr>
        <w:ind w:firstLine="709"/>
      </w:pPr>
      <w:r>
        <w:t xml:space="preserve">Во время работы над проектом, обучающиеся снимают и затем на компьютерах монтируют видеоролики. </w:t>
      </w:r>
      <w:r w:rsidRPr="008723E5">
        <w:t xml:space="preserve">Открытые уроки и внеклассные мероприятия проходили с применением </w:t>
      </w:r>
      <w:proofErr w:type="gramStart"/>
      <w:r w:rsidRPr="008723E5">
        <w:t>ИК–технологий</w:t>
      </w:r>
      <w:proofErr w:type="gramEnd"/>
      <w:r w:rsidRPr="008723E5">
        <w:t xml:space="preserve">. </w:t>
      </w:r>
      <w:r>
        <w:t xml:space="preserve">Необходимость владения </w:t>
      </w:r>
      <w:proofErr w:type="spellStart"/>
      <w:proofErr w:type="gramStart"/>
      <w:r>
        <w:t>ИК-технологиями</w:t>
      </w:r>
      <w:proofErr w:type="spellEnd"/>
      <w:proofErr w:type="gramEnd"/>
      <w:r>
        <w:t xml:space="preserve"> побуждает </w:t>
      </w:r>
      <w:r w:rsidRPr="008723E5">
        <w:t xml:space="preserve"> педагого</w:t>
      </w:r>
      <w:r>
        <w:t xml:space="preserve">в к </w:t>
      </w:r>
      <w:r w:rsidRPr="008723E5">
        <w:t>совершенствов</w:t>
      </w:r>
      <w:r w:rsidRPr="008723E5">
        <w:t>а</w:t>
      </w:r>
      <w:r w:rsidRPr="008723E5">
        <w:t>ни</w:t>
      </w:r>
      <w:r>
        <w:t>ю</w:t>
      </w:r>
      <w:r w:rsidRPr="008723E5">
        <w:t xml:space="preserve"> своей компьютерной грамотности</w:t>
      </w:r>
      <w:r>
        <w:t>.</w:t>
      </w:r>
    </w:p>
    <w:p w:rsidR="00FC1D9C" w:rsidRPr="008723E5" w:rsidRDefault="00FC1D9C" w:rsidP="00FC1D9C">
      <w:pPr>
        <w:ind w:firstLine="709"/>
      </w:pPr>
      <w:r w:rsidRPr="008723E5">
        <w:t>100% педагогического коллектива имеют навыки работы на ПК, на сайте «Дневник.</w:t>
      </w:r>
      <w:proofErr w:type="spellStart"/>
      <w:r w:rsidRPr="008723E5">
        <w:rPr>
          <w:lang w:val="en-US"/>
        </w:rPr>
        <w:t>ru</w:t>
      </w:r>
      <w:proofErr w:type="spellEnd"/>
      <w:r w:rsidRPr="008723E5">
        <w:t xml:space="preserve">», </w:t>
      </w:r>
      <w:r>
        <w:t xml:space="preserve">в поисковых системах сети Интернет, </w:t>
      </w:r>
      <w:r w:rsidRPr="008723E5">
        <w:t>90% - навыки работы с интерактивной доской.</w:t>
      </w:r>
    </w:p>
    <w:p w:rsidR="00FC1D9C" w:rsidRPr="008723E5" w:rsidRDefault="00307E6A" w:rsidP="00FC1D9C">
      <w:pPr>
        <w:ind w:firstLine="709"/>
        <w:contextualSpacing/>
      </w:pPr>
      <w:r>
        <w:t>Практически все п</w:t>
      </w:r>
      <w:r w:rsidR="00FC1D9C" w:rsidRPr="008723E5">
        <w:t xml:space="preserve">едагоги </w:t>
      </w:r>
      <w:r>
        <w:t>имеют</w:t>
      </w:r>
      <w:r w:rsidR="00FC1D9C" w:rsidRPr="008723E5">
        <w:t xml:space="preserve"> собственную электронную почту, обща</w:t>
      </w:r>
      <w:r w:rsidR="00D42803">
        <w:t>ю</w:t>
      </w:r>
      <w:r w:rsidR="00FC1D9C" w:rsidRPr="008723E5">
        <w:t>тся с другими педагогами через предметные сообщества, социальные сети, размещают свои разработки, дида</w:t>
      </w:r>
      <w:r w:rsidR="00FC1D9C" w:rsidRPr="008723E5">
        <w:t>к</w:t>
      </w:r>
      <w:r w:rsidR="00FC1D9C" w:rsidRPr="008723E5">
        <w:t>тические материалы и др. на разнообразных образовательных сайтах, используют информацио</w:t>
      </w:r>
      <w:r w:rsidR="00FC1D9C" w:rsidRPr="008723E5">
        <w:t>н</w:t>
      </w:r>
      <w:r w:rsidR="00FC1D9C" w:rsidRPr="008723E5">
        <w:t xml:space="preserve">ные технологии в работе с классом. </w:t>
      </w:r>
    </w:p>
    <w:p w:rsidR="00FC1D9C" w:rsidRPr="008723E5" w:rsidRDefault="00FC1D9C" w:rsidP="00FC1D9C">
      <w:pPr>
        <w:ind w:firstLine="709"/>
      </w:pPr>
      <w:r w:rsidRPr="008723E5">
        <w:t>В календарно-тематическое планирование учителей-предметников</w:t>
      </w:r>
      <w:r>
        <w:t xml:space="preserve"> (преимущественно уч</w:t>
      </w:r>
      <w:r>
        <w:t>и</w:t>
      </w:r>
      <w:r>
        <w:t>теля начальных классов, математики и физики)</w:t>
      </w:r>
      <w:r w:rsidRPr="008723E5">
        <w:t xml:space="preserve"> были включены уроки с использованием ИКТ. </w:t>
      </w:r>
    </w:p>
    <w:p w:rsidR="00FC1D9C" w:rsidRPr="008723E5" w:rsidRDefault="00FC1D9C" w:rsidP="00FC1D9C">
      <w:pPr>
        <w:ind w:firstLine="709"/>
      </w:pPr>
      <w:r w:rsidRPr="008723E5">
        <w:t>Разрабатывается и применяется на уроках диагностическое тестирование и тренировочные задания для отработки умений и навыков с использованием ЦОР по биологии, химии, общество</w:t>
      </w:r>
      <w:r w:rsidRPr="008723E5">
        <w:t>з</w:t>
      </w:r>
      <w:r w:rsidRPr="008723E5">
        <w:t>нанию, истории, русскому языку, литературе, математике, физике, географии.</w:t>
      </w:r>
    </w:p>
    <w:p w:rsidR="00FC1D9C" w:rsidRPr="008723E5" w:rsidRDefault="00FC1D9C" w:rsidP="00FC1D9C">
      <w:pPr>
        <w:ind w:firstLine="709"/>
      </w:pPr>
      <w:r w:rsidRPr="008723E5">
        <w:lastRenderedPageBreak/>
        <w:t xml:space="preserve">В школе разработано итоговое тестирование для  </w:t>
      </w:r>
      <w:r>
        <w:t>1</w:t>
      </w:r>
      <w:r w:rsidRPr="008723E5">
        <w:t xml:space="preserve">-11 классов  по </w:t>
      </w:r>
      <w:r>
        <w:t>всем предметам учебного плана для всех классов.</w:t>
      </w:r>
    </w:p>
    <w:p w:rsidR="00FC1D9C" w:rsidRPr="008723E5" w:rsidRDefault="00FC1D9C" w:rsidP="00FC1D9C">
      <w:pPr>
        <w:ind w:firstLine="709"/>
      </w:pPr>
      <w:r w:rsidRPr="008723E5">
        <w:t>Учителями математики, физики</w:t>
      </w:r>
      <w:r>
        <w:t xml:space="preserve">, </w:t>
      </w:r>
      <w:r w:rsidRPr="008723E5">
        <w:t>обществознания, технологии</w:t>
      </w:r>
      <w:r>
        <w:t>, истории, биологии, геогр</w:t>
      </w:r>
      <w:r>
        <w:t>а</w:t>
      </w:r>
      <w:r>
        <w:t>фии, учителями начальных классов</w:t>
      </w:r>
      <w:r w:rsidRPr="008723E5">
        <w:t xml:space="preserve"> велась целенаправленная работа по практическому примен</w:t>
      </w:r>
      <w:r w:rsidRPr="008723E5">
        <w:t>е</w:t>
      </w:r>
      <w:r w:rsidRPr="008723E5">
        <w:t xml:space="preserve">нию метода проектов. Продолжается формирование и регулярное использование банка учебных интегрированных (межпредметных) заданий и проектов, выполняемых с использованием ИКТ.  В проектную деятельность по предметам учебного плана вовлекаются учащиеся 1-11 классов. </w:t>
      </w:r>
    </w:p>
    <w:p w:rsidR="00FC1D9C" w:rsidRPr="008723E5" w:rsidRDefault="00FC1D9C" w:rsidP="00FC1D9C">
      <w:pPr>
        <w:ind w:firstLine="709"/>
      </w:pPr>
      <w:proofErr w:type="gramStart"/>
      <w:r w:rsidRPr="008723E5">
        <w:t xml:space="preserve">Практическое использование возможностей Интернета, цифровой техники учителями и учениками: принтеров, сканеров, цифрового фотоаппарата, цифровой видеокамеры, проявляется при выпуске школьной газеты «ЛАД», </w:t>
      </w:r>
      <w:r>
        <w:t xml:space="preserve">снятии роликов о школе, </w:t>
      </w:r>
      <w:r w:rsidRPr="008723E5">
        <w:t>оформлении школы, при подг</w:t>
      </w:r>
      <w:r w:rsidRPr="008723E5">
        <w:t>о</w:t>
      </w:r>
      <w:r w:rsidRPr="008723E5">
        <w:t>товке проектных, реферативных заданий, занятии с отстающими учениками, в ходе факультати</w:t>
      </w:r>
      <w:r w:rsidRPr="008723E5">
        <w:t>в</w:t>
      </w:r>
      <w:r w:rsidRPr="008723E5">
        <w:t>ной и кружковой работы, организации групповых и индивидуальных консультаций по примен</w:t>
      </w:r>
      <w:r w:rsidRPr="008723E5">
        <w:t>е</w:t>
      </w:r>
      <w:r w:rsidRPr="008723E5">
        <w:t>нию ИКТ, проведении внешкольных мероприятий, концертов, участии в школьных  и районных конкурсах</w:t>
      </w:r>
      <w:proofErr w:type="gramEnd"/>
      <w:r w:rsidRPr="008723E5">
        <w:t xml:space="preserve">. </w:t>
      </w:r>
      <w:r w:rsidRPr="008723E5">
        <w:rPr>
          <w:bCs/>
          <w:iCs/>
          <w:color w:val="000000"/>
        </w:rPr>
        <w:t>Создаются фото и видеозаписи концертов, школьных праздников, тематических веч</w:t>
      </w:r>
      <w:r w:rsidRPr="008723E5">
        <w:rPr>
          <w:bCs/>
          <w:iCs/>
          <w:color w:val="000000"/>
        </w:rPr>
        <w:t>е</w:t>
      </w:r>
      <w:r w:rsidRPr="008723E5">
        <w:rPr>
          <w:bCs/>
          <w:iCs/>
          <w:color w:val="000000"/>
        </w:rPr>
        <w:t>ров, спортивных мероприятий, учениками снимаются и монтируются видеоролики.</w:t>
      </w:r>
    </w:p>
    <w:p w:rsidR="00FC1D9C" w:rsidRPr="008723E5" w:rsidRDefault="00FC1D9C" w:rsidP="00FC1D9C">
      <w:pPr>
        <w:ind w:firstLine="502"/>
      </w:pPr>
      <w:r w:rsidRPr="008723E5">
        <w:t>С целью повышения эффективности методической работы, полной реализации запросов п</w:t>
      </w:r>
      <w:r w:rsidRPr="008723E5">
        <w:t>е</w:t>
      </w:r>
      <w:r w:rsidRPr="008723E5">
        <w:t>дагогов в школе ведется деятельность по созданию единого информационного пространства.  Ч</w:t>
      </w:r>
      <w:r w:rsidRPr="008723E5">
        <w:t>е</w:t>
      </w:r>
      <w:r w:rsidRPr="008723E5">
        <w:t>рез Интернет учителя школы имеют возможность познакомиться с новыми педагогическими те</w:t>
      </w:r>
      <w:r w:rsidRPr="008723E5">
        <w:t>х</w:t>
      </w:r>
      <w:r w:rsidRPr="008723E5">
        <w:t>нологиями, новинками методической, учебной литературы,  материалами  Хабаровского краевого института развития образования,  приказами Министерства образования Хабаровского края, усл</w:t>
      </w:r>
      <w:r w:rsidRPr="008723E5">
        <w:t>о</w:t>
      </w:r>
      <w:r w:rsidRPr="008723E5">
        <w:t>виями краевых, всероссийских, международных конкурсов и олимпиад. Идет целенаправленная работа по систематизации, обновлению и пополнению информационных ресурсов образовател</w:t>
      </w:r>
      <w:r w:rsidRPr="008723E5">
        <w:t>ь</w:t>
      </w:r>
      <w:r w:rsidRPr="008723E5">
        <w:t xml:space="preserve">ного процесса, расширению использования </w:t>
      </w:r>
      <w:proofErr w:type="spellStart"/>
      <w:r w:rsidRPr="008723E5">
        <w:t>мультимедийного</w:t>
      </w:r>
      <w:proofErr w:type="spellEnd"/>
      <w:r w:rsidRPr="008723E5">
        <w:t xml:space="preserve"> сопровождения.</w:t>
      </w:r>
    </w:p>
    <w:p w:rsidR="00FC1D9C" w:rsidRPr="008723E5" w:rsidRDefault="00FC1D9C" w:rsidP="00FC1D9C">
      <w:pPr>
        <w:ind w:firstLine="502"/>
      </w:pPr>
      <w:proofErr w:type="gramStart"/>
      <w:r w:rsidRPr="008723E5">
        <w:t>Созданы</w:t>
      </w:r>
      <w:proofErr w:type="gramEnd"/>
      <w:r w:rsidRPr="008723E5">
        <w:t xml:space="preserve"> и непрерывно пополняются:</w:t>
      </w:r>
    </w:p>
    <w:p w:rsidR="00FC1D9C" w:rsidRPr="008723E5" w:rsidRDefault="00FC1D9C" w:rsidP="00FC1D9C">
      <w:r w:rsidRPr="008723E5">
        <w:t xml:space="preserve">• база данных по педагогическим кадрам </w:t>
      </w:r>
    </w:p>
    <w:p w:rsidR="00FC1D9C" w:rsidRPr="008723E5" w:rsidRDefault="00FC1D9C" w:rsidP="00FC1D9C">
      <w:r w:rsidRPr="008723E5">
        <w:t>• база данных по отслеживанию результатов обучения;</w:t>
      </w:r>
    </w:p>
    <w:p w:rsidR="00FC1D9C" w:rsidRPr="008723E5" w:rsidRDefault="00FC1D9C" w:rsidP="00FC1D9C">
      <w:r w:rsidRPr="008723E5">
        <w:t>• база данных по всеобучу;</w:t>
      </w:r>
    </w:p>
    <w:p w:rsidR="00FC1D9C" w:rsidRPr="008723E5" w:rsidRDefault="00FC1D9C" w:rsidP="00FC1D9C">
      <w:r w:rsidRPr="008723E5">
        <w:t>• база данных о выпускниках школы;</w:t>
      </w:r>
    </w:p>
    <w:p w:rsidR="00FC1D9C" w:rsidRPr="008723E5" w:rsidRDefault="00FC1D9C" w:rsidP="00FC1D9C">
      <w:r w:rsidRPr="008723E5">
        <w:t xml:space="preserve">• база данных психологической службы  </w:t>
      </w:r>
    </w:p>
    <w:p w:rsidR="00FC1D9C" w:rsidRPr="008723E5" w:rsidRDefault="00FC1D9C" w:rsidP="00FC1D9C">
      <w:r w:rsidRPr="008723E5">
        <w:t>• социологический мониторинг;</w:t>
      </w:r>
    </w:p>
    <w:p w:rsidR="00FC1D9C" w:rsidRPr="008723E5" w:rsidRDefault="00FC1D9C" w:rsidP="00FC1D9C">
      <w:r w:rsidRPr="008723E5">
        <w:t>• социальный паспорт школы (</w:t>
      </w:r>
      <w:proofErr w:type="spellStart"/>
      <w:proofErr w:type="gramStart"/>
      <w:r w:rsidRPr="008723E5">
        <w:t>М</w:t>
      </w:r>
      <w:proofErr w:type="gramEnd"/>
      <w:r w:rsidRPr="008723E5">
        <w:t>iс</w:t>
      </w:r>
      <w:r w:rsidRPr="008723E5">
        <w:rPr>
          <w:lang w:val="en-US"/>
        </w:rPr>
        <w:t>rosoftWord</w:t>
      </w:r>
      <w:proofErr w:type="spellEnd"/>
      <w:r w:rsidRPr="008723E5">
        <w:t>)</w:t>
      </w:r>
    </w:p>
    <w:p w:rsidR="00FC1D9C" w:rsidRPr="008723E5" w:rsidRDefault="00FC1D9C" w:rsidP="00FC1D9C">
      <w:proofErr w:type="gramStart"/>
      <w:r w:rsidRPr="008723E5">
        <w:t>•предметные презентации (математика, физика, химия, история, биология, обществознание, ру</w:t>
      </w:r>
      <w:r w:rsidRPr="008723E5">
        <w:t>с</w:t>
      </w:r>
      <w:r w:rsidRPr="008723E5">
        <w:t>ский язык, иностранный язык, технология, литература…);</w:t>
      </w:r>
      <w:proofErr w:type="gramEnd"/>
    </w:p>
    <w:p w:rsidR="00FC1D9C" w:rsidRDefault="00FC1D9C" w:rsidP="00FC1D9C">
      <w:r w:rsidRPr="008723E5">
        <w:t>• электронные дидактические материалы по предметам</w:t>
      </w:r>
      <w:r>
        <w:t>;</w:t>
      </w:r>
    </w:p>
    <w:p w:rsidR="00FC1D9C" w:rsidRPr="008723E5" w:rsidRDefault="00FC1D9C" w:rsidP="00FC1D9C">
      <w:r w:rsidRPr="008723E5">
        <w:t>•</w:t>
      </w:r>
      <w:r>
        <w:t xml:space="preserve"> электронные образовательные ресурсы (ЭОР)</w:t>
      </w:r>
      <w:r w:rsidRPr="008723E5">
        <w:t xml:space="preserve">. </w:t>
      </w:r>
    </w:p>
    <w:p w:rsidR="00FC1D9C" w:rsidRPr="008723E5" w:rsidRDefault="00FC1D9C" w:rsidP="00FC1D9C">
      <w:pPr>
        <w:rPr>
          <w:sz w:val="16"/>
          <w:szCs w:val="16"/>
        </w:rPr>
      </w:pPr>
    </w:p>
    <w:p w:rsidR="00FC1D9C" w:rsidRPr="008723E5" w:rsidRDefault="00FC1D9C" w:rsidP="00FC1D9C">
      <w:pPr>
        <w:ind w:firstLine="709"/>
      </w:pPr>
      <w:r w:rsidRPr="008723E5">
        <w:t>Школьная методическая работа и МО оказывают большое влияние на повышение квалиф</w:t>
      </w:r>
      <w:r w:rsidRPr="008723E5">
        <w:t>и</w:t>
      </w:r>
      <w:r w:rsidRPr="008723E5">
        <w:t>кации учителей, рост их педагогического мастерства.</w:t>
      </w:r>
    </w:p>
    <w:p w:rsidR="00FC1D9C" w:rsidRPr="00742EC5" w:rsidRDefault="00FC1D9C" w:rsidP="00FC1D9C">
      <w:pPr>
        <w:rPr>
          <w:sz w:val="16"/>
          <w:szCs w:val="16"/>
        </w:rPr>
      </w:pPr>
    </w:p>
    <w:p w:rsidR="00FC1D9C" w:rsidRPr="008723E5" w:rsidRDefault="00FC1D9C" w:rsidP="00FC1D9C">
      <w:pPr>
        <w:jc w:val="center"/>
        <w:rPr>
          <w:color w:val="0000FF"/>
          <w:sz w:val="28"/>
          <w:szCs w:val="28"/>
        </w:rPr>
      </w:pPr>
      <w:r w:rsidRPr="008723E5">
        <w:rPr>
          <w:color w:val="0000FF"/>
          <w:sz w:val="28"/>
          <w:szCs w:val="28"/>
        </w:rPr>
        <w:t>Система обучения педагогических кадров в школе включает в себя</w:t>
      </w:r>
    </w:p>
    <w:p w:rsidR="00FC1D9C" w:rsidRPr="008723E5" w:rsidRDefault="00FC1D9C" w:rsidP="00FC1D9C">
      <w:pPr>
        <w:jc w:val="center"/>
        <w:rPr>
          <w:color w:val="0000FF"/>
          <w:sz w:val="28"/>
          <w:szCs w:val="28"/>
        </w:rPr>
      </w:pPr>
      <w:r w:rsidRPr="008723E5">
        <w:rPr>
          <w:color w:val="0000FF"/>
          <w:sz w:val="28"/>
          <w:szCs w:val="28"/>
        </w:rPr>
        <w:t>четыре взаимодополняющих этапа.</w:t>
      </w:r>
    </w:p>
    <w:p w:rsidR="00FC1D9C" w:rsidRPr="008723E5" w:rsidRDefault="00FC1D9C" w:rsidP="00FC1D9C">
      <w:r w:rsidRPr="008723E5">
        <w:t xml:space="preserve">I этап — изучение теории: новых тенденций развития образования, новых </w:t>
      </w:r>
      <w:proofErr w:type="spellStart"/>
      <w:r w:rsidRPr="008723E5">
        <w:t>педтехнологий</w:t>
      </w:r>
      <w:proofErr w:type="spellEnd"/>
      <w:r w:rsidRPr="008723E5">
        <w:t>, форм и методов организации образовательного процесса.</w:t>
      </w:r>
    </w:p>
    <w:p w:rsidR="00FC1D9C" w:rsidRPr="008723E5" w:rsidRDefault="00FC1D9C" w:rsidP="00FC1D9C">
      <w:r w:rsidRPr="008723E5">
        <w:t>II этап — отработка теоретических вопросов, первичная апробация в педагогической практике тех или иных инноваций.</w:t>
      </w:r>
    </w:p>
    <w:p w:rsidR="00FC1D9C" w:rsidRPr="008723E5" w:rsidRDefault="00FC1D9C" w:rsidP="00FC1D9C">
      <w:r w:rsidRPr="008723E5">
        <w:t xml:space="preserve">III этап — апробация моделей, форм и методов обучения, демонстрация практических умений в использовании современных </w:t>
      </w:r>
      <w:proofErr w:type="spellStart"/>
      <w:r w:rsidRPr="008723E5">
        <w:t>педтехнологий</w:t>
      </w:r>
      <w:proofErr w:type="spellEnd"/>
      <w:r w:rsidRPr="008723E5">
        <w:t>, в организации образовательного процесса.</w:t>
      </w:r>
    </w:p>
    <w:p w:rsidR="00FC1D9C" w:rsidRPr="008723E5" w:rsidRDefault="00FC1D9C" w:rsidP="00FC1D9C">
      <w:proofErr w:type="gramStart"/>
      <w:r w:rsidRPr="008723E5">
        <w:rPr>
          <w:lang w:val="en-US"/>
        </w:rPr>
        <w:t>IV</w:t>
      </w:r>
      <w:r w:rsidRPr="008723E5">
        <w:t xml:space="preserve"> этап — обобщение опыта, анализ проблем и достигнутых результатов, определение дальне</w:t>
      </w:r>
      <w:r w:rsidRPr="008723E5">
        <w:t>й</w:t>
      </w:r>
      <w:r w:rsidRPr="008723E5">
        <w:t>ших путей, деятельности общеобразовательного учреждения по повышению профессионального мастерства педагогов.</w:t>
      </w:r>
      <w:proofErr w:type="gramEnd"/>
    </w:p>
    <w:p w:rsidR="00FC1D9C" w:rsidRPr="008723E5" w:rsidRDefault="00FC1D9C" w:rsidP="00FC1D9C">
      <w:pPr>
        <w:ind w:firstLine="709"/>
        <w:rPr>
          <w:i/>
        </w:rPr>
      </w:pPr>
      <w:r w:rsidRPr="008723E5">
        <w:rPr>
          <w:i/>
        </w:rPr>
        <w:t>Изучение теоретических основ современного инновационного процесса осуществляется через систему:</w:t>
      </w:r>
    </w:p>
    <w:p w:rsidR="00FC1D9C" w:rsidRPr="008723E5" w:rsidRDefault="00FC1D9C" w:rsidP="00FC1D9C">
      <w:r w:rsidRPr="008723E5">
        <w:t xml:space="preserve">— </w:t>
      </w:r>
      <w:r w:rsidRPr="008723E5">
        <w:rPr>
          <w:i/>
        </w:rPr>
        <w:t>педагогических советов</w:t>
      </w:r>
      <w:r w:rsidRPr="008723E5">
        <w:t>, где рассматриваются фундаментальные методологические вопросы модернизации российского образования;</w:t>
      </w:r>
    </w:p>
    <w:p w:rsidR="00FC1D9C" w:rsidRPr="008723E5" w:rsidRDefault="00FC1D9C" w:rsidP="00FC1D9C">
      <w:r w:rsidRPr="008723E5">
        <w:lastRenderedPageBreak/>
        <w:t xml:space="preserve">— </w:t>
      </w:r>
      <w:r w:rsidRPr="008723E5">
        <w:rPr>
          <w:i/>
        </w:rPr>
        <w:t>методических семинаров</w:t>
      </w:r>
      <w:r w:rsidRPr="008723E5">
        <w:t xml:space="preserve">, где осуществляется практическая отработка теоретических вопросов, таких как: </w:t>
      </w:r>
      <w:r>
        <w:t xml:space="preserve">современные образовательные технологии, методика проведения современного урока; </w:t>
      </w:r>
      <w:r w:rsidRPr="008723E5">
        <w:t>формы и методы организации учебного процесса, где рассматриваются вопросы практико-ориентированной направленности элективных курсов, отрабатываются модели инновационного процесса; нарабатываются материалы по реализации программы развития общеобразовательного учреждения</w:t>
      </w:r>
      <w:r>
        <w:t>, программ ООП НОО, ООП ООО</w:t>
      </w:r>
      <w:r w:rsidRPr="008723E5">
        <w:t>;</w:t>
      </w:r>
    </w:p>
    <w:p w:rsidR="00FC1D9C" w:rsidRPr="008723E5" w:rsidRDefault="00FC1D9C" w:rsidP="00FC1D9C">
      <w:r w:rsidRPr="008723E5">
        <w:rPr>
          <w:i/>
        </w:rPr>
        <w:t>— заседаний методических объединений</w:t>
      </w:r>
      <w:r w:rsidRPr="008723E5">
        <w:t>, где на пленарных заседаниях рассматриваются частные методические вопросы различных образовательных областей;</w:t>
      </w:r>
    </w:p>
    <w:p w:rsidR="00FC1D9C" w:rsidRPr="008723E5" w:rsidRDefault="00FC1D9C" w:rsidP="00FC1D9C">
      <w:r w:rsidRPr="008723E5">
        <w:rPr>
          <w:i/>
        </w:rPr>
        <w:t>— заседаний методического совета</w:t>
      </w:r>
      <w:r w:rsidRPr="008723E5">
        <w:t>, где идет системное информирование, обучение руководит</w:t>
      </w:r>
      <w:r w:rsidRPr="008723E5">
        <w:t>е</w:t>
      </w:r>
      <w:r w:rsidRPr="008723E5">
        <w:t>лей методических объединений.</w:t>
      </w:r>
    </w:p>
    <w:p w:rsidR="00FC1D9C" w:rsidRPr="008723E5" w:rsidRDefault="00FC1D9C" w:rsidP="00FC1D9C">
      <w:r w:rsidRPr="008723E5">
        <w:rPr>
          <w:i/>
        </w:rPr>
        <w:t>Отработка теоретических вопросов осуществляется</w:t>
      </w:r>
      <w:r w:rsidRPr="008723E5">
        <w:t>:</w:t>
      </w:r>
    </w:p>
    <w:p w:rsidR="00FC1D9C" w:rsidRPr="008723E5" w:rsidRDefault="00FC1D9C" w:rsidP="00FC1D9C">
      <w:r w:rsidRPr="008723E5">
        <w:t>— на пробных уроках (в рамках МО, с руководителем методического объединения и завучем);</w:t>
      </w:r>
    </w:p>
    <w:p w:rsidR="00FC1D9C" w:rsidRPr="008723E5" w:rsidRDefault="00FC1D9C" w:rsidP="00FC1D9C">
      <w:r w:rsidRPr="008723E5">
        <w:t>— при индивидуальных и групповых занятиях;</w:t>
      </w:r>
    </w:p>
    <w:p w:rsidR="00FC1D9C" w:rsidRPr="008723E5" w:rsidRDefault="00FC1D9C" w:rsidP="00FC1D9C">
      <w:r w:rsidRPr="008723E5">
        <w:t>— на заседаниях проблемных, творческих групп.</w:t>
      </w:r>
    </w:p>
    <w:p w:rsidR="00FC1D9C" w:rsidRPr="008723E5" w:rsidRDefault="00FC1D9C" w:rsidP="00FC1D9C">
      <w:pPr>
        <w:ind w:firstLine="709"/>
        <w:rPr>
          <w:i/>
        </w:rPr>
      </w:pPr>
      <w:r w:rsidRPr="008723E5">
        <w:rPr>
          <w:i/>
        </w:rPr>
        <w:t>Апробация моделей, форм и методов обучения, демонстрация практических умений в и</w:t>
      </w:r>
      <w:r w:rsidRPr="008723E5">
        <w:rPr>
          <w:i/>
        </w:rPr>
        <w:t>с</w:t>
      </w:r>
      <w:r w:rsidRPr="008723E5">
        <w:rPr>
          <w:i/>
        </w:rPr>
        <w:t>пользовании современных педагогических технологий осуществляется через систему:</w:t>
      </w:r>
    </w:p>
    <w:p w:rsidR="00FC1D9C" w:rsidRPr="008723E5" w:rsidRDefault="00FC1D9C" w:rsidP="00FC1D9C">
      <w:r w:rsidRPr="008723E5">
        <w:t>— открытых уроков в рамках предметно-методических недель и открытых общешкольных и вн</w:t>
      </w:r>
      <w:r w:rsidRPr="008723E5">
        <w:t>е</w:t>
      </w:r>
      <w:r w:rsidRPr="008723E5">
        <w:t>классных мероприятий;</w:t>
      </w:r>
    </w:p>
    <w:p w:rsidR="00FC1D9C" w:rsidRPr="008723E5" w:rsidRDefault="00FC1D9C" w:rsidP="00FC1D9C">
      <w:r w:rsidRPr="008723E5">
        <w:t xml:space="preserve">— конкурсов профессионального мастерства (конкурс «Самый классный </w:t>
      </w:r>
      <w:proofErr w:type="spellStart"/>
      <w:proofErr w:type="gramStart"/>
      <w:r w:rsidRPr="008723E5">
        <w:t>классный</w:t>
      </w:r>
      <w:proofErr w:type="spellEnd"/>
      <w:proofErr w:type="gramEnd"/>
      <w:r w:rsidRPr="008723E5">
        <w:t>», школьный и районный  конкурс «Учитель года»);</w:t>
      </w:r>
    </w:p>
    <w:p w:rsidR="00FC1D9C" w:rsidRPr="008723E5" w:rsidRDefault="00FC1D9C" w:rsidP="00FC1D9C">
      <w:r w:rsidRPr="008723E5">
        <w:t>— выставок методических наработок;</w:t>
      </w:r>
    </w:p>
    <w:p w:rsidR="00FC1D9C" w:rsidRPr="008723E5" w:rsidRDefault="00FC1D9C" w:rsidP="00FC1D9C">
      <w:r w:rsidRPr="008723E5">
        <w:t>— мероприятий по обобщению опыта.</w:t>
      </w:r>
    </w:p>
    <w:p w:rsidR="00FC1D9C" w:rsidRPr="008723E5" w:rsidRDefault="00FC1D9C" w:rsidP="00FC1D9C">
      <w:pPr>
        <w:ind w:firstLine="709"/>
        <w:rPr>
          <w:i/>
        </w:rPr>
      </w:pPr>
      <w:r w:rsidRPr="008723E5">
        <w:rPr>
          <w:i/>
        </w:rPr>
        <w:t>Анализ проблем, достигнутых результатов, определение перспектив осуществляется:</w:t>
      </w:r>
    </w:p>
    <w:p w:rsidR="00FC1D9C" w:rsidRPr="008723E5" w:rsidRDefault="00FC1D9C" w:rsidP="00FC1D9C">
      <w:r w:rsidRPr="008723E5">
        <w:t>—</w:t>
      </w:r>
      <w:r>
        <w:t xml:space="preserve"> </w:t>
      </w:r>
      <w:r w:rsidRPr="008723E5">
        <w:t>на заседаниях рабочих групп;</w:t>
      </w:r>
    </w:p>
    <w:p w:rsidR="00FC1D9C" w:rsidRPr="008723E5" w:rsidRDefault="00FC1D9C" w:rsidP="00FC1D9C">
      <w:r w:rsidRPr="008723E5">
        <w:t>— на заседаниях методическ</w:t>
      </w:r>
      <w:r>
        <w:t>их объединений</w:t>
      </w:r>
      <w:r w:rsidRPr="008723E5">
        <w:t>;</w:t>
      </w:r>
    </w:p>
    <w:p w:rsidR="00FC1D9C" w:rsidRPr="008723E5" w:rsidRDefault="00FC1D9C" w:rsidP="00FC1D9C">
      <w:r w:rsidRPr="008723E5">
        <w:t>— на заседаниях совета администрации;</w:t>
      </w:r>
    </w:p>
    <w:p w:rsidR="00FC1D9C" w:rsidRPr="008723E5" w:rsidRDefault="00FC1D9C" w:rsidP="00FC1D9C">
      <w:r w:rsidRPr="008723E5">
        <w:t xml:space="preserve">— </w:t>
      </w:r>
      <w:r>
        <w:t xml:space="preserve">на </w:t>
      </w:r>
      <w:r w:rsidRPr="008723E5">
        <w:t>совещаниях при директоре.</w:t>
      </w:r>
    </w:p>
    <w:p w:rsidR="00FC1D9C" w:rsidRPr="008723E5" w:rsidRDefault="00FC1D9C" w:rsidP="00FC1D9C">
      <w:pPr>
        <w:ind w:firstLine="709"/>
      </w:pPr>
      <w:r w:rsidRPr="008723E5">
        <w:t>Выработанные предложения рассматриваются и закрепляются на итоговых заседаниях п</w:t>
      </w:r>
      <w:r w:rsidRPr="008723E5">
        <w:t>е</w:t>
      </w:r>
      <w:r w:rsidRPr="008723E5">
        <w:t>дагогических советов при завершении учебного года и становятся ориентирами в новом учебном году при организации деятельности школы по повышению профессионального уровня педагог</w:t>
      </w:r>
      <w:r w:rsidRPr="008723E5">
        <w:t>и</w:t>
      </w:r>
      <w:r w:rsidRPr="008723E5">
        <w:t>ческих кадров, а также и при организации работы методической службы школы.</w:t>
      </w:r>
    </w:p>
    <w:p w:rsidR="00FC1D9C" w:rsidRPr="008723E5" w:rsidRDefault="00FC1D9C" w:rsidP="00FC1D9C">
      <w:pPr>
        <w:ind w:firstLine="709"/>
      </w:pPr>
      <w:r w:rsidRPr="008723E5">
        <w:t xml:space="preserve">Успешность решения данного вопроса достигается при </w:t>
      </w:r>
      <w:r w:rsidR="00BB4A99">
        <w:t>выполнении</w:t>
      </w:r>
      <w:r w:rsidRPr="008723E5">
        <w:t xml:space="preserve"> услови</w:t>
      </w:r>
      <w:r w:rsidR="00BB4A99">
        <w:t>й</w:t>
      </w:r>
      <w:r w:rsidRPr="008723E5">
        <w:t>:</w:t>
      </w:r>
    </w:p>
    <w:p w:rsidR="00FC1D9C" w:rsidRPr="008723E5" w:rsidRDefault="00FC1D9C" w:rsidP="00FC1D9C">
      <w:r w:rsidRPr="008723E5">
        <w:t>— системности в работе;</w:t>
      </w:r>
    </w:p>
    <w:p w:rsidR="00FC1D9C" w:rsidRPr="008723E5" w:rsidRDefault="00FC1D9C" w:rsidP="00FC1D9C">
      <w:r w:rsidRPr="008723E5">
        <w:t xml:space="preserve">— постоянном </w:t>
      </w:r>
      <w:proofErr w:type="gramStart"/>
      <w:r w:rsidRPr="008723E5">
        <w:t>повышении</w:t>
      </w:r>
      <w:proofErr w:type="gramEnd"/>
      <w:r w:rsidRPr="008723E5">
        <w:t xml:space="preserve"> квалификации, самообразовании руководителей школы;</w:t>
      </w:r>
    </w:p>
    <w:p w:rsidR="00FC1D9C" w:rsidRPr="008723E5" w:rsidRDefault="00FC1D9C" w:rsidP="00FC1D9C">
      <w:r w:rsidRPr="008723E5">
        <w:t xml:space="preserve">— </w:t>
      </w:r>
      <w:proofErr w:type="gramStart"/>
      <w:r w:rsidRPr="008723E5">
        <w:t>пополнении</w:t>
      </w:r>
      <w:proofErr w:type="gramEnd"/>
      <w:r w:rsidRPr="008723E5">
        <w:t xml:space="preserve"> школьной библиотеки новой педагогической литературой;</w:t>
      </w:r>
    </w:p>
    <w:p w:rsidR="00FC1D9C" w:rsidRPr="008723E5" w:rsidRDefault="00FC1D9C" w:rsidP="00FC1D9C">
      <w:r w:rsidRPr="008723E5">
        <w:t xml:space="preserve">— </w:t>
      </w:r>
      <w:proofErr w:type="gramStart"/>
      <w:r w:rsidRPr="008723E5">
        <w:t>использовании</w:t>
      </w:r>
      <w:proofErr w:type="gramEnd"/>
      <w:r w:rsidRPr="008723E5">
        <w:t xml:space="preserve"> сети Интернет для поиска информации для подготовки к урокам, внеклассным мероприятиям,</w:t>
      </w:r>
      <w:r>
        <w:t xml:space="preserve"> </w:t>
      </w:r>
      <w:r w:rsidRPr="008723E5">
        <w:t>саморазвития, общения на профессиональных форумах, работы в сетевых профе</w:t>
      </w:r>
      <w:r w:rsidRPr="008723E5">
        <w:t>с</w:t>
      </w:r>
      <w:r w:rsidRPr="008723E5">
        <w:t>сиональных сообществах, обучения на дистанционных курсах;</w:t>
      </w:r>
    </w:p>
    <w:p w:rsidR="00FC1D9C" w:rsidRPr="008723E5" w:rsidRDefault="00FC1D9C" w:rsidP="00FC1D9C">
      <w:r w:rsidRPr="008723E5">
        <w:t xml:space="preserve">— </w:t>
      </w:r>
      <w:proofErr w:type="gramStart"/>
      <w:r w:rsidRPr="008723E5">
        <w:t>создании</w:t>
      </w:r>
      <w:proofErr w:type="gramEnd"/>
      <w:r w:rsidRPr="008723E5">
        <w:t xml:space="preserve"> в школе атмосферы творческого поиска открытия, престижности исследовательской деятельности, где важно все: как процесс, так и результат;</w:t>
      </w:r>
    </w:p>
    <w:p w:rsidR="00FC1D9C" w:rsidRPr="008723E5" w:rsidRDefault="00FC1D9C" w:rsidP="00FC1D9C">
      <w:r w:rsidRPr="008723E5">
        <w:t xml:space="preserve">— моральном и материальном </w:t>
      </w:r>
      <w:proofErr w:type="gramStart"/>
      <w:r w:rsidRPr="008723E5">
        <w:t>стимулировании</w:t>
      </w:r>
      <w:proofErr w:type="gramEnd"/>
      <w:r w:rsidRPr="008723E5">
        <w:t xml:space="preserve"> творчески работающих педагогов.</w:t>
      </w:r>
    </w:p>
    <w:p w:rsidR="00FC1D9C" w:rsidRPr="001D20E3" w:rsidRDefault="00FC1D9C" w:rsidP="00FC1D9C">
      <w:pPr>
        <w:jc w:val="center"/>
        <w:rPr>
          <w:sz w:val="16"/>
          <w:szCs w:val="16"/>
        </w:rPr>
      </w:pPr>
    </w:p>
    <w:p w:rsidR="00FC1D9C" w:rsidRPr="003A6E40" w:rsidRDefault="00FC1D9C" w:rsidP="00FC1D9C">
      <w:pPr>
        <w:jc w:val="center"/>
        <w:rPr>
          <w:i/>
        </w:rPr>
      </w:pPr>
      <w:r w:rsidRPr="003A6E40">
        <w:rPr>
          <w:i/>
        </w:rPr>
        <w:t>Прохождение курсов в 201</w:t>
      </w:r>
      <w:r w:rsidR="00BB4A99">
        <w:rPr>
          <w:i/>
        </w:rPr>
        <w:t>6</w:t>
      </w:r>
      <w:r w:rsidRPr="003A6E40">
        <w:rPr>
          <w:i/>
        </w:rPr>
        <w:t xml:space="preserve"> – 201</w:t>
      </w:r>
      <w:r w:rsidR="00BB4A99">
        <w:rPr>
          <w:i/>
        </w:rPr>
        <w:t>7</w:t>
      </w:r>
      <w:r w:rsidRPr="003A6E40">
        <w:rPr>
          <w:i/>
        </w:rPr>
        <w:t xml:space="preserve"> учебном году.</w:t>
      </w:r>
    </w:p>
    <w:p w:rsidR="00FC1D9C" w:rsidRDefault="00FC1D9C" w:rsidP="00FC1D9C">
      <w:pPr>
        <w:ind w:firstLine="709"/>
      </w:pPr>
      <w:r w:rsidRPr="008723E5">
        <w:t>В 201</w:t>
      </w:r>
      <w:r w:rsidR="00BB4A99">
        <w:t>6</w:t>
      </w:r>
      <w:r w:rsidRPr="008723E5">
        <w:t>-201</w:t>
      </w:r>
      <w:r w:rsidR="00BB4A99">
        <w:t>7</w:t>
      </w:r>
      <w:r w:rsidRPr="008723E5">
        <w:t xml:space="preserve"> </w:t>
      </w:r>
      <w:r w:rsidRPr="00CE0E24">
        <w:t xml:space="preserve">учебном году </w:t>
      </w:r>
      <w:r w:rsidR="00CE0E24" w:rsidRPr="00CE0E24">
        <w:t>1</w:t>
      </w:r>
      <w:r w:rsidRPr="00CE0E24">
        <w:t xml:space="preserve"> педагог прош</w:t>
      </w:r>
      <w:r w:rsidR="00CE0E24" w:rsidRPr="00CE0E24">
        <w:t>е</w:t>
      </w:r>
      <w:r w:rsidRPr="00CE0E24">
        <w:t>л очные курсы повышения квалификации при ХК ИРО  К</w:t>
      </w:r>
      <w:r w:rsidR="00CE0E24" w:rsidRPr="00CE0E24">
        <w:t>азюкина В.Н. – директор школы</w:t>
      </w:r>
      <w:r w:rsidRPr="00CE0E24">
        <w:t xml:space="preserve">, </w:t>
      </w:r>
      <w:r w:rsidR="00CE0E24" w:rsidRPr="00CE0E24">
        <w:t>9</w:t>
      </w:r>
      <w:r w:rsidRPr="00CE0E24">
        <w:t xml:space="preserve"> педагогов – дистанционно.</w:t>
      </w:r>
    </w:p>
    <w:tbl>
      <w:tblPr>
        <w:tblStyle w:val="81"/>
        <w:tblW w:w="0" w:type="auto"/>
        <w:tblInd w:w="-176" w:type="dxa"/>
        <w:tblLook w:val="04A0"/>
      </w:tblPr>
      <w:tblGrid>
        <w:gridCol w:w="436"/>
        <w:gridCol w:w="1424"/>
        <w:gridCol w:w="2687"/>
        <w:gridCol w:w="3767"/>
        <w:gridCol w:w="987"/>
        <w:gridCol w:w="1296"/>
      </w:tblGrid>
      <w:tr w:rsidR="00FC1D9C" w:rsidRPr="00CE0E24" w:rsidTr="006D67AA">
        <w:trPr>
          <w:trHeight w:val="555"/>
        </w:trPr>
        <w:tc>
          <w:tcPr>
            <w:tcW w:w="436"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w:t>
            </w:r>
          </w:p>
        </w:tc>
        <w:tc>
          <w:tcPr>
            <w:tcW w:w="1424"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ФИО</w:t>
            </w:r>
          </w:p>
        </w:tc>
        <w:tc>
          <w:tcPr>
            <w:tcW w:w="2687"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Место прохождения</w:t>
            </w:r>
          </w:p>
        </w:tc>
        <w:tc>
          <w:tcPr>
            <w:tcW w:w="3767"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Название курса</w:t>
            </w:r>
          </w:p>
        </w:tc>
        <w:tc>
          <w:tcPr>
            <w:tcW w:w="987"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Кол – во ч</w:t>
            </w:r>
            <w:r w:rsidRPr="00CE0E24">
              <w:rPr>
                <w:rFonts w:ascii="Times New Roman" w:hAnsi="Times New Roman" w:cs="Times New Roman"/>
              </w:rPr>
              <w:t>а</w:t>
            </w:r>
            <w:r w:rsidRPr="00CE0E24">
              <w:rPr>
                <w:rFonts w:ascii="Times New Roman" w:hAnsi="Times New Roman" w:cs="Times New Roman"/>
              </w:rPr>
              <w:t>сов</w:t>
            </w:r>
          </w:p>
        </w:tc>
        <w:tc>
          <w:tcPr>
            <w:tcW w:w="1296" w:type="dxa"/>
          </w:tcPr>
          <w:p w:rsidR="00FC1D9C" w:rsidRPr="00CE0E24" w:rsidRDefault="00FC1D9C" w:rsidP="00076504">
            <w:pPr>
              <w:jc w:val="center"/>
              <w:rPr>
                <w:rFonts w:ascii="Times New Roman" w:hAnsi="Times New Roman" w:cs="Times New Roman"/>
              </w:rPr>
            </w:pPr>
            <w:r w:rsidRPr="00CE0E24">
              <w:rPr>
                <w:rFonts w:ascii="Times New Roman" w:hAnsi="Times New Roman" w:cs="Times New Roman"/>
              </w:rPr>
              <w:t>Дата</w:t>
            </w:r>
          </w:p>
        </w:tc>
      </w:tr>
      <w:tr w:rsidR="00D2437B" w:rsidRPr="00CE0E24" w:rsidTr="006D67AA">
        <w:trPr>
          <w:trHeight w:val="281"/>
        </w:trPr>
        <w:tc>
          <w:tcPr>
            <w:tcW w:w="436" w:type="dxa"/>
            <w:vMerge w:val="restart"/>
          </w:tcPr>
          <w:p w:rsidR="00D2437B" w:rsidRPr="00CE0E24" w:rsidRDefault="00D2437B" w:rsidP="00D945B5">
            <w:pPr>
              <w:rPr>
                <w:rFonts w:ascii="Times New Roman" w:hAnsi="Times New Roman" w:cs="Times New Roman"/>
              </w:rPr>
            </w:pPr>
            <w:r w:rsidRPr="00CE0E24">
              <w:rPr>
                <w:rFonts w:ascii="Times New Roman" w:hAnsi="Times New Roman" w:cs="Times New Roman"/>
              </w:rPr>
              <w:t>1</w:t>
            </w:r>
          </w:p>
        </w:tc>
        <w:tc>
          <w:tcPr>
            <w:tcW w:w="1424" w:type="dxa"/>
            <w:vMerge w:val="restart"/>
          </w:tcPr>
          <w:p w:rsidR="00D2437B" w:rsidRPr="00CE0E24" w:rsidRDefault="00D2437B" w:rsidP="00D945B5">
            <w:pPr>
              <w:rPr>
                <w:rFonts w:ascii="Times New Roman" w:hAnsi="Times New Roman" w:cs="Times New Roman"/>
              </w:rPr>
            </w:pPr>
            <w:r w:rsidRPr="00CE0E24">
              <w:rPr>
                <w:rFonts w:ascii="Times New Roman" w:hAnsi="Times New Roman" w:cs="Times New Roman"/>
              </w:rPr>
              <w:t>Власюк В.А.</w:t>
            </w:r>
          </w:p>
        </w:tc>
        <w:tc>
          <w:tcPr>
            <w:tcW w:w="2687" w:type="dxa"/>
          </w:tcPr>
          <w:p w:rsidR="00D2437B" w:rsidRPr="00CE0E24" w:rsidRDefault="00D2437B" w:rsidP="00D945B5">
            <w:pPr>
              <w:rPr>
                <w:rFonts w:ascii="Times New Roman" w:hAnsi="Times New Roman" w:cs="Times New Roman"/>
              </w:rPr>
            </w:pPr>
            <w:r w:rsidRPr="00CE0E24">
              <w:rPr>
                <w:rFonts w:ascii="Times New Roman" w:hAnsi="Times New Roman" w:cs="Times New Roman"/>
              </w:rPr>
              <w:t>КГБОУДПО «Хабаро</w:t>
            </w:r>
            <w:r w:rsidRPr="00CE0E24">
              <w:rPr>
                <w:rFonts w:ascii="Times New Roman" w:hAnsi="Times New Roman" w:cs="Times New Roman"/>
              </w:rPr>
              <w:t>в</w:t>
            </w:r>
            <w:r w:rsidRPr="00CE0E24">
              <w:rPr>
                <w:rFonts w:ascii="Times New Roman" w:hAnsi="Times New Roman" w:cs="Times New Roman"/>
              </w:rPr>
              <w:t>ский краевой институт развития образования» (дистанционно)</w:t>
            </w:r>
          </w:p>
        </w:tc>
        <w:tc>
          <w:tcPr>
            <w:tcW w:w="3767" w:type="dxa"/>
          </w:tcPr>
          <w:p w:rsidR="00D2437B" w:rsidRPr="00CE0E24" w:rsidRDefault="00D2437B" w:rsidP="00995229">
            <w:pPr>
              <w:pStyle w:val="af2"/>
              <w:rPr>
                <w:rFonts w:ascii="Times New Roman" w:hAnsi="Times New Roman" w:cs="Times New Roman"/>
              </w:rPr>
            </w:pPr>
            <w:r w:rsidRPr="00CE0E24">
              <w:rPr>
                <w:rFonts w:ascii="Times New Roman" w:hAnsi="Times New Roman" w:cs="Times New Roman"/>
              </w:rPr>
              <w:t xml:space="preserve">«Смысловое чтение как </w:t>
            </w:r>
            <w:proofErr w:type="spellStart"/>
            <w:r w:rsidRPr="00CE0E24">
              <w:rPr>
                <w:rFonts w:ascii="Times New Roman" w:hAnsi="Times New Roman" w:cs="Times New Roman"/>
              </w:rPr>
              <w:t>надпредме</w:t>
            </w:r>
            <w:r w:rsidRPr="00CE0E24">
              <w:rPr>
                <w:rFonts w:ascii="Times New Roman" w:hAnsi="Times New Roman" w:cs="Times New Roman"/>
              </w:rPr>
              <w:t>т</w:t>
            </w:r>
            <w:r w:rsidRPr="00CE0E24">
              <w:rPr>
                <w:rFonts w:ascii="Times New Roman" w:hAnsi="Times New Roman" w:cs="Times New Roman"/>
              </w:rPr>
              <w:t>ная</w:t>
            </w:r>
            <w:proofErr w:type="spellEnd"/>
            <w:r w:rsidRPr="00CE0E24">
              <w:rPr>
                <w:rFonts w:ascii="Times New Roman" w:hAnsi="Times New Roman" w:cs="Times New Roman"/>
              </w:rPr>
              <w:t xml:space="preserve"> технология восприятия и перер</w:t>
            </w:r>
            <w:r w:rsidRPr="00CE0E24">
              <w:rPr>
                <w:rFonts w:ascii="Times New Roman" w:hAnsi="Times New Roman" w:cs="Times New Roman"/>
              </w:rPr>
              <w:t>а</w:t>
            </w:r>
            <w:r w:rsidRPr="00CE0E24">
              <w:rPr>
                <w:rFonts w:ascii="Times New Roman" w:hAnsi="Times New Roman" w:cs="Times New Roman"/>
              </w:rPr>
              <w:t>ботки текстовой информации в ли</w:t>
            </w:r>
            <w:r w:rsidRPr="00CE0E24">
              <w:rPr>
                <w:rFonts w:ascii="Times New Roman" w:hAnsi="Times New Roman" w:cs="Times New Roman"/>
              </w:rPr>
              <w:t>ч</w:t>
            </w:r>
            <w:r w:rsidRPr="00CE0E24">
              <w:rPr>
                <w:rFonts w:ascii="Times New Roman" w:hAnsi="Times New Roman" w:cs="Times New Roman"/>
              </w:rPr>
              <w:t xml:space="preserve">ностно-смысловые установки» </w:t>
            </w:r>
          </w:p>
        </w:tc>
        <w:tc>
          <w:tcPr>
            <w:tcW w:w="987" w:type="dxa"/>
          </w:tcPr>
          <w:p w:rsidR="00D2437B" w:rsidRPr="00CE0E24" w:rsidRDefault="00D2437B" w:rsidP="00D945B5">
            <w:pPr>
              <w:jc w:val="center"/>
              <w:rPr>
                <w:rFonts w:ascii="Times New Roman" w:hAnsi="Times New Roman" w:cs="Times New Roman"/>
              </w:rPr>
            </w:pPr>
            <w:r w:rsidRPr="00CE0E24">
              <w:rPr>
                <w:rFonts w:ascii="Times New Roman" w:hAnsi="Times New Roman" w:cs="Times New Roman"/>
              </w:rPr>
              <w:t>36 ч.</w:t>
            </w:r>
          </w:p>
        </w:tc>
        <w:tc>
          <w:tcPr>
            <w:tcW w:w="1296" w:type="dxa"/>
          </w:tcPr>
          <w:p w:rsidR="00D2437B" w:rsidRPr="00CE0E24" w:rsidRDefault="00D2437B" w:rsidP="00D945B5">
            <w:pPr>
              <w:rPr>
                <w:rFonts w:ascii="Times New Roman" w:hAnsi="Times New Roman" w:cs="Times New Roman"/>
              </w:rPr>
            </w:pPr>
            <w:r w:rsidRPr="00CE0E24">
              <w:rPr>
                <w:rFonts w:ascii="Times New Roman" w:hAnsi="Times New Roman" w:cs="Times New Roman"/>
              </w:rPr>
              <w:t>10.05-06.06 2017 г.</w:t>
            </w:r>
          </w:p>
        </w:tc>
      </w:tr>
      <w:tr w:rsidR="00D2437B" w:rsidRPr="00CE0E24" w:rsidTr="006D67AA">
        <w:trPr>
          <w:trHeight w:val="281"/>
        </w:trPr>
        <w:tc>
          <w:tcPr>
            <w:tcW w:w="436" w:type="dxa"/>
            <w:vMerge/>
          </w:tcPr>
          <w:p w:rsidR="00D2437B" w:rsidRPr="00CE0E24" w:rsidRDefault="00D2437B" w:rsidP="00D945B5">
            <w:pPr>
              <w:rPr>
                <w:rFonts w:ascii="Times New Roman" w:hAnsi="Times New Roman" w:cs="Times New Roman"/>
              </w:rPr>
            </w:pPr>
          </w:p>
        </w:tc>
        <w:tc>
          <w:tcPr>
            <w:tcW w:w="1424" w:type="dxa"/>
            <w:vMerge/>
          </w:tcPr>
          <w:p w:rsidR="00D2437B" w:rsidRPr="00CE0E24" w:rsidRDefault="00D2437B" w:rsidP="00D945B5">
            <w:pPr>
              <w:rPr>
                <w:rFonts w:ascii="Times New Roman" w:hAnsi="Times New Roman" w:cs="Times New Roman"/>
              </w:rPr>
            </w:pPr>
          </w:p>
        </w:tc>
        <w:tc>
          <w:tcPr>
            <w:tcW w:w="2687" w:type="dxa"/>
            <w:tcBorders>
              <w:bottom w:val="single" w:sz="4" w:space="0" w:color="auto"/>
            </w:tcBorders>
          </w:tcPr>
          <w:p w:rsidR="00D2437B" w:rsidRPr="00CE0E24" w:rsidRDefault="00D2437B" w:rsidP="00D945B5">
            <w:pPr>
              <w:rPr>
                <w:rFonts w:ascii="Times New Roman" w:hAnsi="Times New Roman" w:cs="Times New Roman"/>
              </w:rPr>
            </w:pPr>
            <w:r w:rsidRPr="00CE0E24">
              <w:rPr>
                <w:rFonts w:ascii="Times New Roman" w:hAnsi="Times New Roman" w:cs="Times New Roman"/>
              </w:rPr>
              <w:t xml:space="preserve">«Центр </w:t>
            </w:r>
            <w:proofErr w:type="spellStart"/>
            <w:r w:rsidRPr="00CE0E24">
              <w:rPr>
                <w:rFonts w:ascii="Times New Roman" w:hAnsi="Times New Roman" w:cs="Times New Roman"/>
              </w:rPr>
              <w:t>онлай</w:t>
            </w:r>
            <w:proofErr w:type="gramStart"/>
            <w:r w:rsidRPr="00CE0E24">
              <w:rPr>
                <w:rFonts w:ascii="Times New Roman" w:hAnsi="Times New Roman" w:cs="Times New Roman"/>
              </w:rPr>
              <w:t>н</w:t>
            </w:r>
            <w:proofErr w:type="spellEnd"/>
            <w:r w:rsidRPr="00CE0E24">
              <w:rPr>
                <w:rFonts w:ascii="Times New Roman" w:hAnsi="Times New Roman" w:cs="Times New Roman"/>
              </w:rPr>
              <w:t>-</w:t>
            </w:r>
            <w:proofErr w:type="gramEnd"/>
            <w:r w:rsidRPr="00CE0E24">
              <w:rPr>
                <w:rFonts w:ascii="Times New Roman" w:hAnsi="Times New Roman" w:cs="Times New Roman"/>
              </w:rPr>
              <w:t xml:space="preserve"> обучения </w:t>
            </w:r>
            <w:proofErr w:type="spellStart"/>
            <w:r w:rsidRPr="00CE0E24">
              <w:rPr>
                <w:rFonts w:ascii="Times New Roman" w:hAnsi="Times New Roman" w:cs="Times New Roman"/>
              </w:rPr>
              <w:t>Нетология-групп</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О</w:t>
            </w:r>
            <w:r w:rsidRPr="00CE0E24">
              <w:rPr>
                <w:rFonts w:ascii="Times New Roman" w:hAnsi="Times New Roman" w:cs="Times New Roman"/>
              </w:rPr>
              <w:t>н</w:t>
            </w:r>
            <w:r w:rsidRPr="00CE0E24">
              <w:rPr>
                <w:rFonts w:ascii="Times New Roman" w:hAnsi="Times New Roman" w:cs="Times New Roman"/>
              </w:rPr>
              <w:lastRenderedPageBreak/>
              <w:t>лайн-школа</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Фоксфорд</w:t>
            </w:r>
            <w:proofErr w:type="spellEnd"/>
            <w:r w:rsidRPr="00CE0E24">
              <w:rPr>
                <w:rFonts w:ascii="Times New Roman" w:hAnsi="Times New Roman" w:cs="Times New Roman"/>
              </w:rPr>
              <w:t>»</w:t>
            </w:r>
          </w:p>
          <w:p w:rsidR="00D2437B" w:rsidRPr="00CE0E24" w:rsidRDefault="00D2437B" w:rsidP="00D945B5">
            <w:pPr>
              <w:rPr>
                <w:rFonts w:ascii="Times New Roman" w:hAnsi="Times New Roman" w:cs="Times New Roman"/>
                <w:sz w:val="16"/>
                <w:szCs w:val="16"/>
              </w:rPr>
            </w:pPr>
            <w:r w:rsidRPr="00CE0E24">
              <w:rPr>
                <w:rFonts w:ascii="Times New Roman" w:hAnsi="Times New Roman" w:cs="Times New Roman"/>
                <w:sz w:val="16"/>
                <w:szCs w:val="16"/>
              </w:rPr>
              <w:t>Лицензия на осуществление обр</w:t>
            </w:r>
            <w:r w:rsidRPr="00CE0E24">
              <w:rPr>
                <w:rFonts w:ascii="Times New Roman" w:hAnsi="Times New Roman" w:cs="Times New Roman"/>
                <w:sz w:val="16"/>
                <w:szCs w:val="16"/>
              </w:rPr>
              <w:t>а</w:t>
            </w:r>
            <w:r w:rsidRPr="00CE0E24">
              <w:rPr>
                <w:rFonts w:ascii="Times New Roman" w:hAnsi="Times New Roman" w:cs="Times New Roman"/>
                <w:sz w:val="16"/>
                <w:szCs w:val="16"/>
              </w:rPr>
              <w:t>зовательной деятельности №037356 от 06 апреля 2016 г., выдана Депа</w:t>
            </w:r>
            <w:r w:rsidRPr="00CE0E24">
              <w:rPr>
                <w:rFonts w:ascii="Times New Roman" w:hAnsi="Times New Roman" w:cs="Times New Roman"/>
                <w:sz w:val="16"/>
                <w:szCs w:val="16"/>
              </w:rPr>
              <w:t>р</w:t>
            </w:r>
            <w:r w:rsidRPr="00CE0E24">
              <w:rPr>
                <w:rFonts w:ascii="Times New Roman" w:hAnsi="Times New Roman" w:cs="Times New Roman"/>
                <w:sz w:val="16"/>
                <w:szCs w:val="16"/>
              </w:rPr>
              <w:t>таментом образования города М</w:t>
            </w:r>
            <w:r w:rsidRPr="00CE0E24">
              <w:rPr>
                <w:rFonts w:ascii="Times New Roman" w:hAnsi="Times New Roman" w:cs="Times New Roman"/>
                <w:sz w:val="16"/>
                <w:szCs w:val="16"/>
              </w:rPr>
              <w:t>о</w:t>
            </w:r>
            <w:r w:rsidRPr="00CE0E24">
              <w:rPr>
                <w:rFonts w:ascii="Times New Roman" w:hAnsi="Times New Roman" w:cs="Times New Roman"/>
                <w:sz w:val="16"/>
                <w:szCs w:val="16"/>
              </w:rPr>
              <w:t>сквы.</w:t>
            </w:r>
          </w:p>
        </w:tc>
        <w:tc>
          <w:tcPr>
            <w:tcW w:w="3767" w:type="dxa"/>
          </w:tcPr>
          <w:p w:rsidR="00D2437B" w:rsidRPr="00CE0E24" w:rsidRDefault="00D2437B" w:rsidP="00D945B5">
            <w:pPr>
              <w:pStyle w:val="af2"/>
              <w:rPr>
                <w:rFonts w:ascii="Times New Roman" w:hAnsi="Times New Roman" w:cs="Times New Roman"/>
                <w:sz w:val="24"/>
              </w:rPr>
            </w:pPr>
            <w:r w:rsidRPr="00CE0E24">
              <w:rPr>
                <w:rFonts w:ascii="Times New Roman" w:hAnsi="Times New Roman" w:cs="Times New Roman"/>
                <w:sz w:val="24"/>
              </w:rPr>
              <w:lastRenderedPageBreak/>
              <w:t>«Первая помощь»</w:t>
            </w:r>
          </w:p>
        </w:tc>
        <w:tc>
          <w:tcPr>
            <w:tcW w:w="987" w:type="dxa"/>
          </w:tcPr>
          <w:p w:rsidR="00D2437B" w:rsidRPr="00CE0E24" w:rsidRDefault="00D2437B" w:rsidP="00E61791">
            <w:pPr>
              <w:jc w:val="center"/>
              <w:rPr>
                <w:rFonts w:ascii="Times New Roman" w:hAnsi="Times New Roman" w:cs="Times New Roman"/>
              </w:rPr>
            </w:pPr>
            <w:r w:rsidRPr="00CE0E24">
              <w:rPr>
                <w:rFonts w:ascii="Times New Roman" w:hAnsi="Times New Roman" w:cs="Times New Roman"/>
                <w:sz w:val="24"/>
              </w:rPr>
              <w:t xml:space="preserve">16 ч.  </w:t>
            </w:r>
          </w:p>
        </w:tc>
        <w:tc>
          <w:tcPr>
            <w:tcW w:w="1296" w:type="dxa"/>
          </w:tcPr>
          <w:p w:rsidR="00D2437B" w:rsidRPr="00CE0E24" w:rsidRDefault="00D2437B" w:rsidP="00D945B5">
            <w:pPr>
              <w:rPr>
                <w:rFonts w:ascii="Times New Roman" w:hAnsi="Times New Roman" w:cs="Times New Roman"/>
              </w:rPr>
            </w:pPr>
            <w:r w:rsidRPr="00CE0E24">
              <w:rPr>
                <w:rFonts w:ascii="Times New Roman" w:hAnsi="Times New Roman" w:cs="Times New Roman"/>
              </w:rPr>
              <w:t>28.05. 2017 г.</w:t>
            </w:r>
          </w:p>
        </w:tc>
      </w:tr>
      <w:tr w:rsidR="00D2437B" w:rsidRPr="00CE0E24" w:rsidTr="006D67AA">
        <w:trPr>
          <w:trHeight w:val="64"/>
        </w:trPr>
        <w:tc>
          <w:tcPr>
            <w:tcW w:w="436" w:type="dxa"/>
            <w:vMerge w:val="restart"/>
          </w:tcPr>
          <w:p w:rsidR="00D2437B" w:rsidRPr="00CE0E24" w:rsidRDefault="00D2437B" w:rsidP="00D945B5">
            <w:pPr>
              <w:rPr>
                <w:rFonts w:ascii="Times New Roman" w:hAnsi="Times New Roman" w:cs="Times New Roman"/>
              </w:rPr>
            </w:pPr>
            <w:r w:rsidRPr="00CE0E24">
              <w:rPr>
                <w:rFonts w:ascii="Times New Roman" w:hAnsi="Times New Roman" w:cs="Times New Roman"/>
              </w:rPr>
              <w:lastRenderedPageBreak/>
              <w:t>2</w:t>
            </w:r>
          </w:p>
        </w:tc>
        <w:tc>
          <w:tcPr>
            <w:tcW w:w="1424" w:type="dxa"/>
            <w:vMerge w:val="restart"/>
          </w:tcPr>
          <w:p w:rsidR="00D2437B" w:rsidRPr="00CE0E24" w:rsidRDefault="00D2437B" w:rsidP="00D945B5">
            <w:pPr>
              <w:rPr>
                <w:rFonts w:ascii="Times New Roman" w:hAnsi="Times New Roman" w:cs="Times New Roman"/>
              </w:rPr>
            </w:pPr>
            <w:r w:rsidRPr="00CE0E24">
              <w:rPr>
                <w:rFonts w:ascii="Times New Roman" w:hAnsi="Times New Roman" w:cs="Times New Roman"/>
              </w:rPr>
              <w:t>Казюкина В.Н.</w:t>
            </w:r>
          </w:p>
        </w:tc>
        <w:tc>
          <w:tcPr>
            <w:tcW w:w="2687" w:type="dxa"/>
            <w:tcBorders>
              <w:top w:val="single" w:sz="4" w:space="0" w:color="auto"/>
              <w:bottom w:val="single" w:sz="4" w:space="0" w:color="auto"/>
            </w:tcBorders>
          </w:tcPr>
          <w:p w:rsidR="00D2437B" w:rsidRPr="00CE0E24" w:rsidRDefault="00D2437B" w:rsidP="0085509B">
            <w:pPr>
              <w:rPr>
                <w:rFonts w:ascii="Times New Roman" w:hAnsi="Times New Roman" w:cs="Times New Roman"/>
              </w:rPr>
            </w:pPr>
            <w:r w:rsidRPr="00CE0E24">
              <w:rPr>
                <w:rFonts w:ascii="Times New Roman" w:hAnsi="Times New Roman" w:cs="Times New Roman"/>
              </w:rPr>
              <w:t xml:space="preserve">«Центр </w:t>
            </w:r>
            <w:proofErr w:type="spellStart"/>
            <w:r w:rsidRPr="00CE0E24">
              <w:rPr>
                <w:rFonts w:ascii="Times New Roman" w:hAnsi="Times New Roman" w:cs="Times New Roman"/>
              </w:rPr>
              <w:t>онлай</w:t>
            </w:r>
            <w:proofErr w:type="gramStart"/>
            <w:r w:rsidRPr="00CE0E24">
              <w:rPr>
                <w:rFonts w:ascii="Times New Roman" w:hAnsi="Times New Roman" w:cs="Times New Roman"/>
              </w:rPr>
              <w:t>н</w:t>
            </w:r>
            <w:proofErr w:type="spellEnd"/>
            <w:r w:rsidRPr="00CE0E24">
              <w:rPr>
                <w:rFonts w:ascii="Times New Roman" w:hAnsi="Times New Roman" w:cs="Times New Roman"/>
              </w:rPr>
              <w:t>-</w:t>
            </w:r>
            <w:proofErr w:type="gramEnd"/>
            <w:r w:rsidRPr="00CE0E24">
              <w:rPr>
                <w:rFonts w:ascii="Times New Roman" w:hAnsi="Times New Roman" w:cs="Times New Roman"/>
              </w:rPr>
              <w:t xml:space="preserve"> обучения </w:t>
            </w:r>
            <w:proofErr w:type="spellStart"/>
            <w:r w:rsidRPr="00CE0E24">
              <w:rPr>
                <w:rFonts w:ascii="Times New Roman" w:hAnsi="Times New Roman" w:cs="Times New Roman"/>
              </w:rPr>
              <w:t>Нетология-групп</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О</w:t>
            </w:r>
            <w:r w:rsidRPr="00CE0E24">
              <w:rPr>
                <w:rFonts w:ascii="Times New Roman" w:hAnsi="Times New Roman" w:cs="Times New Roman"/>
              </w:rPr>
              <w:t>н</w:t>
            </w:r>
            <w:r w:rsidRPr="00CE0E24">
              <w:rPr>
                <w:rFonts w:ascii="Times New Roman" w:hAnsi="Times New Roman" w:cs="Times New Roman"/>
              </w:rPr>
              <w:t>лайн-школа</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Фоксфорд</w:t>
            </w:r>
            <w:proofErr w:type="spellEnd"/>
            <w:r w:rsidRPr="00CE0E24">
              <w:rPr>
                <w:rFonts w:ascii="Times New Roman" w:hAnsi="Times New Roman" w:cs="Times New Roman"/>
              </w:rPr>
              <w:t>»</w:t>
            </w:r>
          </w:p>
        </w:tc>
        <w:tc>
          <w:tcPr>
            <w:tcW w:w="3767" w:type="dxa"/>
          </w:tcPr>
          <w:p w:rsidR="00D2437B" w:rsidRPr="00CE0E24" w:rsidRDefault="00D2437B" w:rsidP="00D945B5">
            <w:pPr>
              <w:rPr>
                <w:rFonts w:ascii="Times New Roman" w:hAnsi="Times New Roman" w:cs="Times New Roman"/>
              </w:rPr>
            </w:pPr>
            <w:r w:rsidRPr="00CE0E24">
              <w:rPr>
                <w:rFonts w:ascii="Times New Roman" w:hAnsi="Times New Roman" w:cs="Times New Roman"/>
              </w:rPr>
              <w:t>«Первая помощь»</w:t>
            </w:r>
          </w:p>
        </w:tc>
        <w:tc>
          <w:tcPr>
            <w:tcW w:w="987" w:type="dxa"/>
            <w:tcBorders>
              <w:bottom w:val="single" w:sz="4" w:space="0" w:color="auto"/>
            </w:tcBorders>
          </w:tcPr>
          <w:p w:rsidR="00D2437B" w:rsidRPr="00CE0E24" w:rsidRDefault="00D2437B" w:rsidP="00D945B5">
            <w:pPr>
              <w:jc w:val="center"/>
              <w:rPr>
                <w:rFonts w:ascii="Times New Roman" w:hAnsi="Times New Roman" w:cs="Times New Roman"/>
              </w:rPr>
            </w:pPr>
            <w:r w:rsidRPr="00CE0E24">
              <w:rPr>
                <w:rFonts w:ascii="Times New Roman" w:hAnsi="Times New Roman" w:cs="Times New Roman"/>
              </w:rPr>
              <w:t>16 ч.</w:t>
            </w:r>
          </w:p>
        </w:tc>
        <w:tc>
          <w:tcPr>
            <w:tcW w:w="1296" w:type="dxa"/>
            <w:tcBorders>
              <w:bottom w:val="single" w:sz="4" w:space="0" w:color="auto"/>
            </w:tcBorders>
          </w:tcPr>
          <w:p w:rsidR="00D2437B" w:rsidRPr="00CE0E24" w:rsidRDefault="00D2437B" w:rsidP="00E61791">
            <w:pPr>
              <w:jc w:val="left"/>
              <w:rPr>
                <w:rFonts w:ascii="Times New Roman" w:hAnsi="Times New Roman" w:cs="Times New Roman"/>
              </w:rPr>
            </w:pPr>
            <w:r w:rsidRPr="00CE0E24">
              <w:rPr>
                <w:rFonts w:ascii="Times New Roman" w:hAnsi="Times New Roman" w:cs="Times New Roman"/>
              </w:rPr>
              <w:t>28.05. 2017 г.</w:t>
            </w:r>
          </w:p>
        </w:tc>
      </w:tr>
      <w:tr w:rsidR="00D2437B" w:rsidRPr="00CE0E24" w:rsidTr="006D67AA">
        <w:trPr>
          <w:trHeight w:val="429"/>
        </w:trPr>
        <w:tc>
          <w:tcPr>
            <w:tcW w:w="436" w:type="dxa"/>
            <w:vMerge/>
          </w:tcPr>
          <w:p w:rsidR="00D2437B" w:rsidRPr="00CE0E24" w:rsidRDefault="00D2437B" w:rsidP="00D945B5">
            <w:pPr>
              <w:rPr>
                <w:rFonts w:ascii="Times New Roman" w:hAnsi="Times New Roman" w:cs="Times New Roman"/>
              </w:rPr>
            </w:pPr>
          </w:p>
        </w:tc>
        <w:tc>
          <w:tcPr>
            <w:tcW w:w="1424" w:type="dxa"/>
            <w:vMerge/>
          </w:tcPr>
          <w:p w:rsidR="00D2437B" w:rsidRPr="00CE0E24" w:rsidRDefault="00D2437B" w:rsidP="00D945B5">
            <w:pPr>
              <w:rPr>
                <w:rFonts w:ascii="Times New Roman" w:hAnsi="Times New Roman" w:cs="Times New Roman"/>
              </w:rPr>
            </w:pPr>
          </w:p>
        </w:tc>
        <w:tc>
          <w:tcPr>
            <w:tcW w:w="2687" w:type="dxa"/>
            <w:tcBorders>
              <w:top w:val="single" w:sz="4" w:space="0" w:color="auto"/>
            </w:tcBorders>
          </w:tcPr>
          <w:p w:rsidR="00D2437B" w:rsidRPr="00CE0E24" w:rsidRDefault="00D2437B" w:rsidP="00995229">
            <w:pPr>
              <w:rPr>
                <w:rFonts w:ascii="Times New Roman" w:hAnsi="Times New Roman" w:cs="Times New Roman"/>
              </w:rPr>
            </w:pPr>
            <w:r w:rsidRPr="00CE0E24">
              <w:rPr>
                <w:rFonts w:ascii="Times New Roman" w:hAnsi="Times New Roman" w:cs="Times New Roman"/>
              </w:rPr>
              <w:t>КГБОУДПО «Хабаро</w:t>
            </w:r>
            <w:r w:rsidRPr="00CE0E24">
              <w:rPr>
                <w:rFonts w:ascii="Times New Roman" w:hAnsi="Times New Roman" w:cs="Times New Roman"/>
              </w:rPr>
              <w:t>в</w:t>
            </w:r>
            <w:r w:rsidRPr="00CE0E24">
              <w:rPr>
                <w:rFonts w:ascii="Times New Roman" w:hAnsi="Times New Roman" w:cs="Times New Roman"/>
              </w:rPr>
              <w:t>ский краевой институт развития образования» (</w:t>
            </w:r>
            <w:proofErr w:type="spellStart"/>
            <w:r w:rsidRPr="00CE0E24">
              <w:rPr>
                <w:rFonts w:ascii="Times New Roman" w:hAnsi="Times New Roman" w:cs="Times New Roman"/>
              </w:rPr>
              <w:t>очно</w:t>
            </w:r>
            <w:proofErr w:type="spellEnd"/>
            <w:r w:rsidRPr="00CE0E24">
              <w:rPr>
                <w:rFonts w:ascii="Times New Roman" w:hAnsi="Times New Roman" w:cs="Times New Roman"/>
              </w:rPr>
              <w:t>)</w:t>
            </w:r>
          </w:p>
        </w:tc>
        <w:tc>
          <w:tcPr>
            <w:tcW w:w="3767" w:type="dxa"/>
          </w:tcPr>
          <w:p w:rsidR="00D2437B" w:rsidRPr="00CE0E24" w:rsidRDefault="00D2437B" w:rsidP="00D945B5">
            <w:pPr>
              <w:rPr>
                <w:rFonts w:ascii="Times New Roman" w:hAnsi="Times New Roman" w:cs="Times New Roman"/>
              </w:rPr>
            </w:pPr>
            <w:r w:rsidRPr="00CE0E24">
              <w:rPr>
                <w:rFonts w:ascii="Times New Roman" w:hAnsi="Times New Roman" w:cs="Times New Roman"/>
              </w:rPr>
              <w:t>«Формирование метапредметных компетенций в условиях совреме</w:t>
            </w:r>
            <w:r w:rsidRPr="00CE0E24">
              <w:rPr>
                <w:rFonts w:ascii="Times New Roman" w:hAnsi="Times New Roman" w:cs="Times New Roman"/>
              </w:rPr>
              <w:t>н</w:t>
            </w:r>
            <w:r w:rsidRPr="00CE0E24">
              <w:rPr>
                <w:rFonts w:ascii="Times New Roman" w:hAnsi="Times New Roman" w:cs="Times New Roman"/>
              </w:rPr>
              <w:t>ного образования»</w:t>
            </w:r>
          </w:p>
        </w:tc>
        <w:tc>
          <w:tcPr>
            <w:tcW w:w="987" w:type="dxa"/>
            <w:tcBorders>
              <w:top w:val="single" w:sz="4" w:space="0" w:color="auto"/>
            </w:tcBorders>
          </w:tcPr>
          <w:p w:rsidR="00D2437B" w:rsidRPr="00CE0E24" w:rsidRDefault="00D2437B" w:rsidP="00D945B5">
            <w:pPr>
              <w:jc w:val="center"/>
              <w:rPr>
                <w:rFonts w:ascii="Times New Roman" w:hAnsi="Times New Roman" w:cs="Times New Roman"/>
              </w:rPr>
            </w:pPr>
            <w:r w:rsidRPr="00CE0E24">
              <w:rPr>
                <w:rFonts w:ascii="Times New Roman" w:hAnsi="Times New Roman" w:cs="Times New Roman"/>
              </w:rPr>
              <w:t>36 ч.</w:t>
            </w:r>
          </w:p>
        </w:tc>
        <w:tc>
          <w:tcPr>
            <w:tcW w:w="1296" w:type="dxa"/>
            <w:tcBorders>
              <w:top w:val="single" w:sz="4" w:space="0" w:color="auto"/>
            </w:tcBorders>
          </w:tcPr>
          <w:p w:rsidR="00D2437B" w:rsidRPr="00CE0E24" w:rsidRDefault="00D2437B" w:rsidP="00E61791">
            <w:pPr>
              <w:jc w:val="left"/>
              <w:rPr>
                <w:rFonts w:ascii="Times New Roman" w:hAnsi="Times New Roman" w:cs="Times New Roman"/>
              </w:rPr>
            </w:pPr>
            <w:r w:rsidRPr="00CE0E24">
              <w:rPr>
                <w:rFonts w:ascii="Times New Roman" w:hAnsi="Times New Roman" w:cs="Times New Roman"/>
              </w:rPr>
              <w:t>23.09.2016 г.</w:t>
            </w:r>
          </w:p>
        </w:tc>
      </w:tr>
      <w:tr w:rsidR="00D2437B" w:rsidRPr="00CE0E24" w:rsidTr="006D67AA">
        <w:trPr>
          <w:trHeight w:val="429"/>
        </w:trPr>
        <w:tc>
          <w:tcPr>
            <w:tcW w:w="436" w:type="dxa"/>
            <w:vMerge/>
          </w:tcPr>
          <w:p w:rsidR="00D2437B" w:rsidRPr="00CE0E24" w:rsidRDefault="00D2437B" w:rsidP="00D945B5">
            <w:pPr>
              <w:rPr>
                <w:rFonts w:ascii="Times New Roman" w:hAnsi="Times New Roman" w:cs="Times New Roman"/>
              </w:rPr>
            </w:pPr>
          </w:p>
        </w:tc>
        <w:tc>
          <w:tcPr>
            <w:tcW w:w="1424" w:type="dxa"/>
            <w:vMerge/>
          </w:tcPr>
          <w:p w:rsidR="00D2437B" w:rsidRPr="00CE0E24" w:rsidRDefault="00D2437B" w:rsidP="00D945B5">
            <w:pPr>
              <w:rPr>
                <w:rFonts w:ascii="Times New Roman" w:hAnsi="Times New Roman" w:cs="Times New Roman"/>
              </w:rPr>
            </w:pPr>
          </w:p>
        </w:tc>
        <w:tc>
          <w:tcPr>
            <w:tcW w:w="2687" w:type="dxa"/>
          </w:tcPr>
          <w:p w:rsidR="00D2437B" w:rsidRPr="00CE0E24" w:rsidRDefault="00D2437B" w:rsidP="00995229">
            <w:pPr>
              <w:rPr>
                <w:rFonts w:ascii="Times New Roman" w:hAnsi="Times New Roman" w:cs="Times New Roman"/>
              </w:rPr>
            </w:pPr>
            <w:r w:rsidRPr="00CE0E24">
              <w:rPr>
                <w:rFonts w:ascii="Times New Roman" w:hAnsi="Times New Roman" w:cs="Times New Roman"/>
              </w:rPr>
              <w:t>КГБОУДПО «Хабаро</w:t>
            </w:r>
            <w:r w:rsidRPr="00CE0E24">
              <w:rPr>
                <w:rFonts w:ascii="Times New Roman" w:hAnsi="Times New Roman" w:cs="Times New Roman"/>
              </w:rPr>
              <w:t>в</w:t>
            </w:r>
            <w:r w:rsidRPr="00CE0E24">
              <w:rPr>
                <w:rFonts w:ascii="Times New Roman" w:hAnsi="Times New Roman" w:cs="Times New Roman"/>
              </w:rPr>
              <w:t>ский краевой институт развития образования» (дистанционно)</w:t>
            </w:r>
          </w:p>
        </w:tc>
        <w:tc>
          <w:tcPr>
            <w:tcW w:w="3767" w:type="dxa"/>
          </w:tcPr>
          <w:p w:rsidR="00D2437B" w:rsidRPr="00CE0E24" w:rsidRDefault="00D2437B" w:rsidP="00E61791">
            <w:pPr>
              <w:rPr>
                <w:rFonts w:ascii="Times New Roman" w:hAnsi="Times New Roman" w:cs="Times New Roman"/>
              </w:rPr>
            </w:pPr>
            <w:r w:rsidRPr="00CE0E24">
              <w:rPr>
                <w:rFonts w:ascii="Times New Roman" w:hAnsi="Times New Roman" w:cs="Times New Roman"/>
              </w:rPr>
              <w:t xml:space="preserve">«Смысловое чтение как </w:t>
            </w:r>
            <w:proofErr w:type="spellStart"/>
            <w:r w:rsidRPr="00CE0E24">
              <w:rPr>
                <w:rFonts w:ascii="Times New Roman" w:hAnsi="Times New Roman" w:cs="Times New Roman"/>
              </w:rPr>
              <w:t>надпредме</w:t>
            </w:r>
            <w:r w:rsidRPr="00CE0E24">
              <w:rPr>
                <w:rFonts w:ascii="Times New Roman" w:hAnsi="Times New Roman" w:cs="Times New Roman"/>
              </w:rPr>
              <w:t>т</w:t>
            </w:r>
            <w:r w:rsidRPr="00CE0E24">
              <w:rPr>
                <w:rFonts w:ascii="Times New Roman" w:hAnsi="Times New Roman" w:cs="Times New Roman"/>
              </w:rPr>
              <w:t>ная</w:t>
            </w:r>
            <w:proofErr w:type="spellEnd"/>
            <w:r w:rsidRPr="00CE0E24">
              <w:rPr>
                <w:rFonts w:ascii="Times New Roman" w:hAnsi="Times New Roman" w:cs="Times New Roman"/>
              </w:rPr>
              <w:t xml:space="preserve"> технология восприятия и перер</w:t>
            </w:r>
            <w:r w:rsidRPr="00CE0E24">
              <w:rPr>
                <w:rFonts w:ascii="Times New Roman" w:hAnsi="Times New Roman" w:cs="Times New Roman"/>
              </w:rPr>
              <w:t>а</w:t>
            </w:r>
            <w:r w:rsidRPr="00CE0E24">
              <w:rPr>
                <w:rFonts w:ascii="Times New Roman" w:hAnsi="Times New Roman" w:cs="Times New Roman"/>
              </w:rPr>
              <w:t>ботки текстовой информации в ли</w:t>
            </w:r>
            <w:r w:rsidRPr="00CE0E24">
              <w:rPr>
                <w:rFonts w:ascii="Times New Roman" w:hAnsi="Times New Roman" w:cs="Times New Roman"/>
              </w:rPr>
              <w:t>ч</w:t>
            </w:r>
            <w:r w:rsidRPr="00CE0E24">
              <w:rPr>
                <w:rFonts w:ascii="Times New Roman" w:hAnsi="Times New Roman" w:cs="Times New Roman"/>
              </w:rPr>
              <w:t xml:space="preserve">ностно-смысловые установки» </w:t>
            </w:r>
          </w:p>
        </w:tc>
        <w:tc>
          <w:tcPr>
            <w:tcW w:w="987" w:type="dxa"/>
            <w:tcBorders>
              <w:top w:val="single" w:sz="4" w:space="0" w:color="auto"/>
            </w:tcBorders>
          </w:tcPr>
          <w:p w:rsidR="00D2437B" w:rsidRPr="00CE0E24" w:rsidRDefault="00D2437B" w:rsidP="00D945B5">
            <w:pPr>
              <w:jc w:val="center"/>
              <w:rPr>
                <w:rFonts w:ascii="Times New Roman" w:hAnsi="Times New Roman" w:cs="Times New Roman"/>
              </w:rPr>
            </w:pPr>
            <w:r w:rsidRPr="00CE0E24">
              <w:rPr>
                <w:rFonts w:ascii="Times New Roman" w:hAnsi="Times New Roman" w:cs="Times New Roman"/>
              </w:rPr>
              <w:t>36 ч.</w:t>
            </w:r>
          </w:p>
        </w:tc>
        <w:tc>
          <w:tcPr>
            <w:tcW w:w="1296" w:type="dxa"/>
            <w:tcBorders>
              <w:top w:val="single" w:sz="4" w:space="0" w:color="auto"/>
            </w:tcBorders>
          </w:tcPr>
          <w:p w:rsidR="00D2437B" w:rsidRPr="00CE0E24" w:rsidRDefault="00D2437B" w:rsidP="00995229">
            <w:pPr>
              <w:jc w:val="left"/>
              <w:rPr>
                <w:rFonts w:ascii="Times New Roman" w:hAnsi="Times New Roman" w:cs="Times New Roman"/>
              </w:rPr>
            </w:pPr>
            <w:r w:rsidRPr="00CE0E24">
              <w:rPr>
                <w:rFonts w:ascii="Times New Roman" w:hAnsi="Times New Roman" w:cs="Times New Roman"/>
              </w:rPr>
              <w:t>10.05-06.06 2017 г.</w:t>
            </w:r>
          </w:p>
        </w:tc>
      </w:tr>
      <w:tr w:rsidR="00D945B5" w:rsidRPr="00CE0E24" w:rsidTr="006D67AA">
        <w:trPr>
          <w:trHeight w:val="818"/>
        </w:trPr>
        <w:tc>
          <w:tcPr>
            <w:tcW w:w="436" w:type="dxa"/>
          </w:tcPr>
          <w:p w:rsidR="00D945B5" w:rsidRPr="00CE0E24" w:rsidRDefault="00D2437B" w:rsidP="00D2437B">
            <w:pPr>
              <w:rPr>
                <w:rFonts w:ascii="Times New Roman" w:hAnsi="Times New Roman" w:cs="Times New Roman"/>
              </w:rPr>
            </w:pPr>
            <w:r w:rsidRPr="00CE0E24">
              <w:rPr>
                <w:rFonts w:ascii="Times New Roman" w:hAnsi="Times New Roman" w:cs="Times New Roman"/>
              </w:rPr>
              <w:t>3</w:t>
            </w:r>
          </w:p>
        </w:tc>
        <w:tc>
          <w:tcPr>
            <w:tcW w:w="1424" w:type="dxa"/>
          </w:tcPr>
          <w:p w:rsidR="00D945B5" w:rsidRPr="00CE0E24" w:rsidRDefault="006D4C11" w:rsidP="00383252">
            <w:pPr>
              <w:rPr>
                <w:rFonts w:ascii="Times New Roman" w:hAnsi="Times New Roman" w:cs="Times New Roman"/>
              </w:rPr>
            </w:pPr>
            <w:r w:rsidRPr="00CE0E24">
              <w:rPr>
                <w:rFonts w:ascii="Times New Roman" w:hAnsi="Times New Roman" w:cs="Times New Roman"/>
              </w:rPr>
              <w:t>Дякин Д</w:t>
            </w:r>
            <w:r w:rsidR="00383252" w:rsidRPr="00CE0E24">
              <w:rPr>
                <w:rFonts w:ascii="Times New Roman" w:hAnsi="Times New Roman" w:cs="Times New Roman"/>
              </w:rPr>
              <w:t>.В.</w:t>
            </w:r>
          </w:p>
        </w:tc>
        <w:tc>
          <w:tcPr>
            <w:tcW w:w="2687" w:type="dxa"/>
          </w:tcPr>
          <w:p w:rsidR="00D945B5" w:rsidRPr="00CE0E24" w:rsidRDefault="006D4C11" w:rsidP="00D945B5">
            <w:pPr>
              <w:rPr>
                <w:rFonts w:ascii="Times New Roman" w:hAnsi="Times New Roman" w:cs="Times New Roman"/>
              </w:rPr>
            </w:pPr>
            <w:r w:rsidRPr="00CE0E24">
              <w:rPr>
                <w:rFonts w:ascii="Times New Roman" w:hAnsi="Times New Roman" w:cs="Times New Roman"/>
              </w:rPr>
              <w:t>Московская академия профессиональных ко</w:t>
            </w:r>
            <w:r w:rsidRPr="00CE0E24">
              <w:rPr>
                <w:rFonts w:ascii="Times New Roman" w:hAnsi="Times New Roman" w:cs="Times New Roman"/>
              </w:rPr>
              <w:t>м</w:t>
            </w:r>
            <w:r w:rsidRPr="00CE0E24">
              <w:rPr>
                <w:rFonts w:ascii="Times New Roman" w:hAnsi="Times New Roman" w:cs="Times New Roman"/>
              </w:rPr>
              <w:t>петенций. Система ди</w:t>
            </w:r>
            <w:r w:rsidRPr="00CE0E24">
              <w:rPr>
                <w:rFonts w:ascii="Times New Roman" w:hAnsi="Times New Roman" w:cs="Times New Roman"/>
              </w:rPr>
              <w:t>с</w:t>
            </w:r>
            <w:r w:rsidRPr="00CE0E24">
              <w:rPr>
                <w:rFonts w:ascii="Times New Roman" w:hAnsi="Times New Roman" w:cs="Times New Roman"/>
              </w:rPr>
              <w:t xml:space="preserve">танционного обучения </w:t>
            </w:r>
            <w:proofErr w:type="spellStart"/>
            <w:r w:rsidRPr="00CE0E24">
              <w:rPr>
                <w:rFonts w:ascii="Times New Roman" w:hAnsi="Times New Roman" w:cs="Times New Roman"/>
              </w:rPr>
              <w:t>Педкампус</w:t>
            </w:r>
            <w:proofErr w:type="spellEnd"/>
            <w:r w:rsidRPr="00CE0E24">
              <w:rPr>
                <w:rFonts w:ascii="Times New Roman" w:hAnsi="Times New Roman" w:cs="Times New Roman"/>
              </w:rPr>
              <w:t>.</w:t>
            </w:r>
          </w:p>
        </w:tc>
        <w:tc>
          <w:tcPr>
            <w:tcW w:w="3767" w:type="dxa"/>
          </w:tcPr>
          <w:p w:rsidR="00D945B5" w:rsidRPr="00CE0E24" w:rsidRDefault="009B2534" w:rsidP="00D945B5">
            <w:pPr>
              <w:rPr>
                <w:rFonts w:ascii="Times New Roman" w:hAnsi="Times New Roman" w:cs="Times New Roman"/>
                <w:sz w:val="20"/>
                <w:szCs w:val="20"/>
              </w:rPr>
            </w:pPr>
            <w:r w:rsidRPr="00CE0E24">
              <w:rPr>
                <w:rFonts w:ascii="Times New Roman" w:hAnsi="Times New Roman" w:cs="Times New Roman"/>
                <w:sz w:val="20"/>
                <w:szCs w:val="20"/>
              </w:rPr>
              <w:t>«Системно-деятельностный подход в образовании и воспитании в условиях реализации ФГОС (по уровням образ</w:t>
            </w:r>
            <w:r w:rsidRPr="00CE0E24">
              <w:rPr>
                <w:rFonts w:ascii="Times New Roman" w:hAnsi="Times New Roman" w:cs="Times New Roman"/>
                <w:sz w:val="20"/>
                <w:szCs w:val="20"/>
              </w:rPr>
              <w:t>о</w:t>
            </w:r>
            <w:r w:rsidRPr="00CE0E24">
              <w:rPr>
                <w:rFonts w:ascii="Times New Roman" w:hAnsi="Times New Roman" w:cs="Times New Roman"/>
                <w:sz w:val="20"/>
                <w:szCs w:val="20"/>
              </w:rPr>
              <w:t>вания и предметным областям)» по предметной области «Физическая кул</w:t>
            </w:r>
            <w:r w:rsidRPr="00CE0E24">
              <w:rPr>
                <w:rFonts w:ascii="Times New Roman" w:hAnsi="Times New Roman" w:cs="Times New Roman"/>
                <w:sz w:val="20"/>
                <w:szCs w:val="20"/>
              </w:rPr>
              <w:t>ь</w:t>
            </w:r>
            <w:r w:rsidRPr="00CE0E24">
              <w:rPr>
                <w:rFonts w:ascii="Times New Roman" w:hAnsi="Times New Roman" w:cs="Times New Roman"/>
                <w:sz w:val="20"/>
                <w:szCs w:val="20"/>
              </w:rPr>
              <w:t>тура»</w:t>
            </w:r>
          </w:p>
        </w:tc>
        <w:tc>
          <w:tcPr>
            <w:tcW w:w="987" w:type="dxa"/>
          </w:tcPr>
          <w:p w:rsidR="00D945B5" w:rsidRPr="00CE0E24" w:rsidRDefault="006D4C11" w:rsidP="006D4C11">
            <w:pPr>
              <w:jc w:val="center"/>
              <w:rPr>
                <w:rFonts w:ascii="Times New Roman" w:hAnsi="Times New Roman" w:cs="Times New Roman"/>
              </w:rPr>
            </w:pPr>
            <w:r w:rsidRPr="00CE0E24">
              <w:rPr>
                <w:rFonts w:ascii="Times New Roman" w:hAnsi="Times New Roman" w:cs="Times New Roman"/>
              </w:rPr>
              <w:t>108 ч.</w:t>
            </w:r>
          </w:p>
        </w:tc>
        <w:tc>
          <w:tcPr>
            <w:tcW w:w="1296" w:type="dxa"/>
          </w:tcPr>
          <w:p w:rsidR="00D945B5" w:rsidRPr="00CE0E24" w:rsidRDefault="009B2534" w:rsidP="00D945B5">
            <w:pPr>
              <w:jc w:val="left"/>
              <w:rPr>
                <w:rFonts w:ascii="Times New Roman" w:hAnsi="Times New Roman" w:cs="Times New Roman"/>
              </w:rPr>
            </w:pPr>
            <w:r w:rsidRPr="00CE0E24">
              <w:rPr>
                <w:rFonts w:ascii="Times New Roman" w:hAnsi="Times New Roman" w:cs="Times New Roman"/>
              </w:rPr>
              <w:t>14.11.2016 г.</w:t>
            </w:r>
          </w:p>
        </w:tc>
      </w:tr>
      <w:tr w:rsidR="00D945B5" w:rsidRPr="00CE0E24" w:rsidTr="006D67AA">
        <w:trPr>
          <w:trHeight w:val="482"/>
        </w:trPr>
        <w:tc>
          <w:tcPr>
            <w:tcW w:w="436" w:type="dxa"/>
          </w:tcPr>
          <w:p w:rsidR="00D945B5" w:rsidRPr="00CE0E24" w:rsidRDefault="00D2437B" w:rsidP="00D945B5">
            <w:pPr>
              <w:rPr>
                <w:rFonts w:ascii="Times New Roman" w:hAnsi="Times New Roman" w:cs="Times New Roman"/>
              </w:rPr>
            </w:pPr>
            <w:r w:rsidRPr="00CE0E24">
              <w:rPr>
                <w:rFonts w:ascii="Times New Roman" w:hAnsi="Times New Roman" w:cs="Times New Roman"/>
              </w:rPr>
              <w:t>4</w:t>
            </w:r>
          </w:p>
        </w:tc>
        <w:tc>
          <w:tcPr>
            <w:tcW w:w="1424" w:type="dxa"/>
          </w:tcPr>
          <w:p w:rsidR="00D945B5" w:rsidRPr="00CE0E24" w:rsidRDefault="00D945B5" w:rsidP="00D945B5">
            <w:pPr>
              <w:rPr>
                <w:rFonts w:ascii="Times New Roman" w:hAnsi="Times New Roman" w:cs="Times New Roman"/>
              </w:rPr>
            </w:pPr>
            <w:r w:rsidRPr="00CE0E24">
              <w:rPr>
                <w:rFonts w:ascii="Times New Roman" w:hAnsi="Times New Roman" w:cs="Times New Roman"/>
              </w:rPr>
              <w:t>Зайкова Е.А.</w:t>
            </w:r>
          </w:p>
        </w:tc>
        <w:tc>
          <w:tcPr>
            <w:tcW w:w="2687" w:type="dxa"/>
          </w:tcPr>
          <w:p w:rsidR="00D945B5" w:rsidRPr="00CE0E24" w:rsidRDefault="00BA5B69" w:rsidP="00D945B5">
            <w:pPr>
              <w:rPr>
                <w:rFonts w:ascii="Times New Roman" w:hAnsi="Times New Roman" w:cs="Times New Roman"/>
                <w:sz w:val="20"/>
                <w:szCs w:val="20"/>
              </w:rPr>
            </w:pPr>
            <w:r w:rsidRPr="00CE0E24">
              <w:rPr>
                <w:rFonts w:ascii="Times New Roman" w:hAnsi="Times New Roman" w:cs="Times New Roman"/>
                <w:sz w:val="20"/>
                <w:szCs w:val="20"/>
              </w:rPr>
              <w:t>ООО Учебный центр «Пр</w:t>
            </w:r>
            <w:r w:rsidRPr="00CE0E24">
              <w:rPr>
                <w:rFonts w:ascii="Times New Roman" w:hAnsi="Times New Roman" w:cs="Times New Roman"/>
                <w:sz w:val="20"/>
                <w:szCs w:val="20"/>
              </w:rPr>
              <w:t>о</w:t>
            </w:r>
            <w:r w:rsidRPr="00CE0E24">
              <w:rPr>
                <w:rFonts w:ascii="Times New Roman" w:hAnsi="Times New Roman" w:cs="Times New Roman"/>
                <w:sz w:val="20"/>
                <w:szCs w:val="20"/>
              </w:rPr>
              <w:t>фессионал». г</w:t>
            </w:r>
            <w:proofErr w:type="gramStart"/>
            <w:r w:rsidRPr="00CE0E24">
              <w:rPr>
                <w:rFonts w:ascii="Times New Roman" w:hAnsi="Times New Roman" w:cs="Times New Roman"/>
                <w:sz w:val="20"/>
                <w:szCs w:val="20"/>
              </w:rPr>
              <w:t>.М</w:t>
            </w:r>
            <w:proofErr w:type="gramEnd"/>
            <w:r w:rsidRPr="00CE0E24">
              <w:rPr>
                <w:rFonts w:ascii="Times New Roman" w:hAnsi="Times New Roman" w:cs="Times New Roman"/>
                <w:sz w:val="20"/>
                <w:szCs w:val="20"/>
              </w:rPr>
              <w:t>осква</w:t>
            </w:r>
          </w:p>
        </w:tc>
        <w:tc>
          <w:tcPr>
            <w:tcW w:w="3767" w:type="dxa"/>
          </w:tcPr>
          <w:p w:rsidR="00D945B5" w:rsidRPr="00CE0E24" w:rsidRDefault="00D945B5" w:rsidP="00BA5B69">
            <w:pPr>
              <w:rPr>
                <w:rFonts w:ascii="Times New Roman" w:hAnsi="Times New Roman" w:cs="Times New Roman"/>
                <w:sz w:val="20"/>
                <w:szCs w:val="20"/>
              </w:rPr>
            </w:pPr>
            <w:r w:rsidRPr="00CE0E24">
              <w:rPr>
                <w:rFonts w:ascii="Times New Roman" w:hAnsi="Times New Roman" w:cs="Times New Roman"/>
                <w:sz w:val="20"/>
                <w:szCs w:val="20"/>
              </w:rPr>
              <w:t>Курсы переподготовки.</w:t>
            </w:r>
            <w:r w:rsidR="00BA5B69" w:rsidRPr="00CE0E24">
              <w:rPr>
                <w:rFonts w:ascii="Times New Roman" w:hAnsi="Times New Roman" w:cs="Times New Roman"/>
                <w:sz w:val="20"/>
                <w:szCs w:val="20"/>
              </w:rPr>
              <w:t xml:space="preserve"> </w:t>
            </w:r>
            <w:r w:rsidRPr="00CE0E24">
              <w:rPr>
                <w:rFonts w:ascii="Times New Roman" w:hAnsi="Times New Roman" w:cs="Times New Roman"/>
                <w:sz w:val="20"/>
                <w:szCs w:val="20"/>
              </w:rPr>
              <w:t xml:space="preserve">Педагогическое образование: учитель </w:t>
            </w:r>
            <w:r w:rsidR="00BB4A99" w:rsidRPr="00CE0E24">
              <w:rPr>
                <w:rFonts w:ascii="Times New Roman" w:hAnsi="Times New Roman" w:cs="Times New Roman"/>
                <w:sz w:val="20"/>
                <w:szCs w:val="20"/>
              </w:rPr>
              <w:t>химии</w:t>
            </w:r>
            <w:r w:rsidR="00BA5B69" w:rsidRPr="00CE0E24">
              <w:rPr>
                <w:rFonts w:ascii="Times New Roman" w:hAnsi="Times New Roman" w:cs="Times New Roman"/>
                <w:sz w:val="20"/>
                <w:szCs w:val="20"/>
              </w:rPr>
              <w:t xml:space="preserve"> по пр</w:t>
            </w:r>
            <w:r w:rsidR="00BA5B69" w:rsidRPr="00CE0E24">
              <w:rPr>
                <w:rFonts w:ascii="Times New Roman" w:hAnsi="Times New Roman" w:cs="Times New Roman"/>
                <w:sz w:val="20"/>
                <w:szCs w:val="20"/>
              </w:rPr>
              <w:t>о</w:t>
            </w:r>
            <w:r w:rsidR="00BA5B69" w:rsidRPr="00CE0E24">
              <w:rPr>
                <w:rFonts w:ascii="Times New Roman" w:hAnsi="Times New Roman" w:cs="Times New Roman"/>
                <w:sz w:val="20"/>
                <w:szCs w:val="20"/>
              </w:rPr>
              <w:t>грамме «Химия: теория и методика пр</w:t>
            </w:r>
            <w:r w:rsidR="00BA5B69" w:rsidRPr="00CE0E24">
              <w:rPr>
                <w:rFonts w:ascii="Times New Roman" w:hAnsi="Times New Roman" w:cs="Times New Roman"/>
                <w:sz w:val="20"/>
                <w:szCs w:val="20"/>
              </w:rPr>
              <w:t>е</w:t>
            </w:r>
            <w:r w:rsidR="00BA5B69" w:rsidRPr="00CE0E24">
              <w:rPr>
                <w:rFonts w:ascii="Times New Roman" w:hAnsi="Times New Roman" w:cs="Times New Roman"/>
                <w:sz w:val="20"/>
                <w:szCs w:val="20"/>
              </w:rPr>
              <w:t>подавания в образовательной организ</w:t>
            </w:r>
            <w:r w:rsidR="00BA5B69" w:rsidRPr="00CE0E24">
              <w:rPr>
                <w:rFonts w:ascii="Times New Roman" w:hAnsi="Times New Roman" w:cs="Times New Roman"/>
                <w:sz w:val="20"/>
                <w:szCs w:val="20"/>
              </w:rPr>
              <w:t>а</w:t>
            </w:r>
            <w:r w:rsidR="00BA5B69" w:rsidRPr="00CE0E24">
              <w:rPr>
                <w:rFonts w:ascii="Times New Roman" w:hAnsi="Times New Roman" w:cs="Times New Roman"/>
                <w:sz w:val="20"/>
                <w:szCs w:val="20"/>
              </w:rPr>
              <w:t xml:space="preserve">ции». </w:t>
            </w:r>
          </w:p>
        </w:tc>
        <w:tc>
          <w:tcPr>
            <w:tcW w:w="987" w:type="dxa"/>
          </w:tcPr>
          <w:p w:rsidR="00D945B5" w:rsidRPr="00CE0E24" w:rsidRDefault="00BA5B69" w:rsidP="00D945B5">
            <w:pPr>
              <w:jc w:val="center"/>
              <w:rPr>
                <w:rFonts w:ascii="Times New Roman" w:hAnsi="Times New Roman" w:cs="Times New Roman"/>
              </w:rPr>
            </w:pPr>
            <w:r w:rsidRPr="00CE0E24">
              <w:rPr>
                <w:rFonts w:ascii="Times New Roman" w:hAnsi="Times New Roman" w:cs="Times New Roman"/>
              </w:rPr>
              <w:t>600</w:t>
            </w:r>
            <w:r w:rsidR="00D945B5" w:rsidRPr="00CE0E24">
              <w:rPr>
                <w:rFonts w:ascii="Times New Roman" w:hAnsi="Times New Roman" w:cs="Times New Roman"/>
              </w:rPr>
              <w:t xml:space="preserve"> ч.</w:t>
            </w:r>
          </w:p>
        </w:tc>
        <w:tc>
          <w:tcPr>
            <w:tcW w:w="1296" w:type="dxa"/>
          </w:tcPr>
          <w:p w:rsidR="00D945B5" w:rsidRPr="00CE0E24" w:rsidRDefault="00D945B5" w:rsidP="00BA5B69">
            <w:pPr>
              <w:rPr>
                <w:rFonts w:ascii="Times New Roman" w:hAnsi="Times New Roman" w:cs="Times New Roman"/>
              </w:rPr>
            </w:pPr>
            <w:r w:rsidRPr="00CE0E24">
              <w:rPr>
                <w:rFonts w:ascii="Times New Roman" w:hAnsi="Times New Roman" w:cs="Times New Roman"/>
                <w:sz w:val="24"/>
                <w:szCs w:val="24"/>
              </w:rPr>
              <w:t>1</w:t>
            </w:r>
            <w:r w:rsidR="00BA5B69" w:rsidRPr="00CE0E24">
              <w:rPr>
                <w:rFonts w:ascii="Times New Roman" w:hAnsi="Times New Roman" w:cs="Times New Roman"/>
                <w:sz w:val="24"/>
                <w:szCs w:val="24"/>
              </w:rPr>
              <w:t>4</w:t>
            </w:r>
            <w:r w:rsidRPr="00CE0E24">
              <w:rPr>
                <w:rFonts w:ascii="Times New Roman" w:hAnsi="Times New Roman" w:cs="Times New Roman"/>
                <w:sz w:val="24"/>
                <w:szCs w:val="24"/>
              </w:rPr>
              <w:t>.1</w:t>
            </w:r>
            <w:r w:rsidR="00BA5B69" w:rsidRPr="00CE0E24">
              <w:rPr>
                <w:rFonts w:ascii="Times New Roman" w:hAnsi="Times New Roman" w:cs="Times New Roman"/>
                <w:sz w:val="24"/>
                <w:szCs w:val="24"/>
              </w:rPr>
              <w:t>2</w:t>
            </w:r>
            <w:r w:rsidRPr="00CE0E24">
              <w:rPr>
                <w:rFonts w:ascii="Times New Roman" w:hAnsi="Times New Roman" w:cs="Times New Roman"/>
                <w:sz w:val="24"/>
                <w:szCs w:val="24"/>
              </w:rPr>
              <w:t>.201</w:t>
            </w:r>
            <w:r w:rsidR="00BA5B69" w:rsidRPr="00CE0E24">
              <w:rPr>
                <w:rFonts w:ascii="Times New Roman" w:hAnsi="Times New Roman" w:cs="Times New Roman"/>
                <w:sz w:val="24"/>
                <w:szCs w:val="24"/>
              </w:rPr>
              <w:t>6</w:t>
            </w:r>
            <w:r w:rsidRPr="00CE0E24">
              <w:rPr>
                <w:rFonts w:ascii="Times New Roman" w:hAnsi="Times New Roman" w:cs="Times New Roman"/>
                <w:sz w:val="24"/>
                <w:szCs w:val="24"/>
              </w:rPr>
              <w:t xml:space="preserve"> – </w:t>
            </w:r>
            <w:r w:rsidR="00BA5B69" w:rsidRPr="00CE0E24">
              <w:rPr>
                <w:rFonts w:ascii="Times New Roman" w:hAnsi="Times New Roman" w:cs="Times New Roman"/>
                <w:sz w:val="24"/>
                <w:szCs w:val="24"/>
              </w:rPr>
              <w:t>12</w:t>
            </w:r>
            <w:r w:rsidRPr="00CE0E24">
              <w:rPr>
                <w:rFonts w:ascii="Times New Roman" w:hAnsi="Times New Roman" w:cs="Times New Roman"/>
                <w:sz w:val="24"/>
                <w:szCs w:val="24"/>
              </w:rPr>
              <w:t>.0</w:t>
            </w:r>
            <w:r w:rsidR="00BA5B69" w:rsidRPr="00CE0E24">
              <w:rPr>
                <w:rFonts w:ascii="Times New Roman" w:hAnsi="Times New Roman" w:cs="Times New Roman"/>
                <w:sz w:val="24"/>
                <w:szCs w:val="24"/>
              </w:rPr>
              <w:t>4</w:t>
            </w:r>
            <w:r w:rsidRPr="00CE0E24">
              <w:rPr>
                <w:rFonts w:ascii="Times New Roman" w:hAnsi="Times New Roman" w:cs="Times New Roman"/>
                <w:sz w:val="24"/>
                <w:szCs w:val="24"/>
              </w:rPr>
              <w:t>.201</w:t>
            </w:r>
            <w:r w:rsidR="00BA5B69" w:rsidRPr="00CE0E24">
              <w:rPr>
                <w:rFonts w:ascii="Times New Roman" w:hAnsi="Times New Roman" w:cs="Times New Roman"/>
                <w:sz w:val="24"/>
                <w:szCs w:val="24"/>
              </w:rPr>
              <w:t>7</w:t>
            </w:r>
          </w:p>
        </w:tc>
      </w:tr>
      <w:tr w:rsidR="006D67AA" w:rsidRPr="00CE0E24" w:rsidTr="006D67AA">
        <w:trPr>
          <w:trHeight w:val="482"/>
        </w:trPr>
        <w:tc>
          <w:tcPr>
            <w:tcW w:w="436" w:type="dxa"/>
            <w:vMerge w:val="restart"/>
          </w:tcPr>
          <w:p w:rsidR="006D67AA" w:rsidRPr="00CE0E24" w:rsidRDefault="006D67AA" w:rsidP="00D945B5">
            <w:pPr>
              <w:rPr>
                <w:rFonts w:ascii="Times New Roman" w:hAnsi="Times New Roman" w:cs="Times New Roman"/>
              </w:rPr>
            </w:pPr>
            <w:r w:rsidRPr="00CE0E24">
              <w:rPr>
                <w:rFonts w:ascii="Times New Roman" w:hAnsi="Times New Roman" w:cs="Times New Roman"/>
              </w:rPr>
              <w:t>5</w:t>
            </w:r>
          </w:p>
        </w:tc>
        <w:tc>
          <w:tcPr>
            <w:tcW w:w="1424" w:type="dxa"/>
            <w:vMerge w:val="restart"/>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Бывалина Людмила Леонидовна</w:t>
            </w:r>
          </w:p>
        </w:tc>
        <w:tc>
          <w:tcPr>
            <w:tcW w:w="268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Автономное учреждение дополнительного профе</w:t>
            </w:r>
            <w:r w:rsidRPr="00CE0E24">
              <w:rPr>
                <w:rFonts w:ascii="Times New Roman" w:hAnsi="Times New Roman" w:cs="Times New Roman"/>
                <w:sz w:val="20"/>
                <w:szCs w:val="20"/>
              </w:rPr>
              <w:t>с</w:t>
            </w:r>
            <w:r w:rsidRPr="00CE0E24">
              <w:rPr>
                <w:rFonts w:ascii="Times New Roman" w:hAnsi="Times New Roman" w:cs="Times New Roman"/>
                <w:sz w:val="20"/>
                <w:szCs w:val="20"/>
              </w:rPr>
              <w:t>сионального образования Ханты-Мансийского авт</w:t>
            </w:r>
            <w:r w:rsidRPr="00CE0E24">
              <w:rPr>
                <w:rFonts w:ascii="Times New Roman" w:hAnsi="Times New Roman" w:cs="Times New Roman"/>
                <w:sz w:val="20"/>
                <w:szCs w:val="20"/>
              </w:rPr>
              <w:t>о</w:t>
            </w:r>
            <w:r w:rsidRPr="00CE0E24">
              <w:rPr>
                <w:rFonts w:ascii="Times New Roman" w:hAnsi="Times New Roman" w:cs="Times New Roman"/>
                <w:sz w:val="20"/>
                <w:szCs w:val="20"/>
              </w:rPr>
              <w:t xml:space="preserve">номного </w:t>
            </w:r>
            <w:proofErr w:type="spellStart"/>
            <w:r w:rsidRPr="00CE0E24">
              <w:rPr>
                <w:rFonts w:ascii="Times New Roman" w:hAnsi="Times New Roman" w:cs="Times New Roman"/>
                <w:sz w:val="20"/>
                <w:szCs w:val="20"/>
              </w:rPr>
              <w:t>округа-Югры</w:t>
            </w:r>
            <w:proofErr w:type="spellEnd"/>
            <w:r w:rsidRPr="00CE0E24">
              <w:rPr>
                <w:rFonts w:ascii="Times New Roman" w:hAnsi="Times New Roman" w:cs="Times New Roman"/>
                <w:sz w:val="20"/>
                <w:szCs w:val="20"/>
              </w:rPr>
              <w:t xml:space="preserve"> «И</w:t>
            </w:r>
            <w:r w:rsidRPr="00CE0E24">
              <w:rPr>
                <w:rFonts w:ascii="Times New Roman" w:hAnsi="Times New Roman" w:cs="Times New Roman"/>
                <w:sz w:val="20"/>
                <w:szCs w:val="20"/>
              </w:rPr>
              <w:t>н</w:t>
            </w:r>
            <w:r w:rsidRPr="00CE0E24">
              <w:rPr>
                <w:rFonts w:ascii="Times New Roman" w:hAnsi="Times New Roman" w:cs="Times New Roman"/>
                <w:sz w:val="20"/>
                <w:szCs w:val="20"/>
              </w:rPr>
              <w:t>ститут развития образов</w:t>
            </w:r>
            <w:r w:rsidRPr="00CE0E24">
              <w:rPr>
                <w:rFonts w:ascii="Times New Roman" w:hAnsi="Times New Roman" w:cs="Times New Roman"/>
                <w:sz w:val="20"/>
                <w:szCs w:val="20"/>
              </w:rPr>
              <w:t>а</w:t>
            </w:r>
            <w:r w:rsidRPr="00CE0E24">
              <w:rPr>
                <w:rFonts w:ascii="Times New Roman" w:hAnsi="Times New Roman" w:cs="Times New Roman"/>
                <w:sz w:val="20"/>
                <w:szCs w:val="20"/>
              </w:rPr>
              <w:t>ния»</w:t>
            </w:r>
          </w:p>
        </w:tc>
        <w:tc>
          <w:tcPr>
            <w:tcW w:w="3767" w:type="dxa"/>
          </w:tcPr>
          <w:p w:rsidR="006D67AA" w:rsidRPr="00CE0E24" w:rsidRDefault="006D67AA" w:rsidP="00995229">
            <w:pPr>
              <w:jc w:val="center"/>
              <w:rPr>
                <w:rFonts w:ascii="Times New Roman" w:hAnsi="Times New Roman" w:cs="Times New Roman"/>
              </w:rPr>
            </w:pPr>
            <w:r w:rsidRPr="00CE0E24">
              <w:rPr>
                <w:rFonts w:ascii="Times New Roman" w:hAnsi="Times New Roman" w:cs="Times New Roman"/>
              </w:rPr>
              <w:t>Современные образовательные те</w:t>
            </w:r>
            <w:r w:rsidRPr="00CE0E24">
              <w:rPr>
                <w:rFonts w:ascii="Times New Roman" w:hAnsi="Times New Roman" w:cs="Times New Roman"/>
              </w:rPr>
              <w:t>х</w:t>
            </w:r>
            <w:r w:rsidRPr="00CE0E24">
              <w:rPr>
                <w:rFonts w:ascii="Times New Roman" w:hAnsi="Times New Roman" w:cs="Times New Roman"/>
              </w:rPr>
              <w:t>нологии как средство достижения метапредметных результатов об</w:t>
            </w:r>
            <w:r w:rsidRPr="00CE0E24">
              <w:rPr>
                <w:rFonts w:ascii="Times New Roman" w:hAnsi="Times New Roman" w:cs="Times New Roman"/>
              </w:rPr>
              <w:t>у</w:t>
            </w:r>
            <w:r w:rsidRPr="00CE0E24">
              <w:rPr>
                <w:rFonts w:ascii="Times New Roman" w:hAnsi="Times New Roman" w:cs="Times New Roman"/>
              </w:rPr>
              <w:t>чающихся на ступени основного о</w:t>
            </w:r>
            <w:r w:rsidRPr="00CE0E24">
              <w:rPr>
                <w:rFonts w:ascii="Times New Roman" w:hAnsi="Times New Roman" w:cs="Times New Roman"/>
              </w:rPr>
              <w:t>б</w:t>
            </w:r>
            <w:r w:rsidRPr="00CE0E24">
              <w:rPr>
                <w:rFonts w:ascii="Times New Roman" w:hAnsi="Times New Roman" w:cs="Times New Roman"/>
              </w:rPr>
              <w:t xml:space="preserve">щего образования в соответствии с требованиями ФГОС. </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24 часа</w:t>
            </w:r>
          </w:p>
        </w:tc>
        <w:tc>
          <w:tcPr>
            <w:tcW w:w="1296"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19.09.- 24.09.2016</w:t>
            </w:r>
          </w:p>
        </w:tc>
      </w:tr>
      <w:tr w:rsidR="006D67AA" w:rsidRPr="00CE0E24" w:rsidTr="006D67AA">
        <w:trPr>
          <w:trHeight w:val="482"/>
        </w:trPr>
        <w:tc>
          <w:tcPr>
            <w:tcW w:w="436" w:type="dxa"/>
            <w:vMerge/>
          </w:tcPr>
          <w:p w:rsidR="006D67AA" w:rsidRPr="00CE0E24" w:rsidRDefault="006D67AA" w:rsidP="00D945B5">
            <w:pPr>
              <w:rPr>
                <w:rFonts w:ascii="Times New Roman" w:hAnsi="Times New Roman" w:cs="Times New Roman"/>
              </w:rPr>
            </w:pPr>
          </w:p>
        </w:tc>
        <w:tc>
          <w:tcPr>
            <w:tcW w:w="1424" w:type="dxa"/>
            <w:vMerge/>
          </w:tcPr>
          <w:p w:rsidR="006D67AA" w:rsidRPr="00CE0E24" w:rsidRDefault="006D67AA" w:rsidP="00BA5B69">
            <w:pPr>
              <w:jc w:val="center"/>
              <w:rPr>
                <w:rFonts w:ascii="Times New Roman" w:hAnsi="Times New Roman" w:cs="Times New Roman"/>
              </w:rPr>
            </w:pPr>
          </w:p>
        </w:tc>
        <w:tc>
          <w:tcPr>
            <w:tcW w:w="268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Федеральное государс</w:t>
            </w:r>
            <w:r w:rsidRPr="00CE0E24">
              <w:rPr>
                <w:rFonts w:ascii="Times New Roman" w:hAnsi="Times New Roman" w:cs="Times New Roman"/>
              </w:rPr>
              <w:t>т</w:t>
            </w:r>
            <w:r w:rsidRPr="00CE0E24">
              <w:rPr>
                <w:rFonts w:ascii="Times New Roman" w:hAnsi="Times New Roman" w:cs="Times New Roman"/>
              </w:rPr>
              <w:t>венное автономное учр</w:t>
            </w:r>
            <w:r w:rsidRPr="00CE0E24">
              <w:rPr>
                <w:rFonts w:ascii="Times New Roman" w:hAnsi="Times New Roman" w:cs="Times New Roman"/>
              </w:rPr>
              <w:t>е</w:t>
            </w:r>
            <w:r w:rsidRPr="00CE0E24">
              <w:rPr>
                <w:rFonts w:ascii="Times New Roman" w:hAnsi="Times New Roman" w:cs="Times New Roman"/>
              </w:rPr>
              <w:t>ждение «Федеральный институт развития обр</w:t>
            </w:r>
            <w:r w:rsidRPr="00CE0E24">
              <w:rPr>
                <w:rFonts w:ascii="Times New Roman" w:hAnsi="Times New Roman" w:cs="Times New Roman"/>
              </w:rPr>
              <w:t>а</w:t>
            </w:r>
            <w:r w:rsidRPr="00CE0E24">
              <w:rPr>
                <w:rFonts w:ascii="Times New Roman" w:hAnsi="Times New Roman" w:cs="Times New Roman"/>
              </w:rPr>
              <w:t>зования»</w:t>
            </w:r>
          </w:p>
        </w:tc>
        <w:tc>
          <w:tcPr>
            <w:tcW w:w="3767" w:type="dxa"/>
          </w:tcPr>
          <w:p w:rsidR="006D67AA" w:rsidRPr="00CE0E24" w:rsidRDefault="006D67AA" w:rsidP="00AF2C09">
            <w:pPr>
              <w:jc w:val="center"/>
              <w:rPr>
                <w:rFonts w:ascii="Times New Roman" w:hAnsi="Times New Roman" w:cs="Times New Roman"/>
              </w:rPr>
            </w:pPr>
            <w:r w:rsidRPr="00CE0E24">
              <w:rPr>
                <w:rFonts w:ascii="Times New Roman" w:hAnsi="Times New Roman" w:cs="Times New Roman"/>
              </w:rPr>
              <w:t>Курсы повышения квалификации для руководителей и заместителей рук</w:t>
            </w:r>
            <w:r w:rsidRPr="00CE0E24">
              <w:rPr>
                <w:rFonts w:ascii="Times New Roman" w:hAnsi="Times New Roman" w:cs="Times New Roman"/>
              </w:rPr>
              <w:t>о</w:t>
            </w:r>
            <w:r w:rsidRPr="00CE0E24">
              <w:rPr>
                <w:rFonts w:ascii="Times New Roman" w:hAnsi="Times New Roman" w:cs="Times New Roman"/>
              </w:rPr>
              <w:t>водителя «Технология проектного управления при реализации пр</w:t>
            </w:r>
            <w:r w:rsidRPr="00CE0E24">
              <w:rPr>
                <w:rFonts w:ascii="Times New Roman" w:hAnsi="Times New Roman" w:cs="Times New Roman"/>
              </w:rPr>
              <w:t>о</w:t>
            </w:r>
            <w:r w:rsidRPr="00CE0E24">
              <w:rPr>
                <w:rFonts w:ascii="Times New Roman" w:hAnsi="Times New Roman" w:cs="Times New Roman"/>
              </w:rPr>
              <w:t>грамм развития образования»</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108 ч.</w:t>
            </w:r>
          </w:p>
        </w:tc>
        <w:tc>
          <w:tcPr>
            <w:tcW w:w="1296" w:type="dxa"/>
          </w:tcPr>
          <w:p w:rsidR="006D67AA" w:rsidRPr="00CE0E24" w:rsidRDefault="006D67AA" w:rsidP="00383252">
            <w:pPr>
              <w:rPr>
                <w:rFonts w:ascii="Times New Roman" w:hAnsi="Times New Roman" w:cs="Times New Roman"/>
              </w:rPr>
            </w:pPr>
            <w:r w:rsidRPr="00CE0E24">
              <w:rPr>
                <w:rFonts w:ascii="Times New Roman" w:hAnsi="Times New Roman" w:cs="Times New Roman"/>
              </w:rPr>
              <w:t>7.11.2016-24.11.2016 г.</w:t>
            </w:r>
          </w:p>
        </w:tc>
      </w:tr>
      <w:tr w:rsidR="006D67AA" w:rsidRPr="00CE0E24" w:rsidTr="006D67AA">
        <w:trPr>
          <w:trHeight w:val="482"/>
        </w:trPr>
        <w:tc>
          <w:tcPr>
            <w:tcW w:w="436" w:type="dxa"/>
            <w:vMerge/>
          </w:tcPr>
          <w:p w:rsidR="006D67AA" w:rsidRPr="00CE0E24" w:rsidRDefault="006D67AA" w:rsidP="00D945B5">
            <w:pPr>
              <w:rPr>
                <w:rFonts w:ascii="Times New Roman" w:hAnsi="Times New Roman" w:cs="Times New Roman"/>
              </w:rPr>
            </w:pPr>
          </w:p>
        </w:tc>
        <w:tc>
          <w:tcPr>
            <w:tcW w:w="1424" w:type="dxa"/>
            <w:vMerge/>
          </w:tcPr>
          <w:p w:rsidR="006D67AA" w:rsidRPr="00CE0E24" w:rsidRDefault="006D67AA" w:rsidP="00BA5B69">
            <w:pPr>
              <w:jc w:val="center"/>
              <w:rPr>
                <w:rFonts w:ascii="Times New Roman" w:hAnsi="Times New Roman" w:cs="Times New Roman"/>
              </w:rPr>
            </w:pPr>
          </w:p>
        </w:tc>
        <w:tc>
          <w:tcPr>
            <w:tcW w:w="2687" w:type="dxa"/>
          </w:tcPr>
          <w:p w:rsidR="006D67AA" w:rsidRPr="00CE0E24" w:rsidRDefault="006D67AA" w:rsidP="00995229">
            <w:pPr>
              <w:rPr>
                <w:rFonts w:ascii="Times New Roman" w:hAnsi="Times New Roman" w:cs="Times New Roman"/>
              </w:rPr>
            </w:pPr>
            <w:r w:rsidRPr="00CE0E24">
              <w:rPr>
                <w:rFonts w:ascii="Times New Roman" w:hAnsi="Times New Roman" w:cs="Times New Roman"/>
              </w:rPr>
              <w:t>КГБОУДПО «Хабаро</w:t>
            </w:r>
            <w:r w:rsidRPr="00CE0E24">
              <w:rPr>
                <w:rFonts w:ascii="Times New Roman" w:hAnsi="Times New Roman" w:cs="Times New Roman"/>
              </w:rPr>
              <w:t>в</w:t>
            </w:r>
            <w:r w:rsidRPr="00CE0E24">
              <w:rPr>
                <w:rFonts w:ascii="Times New Roman" w:hAnsi="Times New Roman" w:cs="Times New Roman"/>
              </w:rPr>
              <w:t>ский краевой институт развития образования» (дистанционно)</w:t>
            </w:r>
          </w:p>
        </w:tc>
        <w:tc>
          <w:tcPr>
            <w:tcW w:w="376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 xml:space="preserve">«Смысловое чтение как </w:t>
            </w:r>
            <w:proofErr w:type="spellStart"/>
            <w:r w:rsidRPr="00CE0E24">
              <w:rPr>
                <w:rFonts w:ascii="Times New Roman" w:hAnsi="Times New Roman" w:cs="Times New Roman"/>
              </w:rPr>
              <w:t>надпредме</w:t>
            </w:r>
            <w:r w:rsidRPr="00CE0E24">
              <w:rPr>
                <w:rFonts w:ascii="Times New Roman" w:hAnsi="Times New Roman" w:cs="Times New Roman"/>
              </w:rPr>
              <w:t>т</w:t>
            </w:r>
            <w:r w:rsidRPr="00CE0E24">
              <w:rPr>
                <w:rFonts w:ascii="Times New Roman" w:hAnsi="Times New Roman" w:cs="Times New Roman"/>
              </w:rPr>
              <w:t>ная</w:t>
            </w:r>
            <w:proofErr w:type="spellEnd"/>
            <w:r w:rsidRPr="00CE0E24">
              <w:rPr>
                <w:rFonts w:ascii="Times New Roman" w:hAnsi="Times New Roman" w:cs="Times New Roman"/>
              </w:rPr>
              <w:t xml:space="preserve"> технология восприятия и перер</w:t>
            </w:r>
            <w:r w:rsidRPr="00CE0E24">
              <w:rPr>
                <w:rFonts w:ascii="Times New Roman" w:hAnsi="Times New Roman" w:cs="Times New Roman"/>
              </w:rPr>
              <w:t>а</w:t>
            </w:r>
            <w:r w:rsidRPr="00CE0E24">
              <w:rPr>
                <w:rFonts w:ascii="Times New Roman" w:hAnsi="Times New Roman" w:cs="Times New Roman"/>
              </w:rPr>
              <w:t>ботки текстовой информации в ли</w:t>
            </w:r>
            <w:r w:rsidRPr="00CE0E24">
              <w:rPr>
                <w:rFonts w:ascii="Times New Roman" w:hAnsi="Times New Roman" w:cs="Times New Roman"/>
              </w:rPr>
              <w:t>ч</w:t>
            </w:r>
            <w:r w:rsidRPr="00CE0E24">
              <w:rPr>
                <w:rFonts w:ascii="Times New Roman" w:hAnsi="Times New Roman" w:cs="Times New Roman"/>
              </w:rPr>
              <w:t xml:space="preserve">ностно-смысловые установки» </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36 ч.</w:t>
            </w:r>
          </w:p>
        </w:tc>
        <w:tc>
          <w:tcPr>
            <w:tcW w:w="1296" w:type="dxa"/>
          </w:tcPr>
          <w:p w:rsidR="006D67AA" w:rsidRPr="00CE0E24" w:rsidRDefault="006D67AA" w:rsidP="00383252">
            <w:pPr>
              <w:rPr>
                <w:rFonts w:ascii="Times New Roman" w:hAnsi="Times New Roman" w:cs="Times New Roman"/>
              </w:rPr>
            </w:pPr>
            <w:r w:rsidRPr="00CE0E24">
              <w:rPr>
                <w:rFonts w:ascii="Times New Roman" w:hAnsi="Times New Roman" w:cs="Times New Roman"/>
              </w:rPr>
              <w:t>10.05-06.06 2017 г.</w:t>
            </w:r>
          </w:p>
        </w:tc>
      </w:tr>
      <w:tr w:rsidR="006D67AA" w:rsidRPr="00CE0E24" w:rsidTr="006D67AA">
        <w:trPr>
          <w:trHeight w:val="482"/>
        </w:trPr>
        <w:tc>
          <w:tcPr>
            <w:tcW w:w="436" w:type="dxa"/>
            <w:vMerge/>
          </w:tcPr>
          <w:p w:rsidR="006D67AA" w:rsidRPr="00CE0E24" w:rsidRDefault="006D67AA" w:rsidP="00D945B5"/>
        </w:tc>
        <w:tc>
          <w:tcPr>
            <w:tcW w:w="1424" w:type="dxa"/>
            <w:vMerge/>
          </w:tcPr>
          <w:p w:rsidR="006D67AA" w:rsidRPr="00CE0E24" w:rsidRDefault="006D67AA" w:rsidP="00BA5B69">
            <w:pPr>
              <w:jc w:val="center"/>
            </w:pPr>
          </w:p>
        </w:tc>
        <w:tc>
          <w:tcPr>
            <w:tcW w:w="2687" w:type="dxa"/>
          </w:tcPr>
          <w:p w:rsidR="006D67AA" w:rsidRPr="00CE0E24" w:rsidRDefault="006D67AA" w:rsidP="006D67AA">
            <w:pPr>
              <w:rPr>
                <w:rFonts w:ascii="Times New Roman" w:hAnsi="Times New Roman" w:cs="Times New Roman"/>
              </w:rPr>
            </w:pPr>
            <w:r w:rsidRPr="00CE0E24">
              <w:rPr>
                <w:rFonts w:ascii="Times New Roman" w:hAnsi="Times New Roman" w:cs="Times New Roman"/>
              </w:rPr>
              <w:t xml:space="preserve">«Центр </w:t>
            </w:r>
            <w:proofErr w:type="spellStart"/>
            <w:r w:rsidRPr="00CE0E24">
              <w:rPr>
                <w:rFonts w:ascii="Times New Roman" w:hAnsi="Times New Roman" w:cs="Times New Roman"/>
              </w:rPr>
              <w:t>онлай</w:t>
            </w:r>
            <w:proofErr w:type="gramStart"/>
            <w:r w:rsidRPr="00CE0E24">
              <w:rPr>
                <w:rFonts w:ascii="Times New Roman" w:hAnsi="Times New Roman" w:cs="Times New Roman"/>
              </w:rPr>
              <w:t>н</w:t>
            </w:r>
            <w:proofErr w:type="spellEnd"/>
            <w:r w:rsidRPr="00CE0E24">
              <w:rPr>
                <w:rFonts w:ascii="Times New Roman" w:hAnsi="Times New Roman" w:cs="Times New Roman"/>
              </w:rPr>
              <w:t>-</w:t>
            </w:r>
            <w:proofErr w:type="gramEnd"/>
            <w:r w:rsidRPr="00CE0E24">
              <w:rPr>
                <w:rFonts w:ascii="Times New Roman" w:hAnsi="Times New Roman" w:cs="Times New Roman"/>
              </w:rPr>
              <w:t xml:space="preserve"> обучения </w:t>
            </w:r>
            <w:proofErr w:type="spellStart"/>
            <w:r w:rsidRPr="00CE0E24">
              <w:rPr>
                <w:rFonts w:ascii="Times New Roman" w:hAnsi="Times New Roman" w:cs="Times New Roman"/>
              </w:rPr>
              <w:t>Нетология-групп</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О</w:t>
            </w:r>
            <w:r w:rsidRPr="00CE0E24">
              <w:rPr>
                <w:rFonts w:ascii="Times New Roman" w:hAnsi="Times New Roman" w:cs="Times New Roman"/>
              </w:rPr>
              <w:t>н</w:t>
            </w:r>
            <w:r w:rsidRPr="00CE0E24">
              <w:rPr>
                <w:rFonts w:ascii="Times New Roman" w:hAnsi="Times New Roman" w:cs="Times New Roman"/>
              </w:rPr>
              <w:t>лайн-школа</w:t>
            </w:r>
            <w:proofErr w:type="spellEnd"/>
            <w:r w:rsidRPr="00CE0E24">
              <w:rPr>
                <w:rFonts w:ascii="Times New Roman" w:hAnsi="Times New Roman" w:cs="Times New Roman"/>
              </w:rPr>
              <w:t xml:space="preserve"> «</w:t>
            </w:r>
            <w:proofErr w:type="spellStart"/>
            <w:r w:rsidRPr="00CE0E24">
              <w:rPr>
                <w:rFonts w:ascii="Times New Roman" w:hAnsi="Times New Roman" w:cs="Times New Roman"/>
              </w:rPr>
              <w:t>Фоксфорд</w:t>
            </w:r>
            <w:proofErr w:type="spellEnd"/>
            <w:r w:rsidRPr="00CE0E24">
              <w:rPr>
                <w:rFonts w:ascii="Times New Roman" w:hAnsi="Times New Roman" w:cs="Times New Roman"/>
              </w:rPr>
              <w:t>»</w:t>
            </w:r>
          </w:p>
        </w:tc>
        <w:tc>
          <w:tcPr>
            <w:tcW w:w="3767" w:type="dxa"/>
          </w:tcPr>
          <w:p w:rsidR="006D67AA" w:rsidRPr="00CE0E24" w:rsidRDefault="006D67AA" w:rsidP="006D67AA">
            <w:pPr>
              <w:rPr>
                <w:rFonts w:ascii="Times New Roman" w:hAnsi="Times New Roman" w:cs="Times New Roman"/>
              </w:rPr>
            </w:pPr>
            <w:r w:rsidRPr="00CE0E24">
              <w:rPr>
                <w:rFonts w:ascii="Times New Roman" w:hAnsi="Times New Roman" w:cs="Times New Roman"/>
              </w:rPr>
              <w:t>«Первая помощь»</w:t>
            </w:r>
          </w:p>
        </w:tc>
        <w:tc>
          <w:tcPr>
            <w:tcW w:w="987" w:type="dxa"/>
          </w:tcPr>
          <w:p w:rsidR="006D67AA" w:rsidRPr="00CE0E24" w:rsidRDefault="006D67AA" w:rsidP="006D67AA">
            <w:pPr>
              <w:jc w:val="center"/>
              <w:rPr>
                <w:rFonts w:ascii="Times New Roman" w:hAnsi="Times New Roman" w:cs="Times New Roman"/>
              </w:rPr>
            </w:pPr>
            <w:r w:rsidRPr="00CE0E24">
              <w:rPr>
                <w:rFonts w:ascii="Times New Roman" w:hAnsi="Times New Roman" w:cs="Times New Roman"/>
              </w:rPr>
              <w:t>16 ч.</w:t>
            </w:r>
          </w:p>
        </w:tc>
        <w:tc>
          <w:tcPr>
            <w:tcW w:w="1296" w:type="dxa"/>
          </w:tcPr>
          <w:p w:rsidR="006D67AA" w:rsidRPr="00CE0E24" w:rsidRDefault="006D67AA" w:rsidP="006D67AA">
            <w:pPr>
              <w:jc w:val="left"/>
              <w:rPr>
                <w:rFonts w:ascii="Times New Roman" w:hAnsi="Times New Roman" w:cs="Times New Roman"/>
              </w:rPr>
            </w:pPr>
            <w:r>
              <w:rPr>
                <w:rFonts w:ascii="Times New Roman" w:hAnsi="Times New Roman" w:cs="Times New Roman"/>
              </w:rPr>
              <w:t>01.07</w:t>
            </w:r>
            <w:r w:rsidRPr="00CE0E24">
              <w:rPr>
                <w:rFonts w:ascii="Times New Roman" w:hAnsi="Times New Roman" w:cs="Times New Roman"/>
              </w:rPr>
              <w:t>. 2017 г.</w:t>
            </w:r>
          </w:p>
        </w:tc>
      </w:tr>
      <w:tr w:rsidR="006D67AA" w:rsidRPr="00CE0E24" w:rsidTr="006D67AA">
        <w:trPr>
          <w:trHeight w:val="482"/>
        </w:trPr>
        <w:tc>
          <w:tcPr>
            <w:tcW w:w="436" w:type="dxa"/>
            <w:vMerge w:val="restart"/>
          </w:tcPr>
          <w:p w:rsidR="006D67AA" w:rsidRPr="00CE0E24" w:rsidRDefault="006D67AA" w:rsidP="00D945B5">
            <w:pPr>
              <w:rPr>
                <w:rFonts w:ascii="Times New Roman" w:hAnsi="Times New Roman" w:cs="Times New Roman"/>
              </w:rPr>
            </w:pPr>
            <w:r w:rsidRPr="00CE0E24">
              <w:rPr>
                <w:rFonts w:ascii="Times New Roman" w:hAnsi="Times New Roman" w:cs="Times New Roman"/>
              </w:rPr>
              <w:t>6</w:t>
            </w:r>
          </w:p>
        </w:tc>
        <w:tc>
          <w:tcPr>
            <w:tcW w:w="1424" w:type="dxa"/>
            <w:vMerge w:val="restart"/>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Боброва Светлана Анатольевна</w:t>
            </w:r>
          </w:p>
        </w:tc>
        <w:tc>
          <w:tcPr>
            <w:tcW w:w="268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Автономное учреждение дополнительного профе</w:t>
            </w:r>
            <w:r w:rsidRPr="00CE0E24">
              <w:rPr>
                <w:rFonts w:ascii="Times New Roman" w:hAnsi="Times New Roman" w:cs="Times New Roman"/>
                <w:sz w:val="20"/>
                <w:szCs w:val="20"/>
              </w:rPr>
              <w:t>с</w:t>
            </w:r>
            <w:r w:rsidRPr="00CE0E24">
              <w:rPr>
                <w:rFonts w:ascii="Times New Roman" w:hAnsi="Times New Roman" w:cs="Times New Roman"/>
                <w:sz w:val="20"/>
                <w:szCs w:val="20"/>
              </w:rPr>
              <w:t>сионального образования Ханты-Мансийского авт</w:t>
            </w:r>
            <w:r w:rsidRPr="00CE0E24">
              <w:rPr>
                <w:rFonts w:ascii="Times New Roman" w:hAnsi="Times New Roman" w:cs="Times New Roman"/>
                <w:sz w:val="20"/>
                <w:szCs w:val="20"/>
              </w:rPr>
              <w:t>о</w:t>
            </w:r>
            <w:r w:rsidRPr="00CE0E24">
              <w:rPr>
                <w:rFonts w:ascii="Times New Roman" w:hAnsi="Times New Roman" w:cs="Times New Roman"/>
                <w:sz w:val="20"/>
                <w:szCs w:val="20"/>
              </w:rPr>
              <w:t xml:space="preserve">номного </w:t>
            </w:r>
            <w:proofErr w:type="spellStart"/>
            <w:r w:rsidRPr="00CE0E24">
              <w:rPr>
                <w:rFonts w:ascii="Times New Roman" w:hAnsi="Times New Roman" w:cs="Times New Roman"/>
                <w:sz w:val="20"/>
                <w:szCs w:val="20"/>
              </w:rPr>
              <w:t>округа-Югры</w:t>
            </w:r>
            <w:proofErr w:type="spellEnd"/>
            <w:r w:rsidRPr="00CE0E24">
              <w:rPr>
                <w:rFonts w:ascii="Times New Roman" w:hAnsi="Times New Roman" w:cs="Times New Roman"/>
                <w:sz w:val="20"/>
                <w:szCs w:val="20"/>
              </w:rPr>
              <w:t xml:space="preserve"> «И</w:t>
            </w:r>
            <w:r w:rsidRPr="00CE0E24">
              <w:rPr>
                <w:rFonts w:ascii="Times New Roman" w:hAnsi="Times New Roman" w:cs="Times New Roman"/>
                <w:sz w:val="20"/>
                <w:szCs w:val="20"/>
              </w:rPr>
              <w:t>н</w:t>
            </w:r>
            <w:r w:rsidRPr="00CE0E24">
              <w:rPr>
                <w:rFonts w:ascii="Times New Roman" w:hAnsi="Times New Roman" w:cs="Times New Roman"/>
                <w:sz w:val="20"/>
                <w:szCs w:val="20"/>
              </w:rPr>
              <w:t>ститут развития образов</w:t>
            </w:r>
            <w:r w:rsidRPr="00CE0E24">
              <w:rPr>
                <w:rFonts w:ascii="Times New Roman" w:hAnsi="Times New Roman" w:cs="Times New Roman"/>
                <w:sz w:val="20"/>
                <w:szCs w:val="20"/>
              </w:rPr>
              <w:t>а</w:t>
            </w:r>
            <w:r w:rsidRPr="00CE0E24">
              <w:rPr>
                <w:rFonts w:ascii="Times New Roman" w:hAnsi="Times New Roman" w:cs="Times New Roman"/>
                <w:sz w:val="20"/>
                <w:szCs w:val="20"/>
              </w:rPr>
              <w:t>ния»</w:t>
            </w:r>
          </w:p>
        </w:tc>
        <w:tc>
          <w:tcPr>
            <w:tcW w:w="376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Современные образовательные те</w:t>
            </w:r>
            <w:r w:rsidRPr="00CE0E24">
              <w:rPr>
                <w:rFonts w:ascii="Times New Roman" w:hAnsi="Times New Roman" w:cs="Times New Roman"/>
              </w:rPr>
              <w:t>х</w:t>
            </w:r>
            <w:r w:rsidRPr="00CE0E24">
              <w:rPr>
                <w:rFonts w:ascii="Times New Roman" w:hAnsi="Times New Roman" w:cs="Times New Roman"/>
              </w:rPr>
              <w:t>нологии как средство достижения метапредметных результатов об</w:t>
            </w:r>
            <w:r w:rsidRPr="00CE0E24">
              <w:rPr>
                <w:rFonts w:ascii="Times New Roman" w:hAnsi="Times New Roman" w:cs="Times New Roman"/>
              </w:rPr>
              <w:t>у</w:t>
            </w:r>
            <w:r w:rsidRPr="00CE0E24">
              <w:rPr>
                <w:rFonts w:ascii="Times New Roman" w:hAnsi="Times New Roman" w:cs="Times New Roman"/>
              </w:rPr>
              <w:t>чающихся на ступени основного о</w:t>
            </w:r>
            <w:r w:rsidRPr="00CE0E24">
              <w:rPr>
                <w:rFonts w:ascii="Times New Roman" w:hAnsi="Times New Roman" w:cs="Times New Roman"/>
              </w:rPr>
              <w:t>б</w:t>
            </w:r>
            <w:r w:rsidRPr="00CE0E24">
              <w:rPr>
                <w:rFonts w:ascii="Times New Roman" w:hAnsi="Times New Roman" w:cs="Times New Roman"/>
              </w:rPr>
              <w:t xml:space="preserve">щего образования в соответствии с требованиями ФГОС. </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24 часа</w:t>
            </w:r>
          </w:p>
        </w:tc>
        <w:tc>
          <w:tcPr>
            <w:tcW w:w="1296" w:type="dxa"/>
          </w:tcPr>
          <w:p w:rsidR="006D67AA" w:rsidRPr="00CE0E24" w:rsidRDefault="006D67AA" w:rsidP="00383252">
            <w:pPr>
              <w:rPr>
                <w:rFonts w:ascii="Times New Roman" w:hAnsi="Times New Roman" w:cs="Times New Roman"/>
              </w:rPr>
            </w:pPr>
            <w:r w:rsidRPr="00CE0E24">
              <w:rPr>
                <w:rFonts w:ascii="Times New Roman" w:hAnsi="Times New Roman" w:cs="Times New Roman"/>
              </w:rPr>
              <w:t>19.09.- 24.09.2016</w:t>
            </w:r>
          </w:p>
        </w:tc>
      </w:tr>
      <w:tr w:rsidR="006D67AA" w:rsidRPr="00CE0E24" w:rsidTr="006D67AA">
        <w:trPr>
          <w:trHeight w:val="482"/>
        </w:trPr>
        <w:tc>
          <w:tcPr>
            <w:tcW w:w="436" w:type="dxa"/>
            <w:vMerge/>
          </w:tcPr>
          <w:p w:rsidR="006D67AA" w:rsidRPr="00CE0E24" w:rsidRDefault="006D67AA" w:rsidP="00D945B5">
            <w:pPr>
              <w:rPr>
                <w:rFonts w:ascii="Times New Roman" w:hAnsi="Times New Roman" w:cs="Times New Roman"/>
              </w:rPr>
            </w:pPr>
          </w:p>
        </w:tc>
        <w:tc>
          <w:tcPr>
            <w:tcW w:w="1424" w:type="dxa"/>
            <w:vMerge/>
          </w:tcPr>
          <w:p w:rsidR="006D67AA" w:rsidRPr="00CE0E24" w:rsidRDefault="006D67AA" w:rsidP="00BA5B69">
            <w:pPr>
              <w:jc w:val="center"/>
              <w:rPr>
                <w:rFonts w:ascii="Times New Roman" w:hAnsi="Times New Roman" w:cs="Times New Roman"/>
              </w:rPr>
            </w:pPr>
          </w:p>
        </w:tc>
        <w:tc>
          <w:tcPr>
            <w:tcW w:w="2687" w:type="dxa"/>
          </w:tcPr>
          <w:p w:rsidR="006D67AA" w:rsidRPr="00CE0E24" w:rsidRDefault="006D67AA" w:rsidP="00BA5B69">
            <w:pPr>
              <w:pStyle w:val="af2"/>
              <w:rPr>
                <w:rFonts w:ascii="Times New Roman" w:hAnsi="Times New Roman" w:cs="Times New Roman"/>
              </w:rPr>
            </w:pPr>
            <w:r w:rsidRPr="00CE0E24">
              <w:rPr>
                <w:rFonts w:ascii="Times New Roman" w:hAnsi="Times New Roman" w:cs="Times New Roman"/>
              </w:rPr>
              <w:t>ООО Учебный центр</w:t>
            </w:r>
          </w:p>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rPr>
              <w:t xml:space="preserve"> «Профессионал»</w:t>
            </w:r>
            <w:r w:rsidRPr="00CE0E24">
              <w:rPr>
                <w:rFonts w:ascii="Times New Roman" w:hAnsi="Times New Roman" w:cs="Times New Roman"/>
                <w:sz w:val="24"/>
                <w:szCs w:val="24"/>
              </w:rPr>
              <w:t xml:space="preserve"> </w:t>
            </w:r>
          </w:p>
        </w:tc>
        <w:tc>
          <w:tcPr>
            <w:tcW w:w="376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«Современные информационные технологии и их использование в р</w:t>
            </w:r>
            <w:r w:rsidRPr="00CE0E24">
              <w:rPr>
                <w:rFonts w:ascii="Times New Roman" w:hAnsi="Times New Roman" w:cs="Times New Roman"/>
              </w:rPr>
              <w:t>а</w:t>
            </w:r>
            <w:r w:rsidRPr="00CE0E24">
              <w:rPr>
                <w:rFonts w:ascii="Times New Roman" w:hAnsi="Times New Roman" w:cs="Times New Roman"/>
              </w:rPr>
              <w:t>боте преподавателей. Системы авт</w:t>
            </w:r>
            <w:r w:rsidRPr="00CE0E24">
              <w:rPr>
                <w:rFonts w:ascii="Times New Roman" w:hAnsi="Times New Roman" w:cs="Times New Roman"/>
              </w:rPr>
              <w:t>о</w:t>
            </w:r>
            <w:r w:rsidRPr="00CE0E24">
              <w:rPr>
                <w:rFonts w:ascii="Times New Roman" w:hAnsi="Times New Roman" w:cs="Times New Roman"/>
              </w:rPr>
              <w:t>матизированного проектирования одежды и организация технологич</w:t>
            </w:r>
            <w:r w:rsidRPr="00CE0E24">
              <w:rPr>
                <w:rFonts w:ascii="Times New Roman" w:hAnsi="Times New Roman" w:cs="Times New Roman"/>
              </w:rPr>
              <w:t>е</w:t>
            </w:r>
            <w:r w:rsidRPr="00CE0E24">
              <w:rPr>
                <w:rFonts w:ascii="Times New Roman" w:hAnsi="Times New Roman" w:cs="Times New Roman"/>
              </w:rPr>
              <w:t>ского процесса»</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sz w:val="24"/>
                <w:szCs w:val="24"/>
              </w:rPr>
              <w:t>108 ч</w:t>
            </w:r>
          </w:p>
        </w:tc>
        <w:tc>
          <w:tcPr>
            <w:tcW w:w="1296" w:type="dxa"/>
          </w:tcPr>
          <w:p w:rsidR="006D67AA" w:rsidRPr="00CE0E24" w:rsidRDefault="006D67AA" w:rsidP="00383252">
            <w:pPr>
              <w:rPr>
                <w:rFonts w:ascii="Times New Roman" w:hAnsi="Times New Roman" w:cs="Times New Roman"/>
              </w:rPr>
            </w:pPr>
            <w:r w:rsidRPr="00CE0E24">
              <w:rPr>
                <w:rFonts w:ascii="Times New Roman" w:hAnsi="Times New Roman" w:cs="Times New Roman"/>
              </w:rPr>
              <w:t>18.01.2017-22.02.2017 г.</w:t>
            </w:r>
          </w:p>
        </w:tc>
      </w:tr>
      <w:tr w:rsidR="006D67AA" w:rsidRPr="00CE0E24" w:rsidTr="006D67AA">
        <w:trPr>
          <w:trHeight w:val="482"/>
        </w:trPr>
        <w:tc>
          <w:tcPr>
            <w:tcW w:w="436" w:type="dxa"/>
          </w:tcPr>
          <w:p w:rsidR="006D67AA" w:rsidRPr="00CE0E24" w:rsidRDefault="006D67AA" w:rsidP="00D945B5">
            <w:pPr>
              <w:rPr>
                <w:rFonts w:ascii="Times New Roman" w:hAnsi="Times New Roman" w:cs="Times New Roman"/>
              </w:rPr>
            </w:pPr>
            <w:r w:rsidRPr="00CE0E24">
              <w:rPr>
                <w:rFonts w:ascii="Times New Roman" w:hAnsi="Times New Roman" w:cs="Times New Roman"/>
              </w:rPr>
              <w:lastRenderedPageBreak/>
              <w:t>7</w:t>
            </w:r>
          </w:p>
        </w:tc>
        <w:tc>
          <w:tcPr>
            <w:tcW w:w="1424"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Попова М</w:t>
            </w:r>
            <w:r w:rsidRPr="00CE0E24">
              <w:rPr>
                <w:rFonts w:ascii="Times New Roman" w:hAnsi="Times New Roman" w:cs="Times New Roman"/>
              </w:rPr>
              <w:t>а</w:t>
            </w:r>
            <w:r w:rsidRPr="00CE0E24">
              <w:rPr>
                <w:rFonts w:ascii="Times New Roman" w:hAnsi="Times New Roman" w:cs="Times New Roman"/>
              </w:rPr>
              <w:t>рина Ник</w:t>
            </w:r>
            <w:r w:rsidRPr="00CE0E24">
              <w:rPr>
                <w:rFonts w:ascii="Times New Roman" w:hAnsi="Times New Roman" w:cs="Times New Roman"/>
              </w:rPr>
              <w:t>о</w:t>
            </w:r>
            <w:r w:rsidRPr="00CE0E24">
              <w:rPr>
                <w:rFonts w:ascii="Times New Roman" w:hAnsi="Times New Roman" w:cs="Times New Roman"/>
              </w:rPr>
              <w:t>лаевна</w:t>
            </w:r>
          </w:p>
        </w:tc>
        <w:tc>
          <w:tcPr>
            <w:tcW w:w="268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Автономное учреждение дополнительного профе</w:t>
            </w:r>
            <w:r w:rsidRPr="00CE0E24">
              <w:rPr>
                <w:rFonts w:ascii="Times New Roman" w:hAnsi="Times New Roman" w:cs="Times New Roman"/>
                <w:sz w:val="20"/>
                <w:szCs w:val="20"/>
              </w:rPr>
              <w:t>с</w:t>
            </w:r>
            <w:r w:rsidRPr="00CE0E24">
              <w:rPr>
                <w:rFonts w:ascii="Times New Roman" w:hAnsi="Times New Roman" w:cs="Times New Roman"/>
                <w:sz w:val="20"/>
                <w:szCs w:val="20"/>
              </w:rPr>
              <w:t>сионального образования Ханты-Мансийского авт</w:t>
            </w:r>
            <w:r w:rsidRPr="00CE0E24">
              <w:rPr>
                <w:rFonts w:ascii="Times New Roman" w:hAnsi="Times New Roman" w:cs="Times New Roman"/>
                <w:sz w:val="20"/>
                <w:szCs w:val="20"/>
              </w:rPr>
              <w:t>о</w:t>
            </w:r>
            <w:r w:rsidRPr="00CE0E24">
              <w:rPr>
                <w:rFonts w:ascii="Times New Roman" w:hAnsi="Times New Roman" w:cs="Times New Roman"/>
                <w:sz w:val="20"/>
                <w:szCs w:val="20"/>
              </w:rPr>
              <w:t xml:space="preserve">номного </w:t>
            </w:r>
            <w:proofErr w:type="spellStart"/>
            <w:r w:rsidRPr="00CE0E24">
              <w:rPr>
                <w:rFonts w:ascii="Times New Roman" w:hAnsi="Times New Roman" w:cs="Times New Roman"/>
                <w:sz w:val="20"/>
                <w:szCs w:val="20"/>
              </w:rPr>
              <w:t>округа-Югры</w:t>
            </w:r>
            <w:proofErr w:type="spellEnd"/>
            <w:r w:rsidRPr="00CE0E24">
              <w:rPr>
                <w:rFonts w:ascii="Times New Roman" w:hAnsi="Times New Roman" w:cs="Times New Roman"/>
                <w:sz w:val="20"/>
                <w:szCs w:val="20"/>
              </w:rPr>
              <w:t xml:space="preserve"> «И</w:t>
            </w:r>
            <w:r w:rsidRPr="00CE0E24">
              <w:rPr>
                <w:rFonts w:ascii="Times New Roman" w:hAnsi="Times New Roman" w:cs="Times New Roman"/>
                <w:sz w:val="20"/>
                <w:szCs w:val="20"/>
              </w:rPr>
              <w:t>н</w:t>
            </w:r>
            <w:r w:rsidRPr="00CE0E24">
              <w:rPr>
                <w:rFonts w:ascii="Times New Roman" w:hAnsi="Times New Roman" w:cs="Times New Roman"/>
                <w:sz w:val="20"/>
                <w:szCs w:val="20"/>
              </w:rPr>
              <w:t>ститут развития образов</w:t>
            </w:r>
            <w:r w:rsidRPr="00CE0E24">
              <w:rPr>
                <w:rFonts w:ascii="Times New Roman" w:hAnsi="Times New Roman" w:cs="Times New Roman"/>
                <w:sz w:val="20"/>
                <w:szCs w:val="20"/>
              </w:rPr>
              <w:t>а</w:t>
            </w:r>
            <w:r w:rsidRPr="00CE0E24">
              <w:rPr>
                <w:rFonts w:ascii="Times New Roman" w:hAnsi="Times New Roman" w:cs="Times New Roman"/>
                <w:sz w:val="20"/>
                <w:szCs w:val="20"/>
              </w:rPr>
              <w:t>ния»</w:t>
            </w:r>
          </w:p>
        </w:tc>
        <w:tc>
          <w:tcPr>
            <w:tcW w:w="376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Современные образовательные те</w:t>
            </w:r>
            <w:r w:rsidRPr="00CE0E24">
              <w:rPr>
                <w:rFonts w:ascii="Times New Roman" w:hAnsi="Times New Roman" w:cs="Times New Roman"/>
              </w:rPr>
              <w:t>х</w:t>
            </w:r>
            <w:r w:rsidRPr="00CE0E24">
              <w:rPr>
                <w:rFonts w:ascii="Times New Roman" w:hAnsi="Times New Roman" w:cs="Times New Roman"/>
              </w:rPr>
              <w:t>нологии как средство достижения метапредметных результатов об</w:t>
            </w:r>
            <w:r w:rsidRPr="00CE0E24">
              <w:rPr>
                <w:rFonts w:ascii="Times New Roman" w:hAnsi="Times New Roman" w:cs="Times New Roman"/>
              </w:rPr>
              <w:t>у</w:t>
            </w:r>
            <w:r w:rsidRPr="00CE0E24">
              <w:rPr>
                <w:rFonts w:ascii="Times New Roman" w:hAnsi="Times New Roman" w:cs="Times New Roman"/>
              </w:rPr>
              <w:t>чающихся на ступени основного о</w:t>
            </w:r>
            <w:r w:rsidRPr="00CE0E24">
              <w:rPr>
                <w:rFonts w:ascii="Times New Roman" w:hAnsi="Times New Roman" w:cs="Times New Roman"/>
              </w:rPr>
              <w:t>б</w:t>
            </w:r>
            <w:r w:rsidRPr="00CE0E24">
              <w:rPr>
                <w:rFonts w:ascii="Times New Roman" w:hAnsi="Times New Roman" w:cs="Times New Roman"/>
              </w:rPr>
              <w:t xml:space="preserve">щего образования в соответствии с требованиями ФГОС. </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24 часа</w:t>
            </w:r>
          </w:p>
        </w:tc>
        <w:tc>
          <w:tcPr>
            <w:tcW w:w="1296" w:type="dxa"/>
          </w:tcPr>
          <w:p w:rsidR="006D67AA" w:rsidRPr="00CE0E24" w:rsidRDefault="006D67AA" w:rsidP="00383252">
            <w:pPr>
              <w:rPr>
                <w:rFonts w:ascii="Times New Roman" w:hAnsi="Times New Roman" w:cs="Times New Roman"/>
              </w:rPr>
            </w:pPr>
            <w:r w:rsidRPr="00CE0E24">
              <w:rPr>
                <w:rFonts w:ascii="Times New Roman" w:hAnsi="Times New Roman" w:cs="Times New Roman"/>
              </w:rPr>
              <w:t>19.09.- 24.09.2016</w:t>
            </w:r>
          </w:p>
        </w:tc>
      </w:tr>
      <w:tr w:rsidR="006D67AA" w:rsidRPr="00CE0E24" w:rsidTr="006D67AA">
        <w:trPr>
          <w:trHeight w:val="482"/>
        </w:trPr>
        <w:tc>
          <w:tcPr>
            <w:tcW w:w="436" w:type="dxa"/>
          </w:tcPr>
          <w:p w:rsidR="006D67AA" w:rsidRPr="00CE0E24" w:rsidRDefault="006D67AA" w:rsidP="00D945B5">
            <w:pPr>
              <w:rPr>
                <w:rFonts w:ascii="Times New Roman" w:hAnsi="Times New Roman" w:cs="Times New Roman"/>
              </w:rPr>
            </w:pPr>
            <w:r w:rsidRPr="00CE0E24">
              <w:rPr>
                <w:rFonts w:ascii="Times New Roman" w:hAnsi="Times New Roman" w:cs="Times New Roman"/>
              </w:rPr>
              <w:t>8</w:t>
            </w:r>
          </w:p>
        </w:tc>
        <w:tc>
          <w:tcPr>
            <w:tcW w:w="1424"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Бывалин А.А.</w:t>
            </w:r>
          </w:p>
        </w:tc>
        <w:tc>
          <w:tcPr>
            <w:tcW w:w="268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ООО Учебный центр «Пр</w:t>
            </w:r>
            <w:r w:rsidRPr="00CE0E24">
              <w:rPr>
                <w:rFonts w:ascii="Times New Roman" w:hAnsi="Times New Roman" w:cs="Times New Roman"/>
                <w:sz w:val="20"/>
                <w:szCs w:val="20"/>
              </w:rPr>
              <w:t>о</w:t>
            </w:r>
            <w:r w:rsidRPr="00CE0E24">
              <w:rPr>
                <w:rFonts w:ascii="Times New Roman" w:hAnsi="Times New Roman" w:cs="Times New Roman"/>
                <w:sz w:val="20"/>
                <w:szCs w:val="20"/>
              </w:rPr>
              <w:t>фессионал». г</w:t>
            </w:r>
            <w:proofErr w:type="gramStart"/>
            <w:r w:rsidRPr="00CE0E24">
              <w:rPr>
                <w:rFonts w:ascii="Times New Roman" w:hAnsi="Times New Roman" w:cs="Times New Roman"/>
                <w:sz w:val="20"/>
                <w:szCs w:val="20"/>
              </w:rPr>
              <w:t>.М</w:t>
            </w:r>
            <w:proofErr w:type="gramEnd"/>
            <w:r w:rsidRPr="00CE0E24">
              <w:rPr>
                <w:rFonts w:ascii="Times New Roman" w:hAnsi="Times New Roman" w:cs="Times New Roman"/>
                <w:sz w:val="20"/>
                <w:szCs w:val="20"/>
              </w:rPr>
              <w:t>осква</w:t>
            </w:r>
          </w:p>
        </w:tc>
        <w:tc>
          <w:tcPr>
            <w:tcW w:w="3767" w:type="dxa"/>
          </w:tcPr>
          <w:p w:rsidR="006D67AA" w:rsidRPr="00CE0E24" w:rsidRDefault="006D67AA" w:rsidP="00BA5B69">
            <w:pPr>
              <w:rPr>
                <w:rFonts w:ascii="Times New Roman" w:hAnsi="Times New Roman" w:cs="Times New Roman"/>
              </w:rPr>
            </w:pPr>
            <w:r w:rsidRPr="00CE0E24">
              <w:rPr>
                <w:rFonts w:ascii="Times New Roman" w:hAnsi="Times New Roman" w:cs="Times New Roman"/>
              </w:rPr>
              <w:t>«Медико-биологические основы безопасности жизнедеятельности»</w:t>
            </w:r>
          </w:p>
        </w:tc>
        <w:tc>
          <w:tcPr>
            <w:tcW w:w="987"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72 часа</w:t>
            </w:r>
          </w:p>
        </w:tc>
        <w:tc>
          <w:tcPr>
            <w:tcW w:w="1296"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22.02.2017 – 29.03.2017 г.</w:t>
            </w:r>
          </w:p>
        </w:tc>
      </w:tr>
      <w:tr w:rsidR="006D67AA" w:rsidRPr="00CE0E24" w:rsidTr="006D67AA">
        <w:trPr>
          <w:trHeight w:val="482"/>
        </w:trPr>
        <w:tc>
          <w:tcPr>
            <w:tcW w:w="436" w:type="dxa"/>
          </w:tcPr>
          <w:p w:rsidR="006D67AA" w:rsidRPr="00CE0E24" w:rsidRDefault="006D67AA" w:rsidP="00D945B5">
            <w:pPr>
              <w:rPr>
                <w:rFonts w:ascii="Times New Roman" w:hAnsi="Times New Roman" w:cs="Times New Roman"/>
              </w:rPr>
            </w:pPr>
            <w:r w:rsidRPr="00CE0E24">
              <w:rPr>
                <w:rFonts w:ascii="Times New Roman" w:hAnsi="Times New Roman" w:cs="Times New Roman"/>
              </w:rPr>
              <w:t>9</w:t>
            </w:r>
          </w:p>
        </w:tc>
        <w:tc>
          <w:tcPr>
            <w:tcW w:w="1424"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Казюкин Н.Н.</w:t>
            </w:r>
          </w:p>
        </w:tc>
        <w:tc>
          <w:tcPr>
            <w:tcW w:w="268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ООО Учебный центр «Пр</w:t>
            </w:r>
            <w:r w:rsidRPr="00CE0E24">
              <w:rPr>
                <w:rFonts w:ascii="Times New Roman" w:hAnsi="Times New Roman" w:cs="Times New Roman"/>
                <w:sz w:val="20"/>
                <w:szCs w:val="20"/>
              </w:rPr>
              <w:t>о</w:t>
            </w:r>
            <w:r w:rsidRPr="00CE0E24">
              <w:rPr>
                <w:rFonts w:ascii="Times New Roman" w:hAnsi="Times New Roman" w:cs="Times New Roman"/>
                <w:sz w:val="20"/>
                <w:szCs w:val="20"/>
              </w:rPr>
              <w:t>фессионал». г</w:t>
            </w:r>
            <w:proofErr w:type="gramStart"/>
            <w:r w:rsidRPr="00CE0E24">
              <w:rPr>
                <w:rFonts w:ascii="Times New Roman" w:hAnsi="Times New Roman" w:cs="Times New Roman"/>
                <w:sz w:val="20"/>
                <w:szCs w:val="20"/>
              </w:rPr>
              <w:t>.М</w:t>
            </w:r>
            <w:proofErr w:type="gramEnd"/>
            <w:r w:rsidRPr="00CE0E24">
              <w:rPr>
                <w:rFonts w:ascii="Times New Roman" w:hAnsi="Times New Roman" w:cs="Times New Roman"/>
                <w:sz w:val="20"/>
                <w:szCs w:val="20"/>
              </w:rPr>
              <w:t>осква</w:t>
            </w:r>
          </w:p>
        </w:tc>
        <w:tc>
          <w:tcPr>
            <w:tcW w:w="376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sz w:val="20"/>
                <w:szCs w:val="20"/>
              </w:rPr>
              <w:t>«Развитие информационно-коммуникационных компетенций учит</w:t>
            </w:r>
            <w:r w:rsidRPr="00CE0E24">
              <w:rPr>
                <w:rFonts w:ascii="Times New Roman" w:hAnsi="Times New Roman" w:cs="Times New Roman"/>
                <w:sz w:val="20"/>
                <w:szCs w:val="20"/>
              </w:rPr>
              <w:t>е</w:t>
            </w:r>
            <w:r w:rsidRPr="00CE0E24">
              <w:rPr>
                <w:rFonts w:ascii="Times New Roman" w:hAnsi="Times New Roman" w:cs="Times New Roman"/>
                <w:sz w:val="20"/>
                <w:szCs w:val="20"/>
              </w:rPr>
              <w:t>ля в процессе внедрения ФГОС: работа в Московской электронной школе»</w:t>
            </w:r>
          </w:p>
        </w:tc>
        <w:tc>
          <w:tcPr>
            <w:tcW w:w="987" w:type="dxa"/>
          </w:tcPr>
          <w:p w:rsidR="006D67AA" w:rsidRPr="00CE0E24" w:rsidRDefault="006D67AA" w:rsidP="006D67AA">
            <w:pPr>
              <w:jc w:val="center"/>
              <w:rPr>
                <w:rFonts w:ascii="Times New Roman" w:hAnsi="Times New Roman" w:cs="Times New Roman"/>
              </w:rPr>
            </w:pPr>
            <w:r w:rsidRPr="00CE0E24">
              <w:rPr>
                <w:rFonts w:ascii="Times New Roman" w:hAnsi="Times New Roman" w:cs="Times New Roman"/>
              </w:rPr>
              <w:t>72 часа</w:t>
            </w:r>
          </w:p>
        </w:tc>
        <w:tc>
          <w:tcPr>
            <w:tcW w:w="1296" w:type="dxa"/>
          </w:tcPr>
          <w:p w:rsidR="006D67AA" w:rsidRPr="00CE0E24" w:rsidRDefault="006D67AA" w:rsidP="00A62D69">
            <w:pPr>
              <w:rPr>
                <w:rFonts w:ascii="Times New Roman" w:hAnsi="Times New Roman" w:cs="Times New Roman"/>
                <w:sz w:val="20"/>
                <w:szCs w:val="20"/>
              </w:rPr>
            </w:pPr>
            <w:r w:rsidRPr="00CE0E24">
              <w:rPr>
                <w:rFonts w:ascii="Times New Roman" w:hAnsi="Times New Roman" w:cs="Times New Roman"/>
                <w:sz w:val="20"/>
                <w:szCs w:val="20"/>
              </w:rPr>
              <w:t>7.06.2017 – 14.07.2017 г.</w:t>
            </w:r>
          </w:p>
        </w:tc>
      </w:tr>
      <w:tr w:rsidR="006D67AA" w:rsidRPr="00CE0E24" w:rsidTr="006D67AA">
        <w:trPr>
          <w:trHeight w:val="482"/>
        </w:trPr>
        <w:tc>
          <w:tcPr>
            <w:tcW w:w="436" w:type="dxa"/>
          </w:tcPr>
          <w:p w:rsidR="006D67AA" w:rsidRPr="00CE0E24" w:rsidRDefault="006D67AA" w:rsidP="00D945B5">
            <w:pPr>
              <w:rPr>
                <w:rFonts w:ascii="Times New Roman" w:hAnsi="Times New Roman" w:cs="Times New Roman"/>
              </w:rPr>
            </w:pPr>
            <w:r w:rsidRPr="00CE0E24">
              <w:rPr>
                <w:rFonts w:ascii="Times New Roman" w:hAnsi="Times New Roman" w:cs="Times New Roman"/>
              </w:rPr>
              <w:t>10</w:t>
            </w:r>
          </w:p>
        </w:tc>
        <w:tc>
          <w:tcPr>
            <w:tcW w:w="1424" w:type="dxa"/>
          </w:tcPr>
          <w:p w:rsidR="006D67AA" w:rsidRPr="00CE0E24" w:rsidRDefault="006D67AA" w:rsidP="00BA5B69">
            <w:pPr>
              <w:jc w:val="center"/>
              <w:rPr>
                <w:rFonts w:ascii="Times New Roman" w:hAnsi="Times New Roman" w:cs="Times New Roman"/>
              </w:rPr>
            </w:pPr>
            <w:r w:rsidRPr="00CE0E24">
              <w:rPr>
                <w:rFonts w:ascii="Times New Roman" w:hAnsi="Times New Roman" w:cs="Times New Roman"/>
              </w:rPr>
              <w:t>Слаква О.Г.</w:t>
            </w:r>
          </w:p>
        </w:tc>
        <w:tc>
          <w:tcPr>
            <w:tcW w:w="2687" w:type="dxa"/>
          </w:tcPr>
          <w:p w:rsidR="006D67AA" w:rsidRPr="00CE0E24" w:rsidRDefault="006D67AA" w:rsidP="00D2437B">
            <w:pPr>
              <w:rPr>
                <w:rFonts w:ascii="Times New Roman" w:hAnsi="Times New Roman" w:cs="Times New Roman"/>
                <w:sz w:val="20"/>
                <w:szCs w:val="20"/>
              </w:rPr>
            </w:pPr>
            <w:r w:rsidRPr="00CE0E24">
              <w:rPr>
                <w:rFonts w:ascii="Times New Roman" w:hAnsi="Times New Roman" w:cs="Times New Roman"/>
              </w:rPr>
              <w:t>Академия дополнител</w:t>
            </w:r>
            <w:r w:rsidRPr="00CE0E24">
              <w:rPr>
                <w:rFonts w:ascii="Times New Roman" w:hAnsi="Times New Roman" w:cs="Times New Roman"/>
              </w:rPr>
              <w:t>ь</w:t>
            </w:r>
            <w:r w:rsidRPr="00CE0E24">
              <w:rPr>
                <w:rFonts w:ascii="Times New Roman" w:hAnsi="Times New Roman" w:cs="Times New Roman"/>
              </w:rPr>
              <w:t>ного профессионального образования (АДПО), г</w:t>
            </w:r>
            <w:proofErr w:type="gramStart"/>
            <w:r w:rsidRPr="00CE0E24">
              <w:rPr>
                <w:rFonts w:ascii="Times New Roman" w:hAnsi="Times New Roman" w:cs="Times New Roman"/>
              </w:rPr>
              <w:t>.К</w:t>
            </w:r>
            <w:proofErr w:type="gramEnd"/>
            <w:r w:rsidRPr="00CE0E24">
              <w:rPr>
                <w:rFonts w:ascii="Times New Roman" w:hAnsi="Times New Roman" w:cs="Times New Roman"/>
              </w:rPr>
              <w:t xml:space="preserve">урган </w:t>
            </w:r>
          </w:p>
        </w:tc>
        <w:tc>
          <w:tcPr>
            <w:tcW w:w="3767" w:type="dxa"/>
          </w:tcPr>
          <w:p w:rsidR="006D67AA" w:rsidRPr="00CE0E24" w:rsidRDefault="006D67AA" w:rsidP="00BA5B69">
            <w:pPr>
              <w:rPr>
                <w:rFonts w:ascii="Times New Roman" w:hAnsi="Times New Roman" w:cs="Times New Roman"/>
                <w:sz w:val="20"/>
                <w:szCs w:val="20"/>
              </w:rPr>
            </w:pPr>
            <w:r w:rsidRPr="00CE0E24">
              <w:rPr>
                <w:rFonts w:ascii="Times New Roman" w:hAnsi="Times New Roman" w:cs="Times New Roman"/>
              </w:rPr>
              <w:t>Курсы библиотекарей «Информац</w:t>
            </w:r>
            <w:r w:rsidRPr="00CE0E24">
              <w:rPr>
                <w:rFonts w:ascii="Times New Roman" w:hAnsi="Times New Roman" w:cs="Times New Roman"/>
              </w:rPr>
              <w:t>и</w:t>
            </w:r>
            <w:r w:rsidRPr="00CE0E24">
              <w:rPr>
                <w:rFonts w:ascii="Times New Roman" w:hAnsi="Times New Roman" w:cs="Times New Roman"/>
              </w:rPr>
              <w:t>онно-коммуникативная технология библиотечной среды»</w:t>
            </w:r>
          </w:p>
        </w:tc>
        <w:tc>
          <w:tcPr>
            <w:tcW w:w="987" w:type="dxa"/>
          </w:tcPr>
          <w:p w:rsidR="006D67AA" w:rsidRPr="00CE0E24" w:rsidRDefault="006D67AA" w:rsidP="00D2437B">
            <w:pPr>
              <w:jc w:val="center"/>
              <w:rPr>
                <w:rFonts w:ascii="Times New Roman" w:hAnsi="Times New Roman" w:cs="Times New Roman"/>
              </w:rPr>
            </w:pPr>
            <w:r w:rsidRPr="00CE0E24">
              <w:rPr>
                <w:rFonts w:ascii="Times New Roman" w:hAnsi="Times New Roman" w:cs="Times New Roman"/>
              </w:rPr>
              <w:t>72 часа</w:t>
            </w:r>
          </w:p>
        </w:tc>
        <w:tc>
          <w:tcPr>
            <w:tcW w:w="1296" w:type="dxa"/>
          </w:tcPr>
          <w:p w:rsidR="006D67AA" w:rsidRPr="00CE0E24" w:rsidRDefault="006D67AA" w:rsidP="00A62D69">
            <w:pPr>
              <w:rPr>
                <w:rFonts w:ascii="Times New Roman" w:hAnsi="Times New Roman" w:cs="Times New Roman"/>
                <w:sz w:val="20"/>
                <w:szCs w:val="20"/>
              </w:rPr>
            </w:pPr>
            <w:r w:rsidRPr="00CE0E24">
              <w:rPr>
                <w:rFonts w:ascii="Times New Roman" w:hAnsi="Times New Roman" w:cs="Times New Roman"/>
                <w:sz w:val="20"/>
                <w:szCs w:val="20"/>
              </w:rPr>
              <w:t>5.10.2016-20.10.2016 г.</w:t>
            </w:r>
          </w:p>
        </w:tc>
      </w:tr>
    </w:tbl>
    <w:p w:rsidR="0085509B" w:rsidRDefault="0085509B" w:rsidP="00FC1D9C">
      <w:pPr>
        <w:ind w:firstLine="709"/>
      </w:pPr>
      <w:proofErr w:type="spellStart"/>
      <w:r>
        <w:t>Казюкина</w:t>
      </w:r>
      <w:proofErr w:type="spellEnd"/>
      <w:r>
        <w:t xml:space="preserve"> В.Н. – директор школы вступила в некоммерческую организацию «Професси</w:t>
      </w:r>
      <w:r>
        <w:t>о</w:t>
      </w:r>
      <w:r>
        <w:t>нальная ассоциация руководителей образовательных организаций»</w:t>
      </w:r>
    </w:p>
    <w:p w:rsidR="00FC1D9C" w:rsidRDefault="00FC1D9C" w:rsidP="00FC1D9C">
      <w:pPr>
        <w:ind w:firstLine="709"/>
      </w:pPr>
      <w:proofErr w:type="gramStart"/>
      <w:r>
        <w:t>Дистанционные к</w:t>
      </w:r>
      <w:r w:rsidRPr="00AB51A2">
        <w:t>урс</w:t>
      </w:r>
      <w:r>
        <w:t>ы</w:t>
      </w:r>
      <w:r w:rsidRPr="00AB51A2">
        <w:t xml:space="preserve"> подготовки организаторов ППЭ к проведению ЕГЭ</w:t>
      </w:r>
      <w:r>
        <w:t xml:space="preserve"> прошли </w:t>
      </w:r>
      <w:r w:rsidRPr="00AB51A2">
        <w:t>на обр</w:t>
      </w:r>
      <w:r w:rsidRPr="00AB51A2">
        <w:t>а</w:t>
      </w:r>
      <w:r w:rsidRPr="00AB51A2">
        <w:t>зовательном сайте Регионального центра оценки качества образования</w:t>
      </w:r>
      <w:r>
        <w:t xml:space="preserve"> (РЦОКО)</w:t>
      </w:r>
      <w:r w:rsidR="00500E1B">
        <w:t xml:space="preserve"> </w:t>
      </w:r>
      <w:r>
        <w:t xml:space="preserve"> Клушина В.А., </w:t>
      </w:r>
      <w:proofErr w:type="spellStart"/>
      <w:r>
        <w:t>Нимаева</w:t>
      </w:r>
      <w:proofErr w:type="spellEnd"/>
      <w:r>
        <w:t xml:space="preserve"> Ж.Б., Попова М.Н., Кухтина С.Н., Зайкова Е.А</w:t>
      </w:r>
      <w:r w:rsidRPr="00AB51A2">
        <w:t>.</w:t>
      </w:r>
      <w:r>
        <w:t xml:space="preserve"> Макарова Е.А. </w:t>
      </w:r>
      <w:r w:rsidRPr="00043873">
        <w:t>Ку</w:t>
      </w:r>
      <w:r w:rsidRPr="00AB51A2">
        <w:t>рс подготовки руков</w:t>
      </w:r>
      <w:r w:rsidRPr="00AB51A2">
        <w:t>о</w:t>
      </w:r>
      <w:r w:rsidRPr="00AB51A2">
        <w:t>дителей ППЭ к проведению ЕГЭ</w:t>
      </w:r>
      <w:r>
        <w:t xml:space="preserve"> был пройден </w:t>
      </w:r>
      <w:proofErr w:type="spellStart"/>
      <w:r>
        <w:t>Казюкиной</w:t>
      </w:r>
      <w:proofErr w:type="spellEnd"/>
      <w:r>
        <w:t xml:space="preserve"> В.Н., к</w:t>
      </w:r>
      <w:r w:rsidRPr="00AB51A2">
        <w:t xml:space="preserve">урс подготовки </w:t>
      </w:r>
      <w:r w:rsidRPr="009256D1">
        <w:rPr>
          <w:bCs/>
          <w:iCs/>
        </w:rPr>
        <w:t>членов госуда</w:t>
      </w:r>
      <w:r w:rsidRPr="009256D1">
        <w:rPr>
          <w:bCs/>
          <w:iCs/>
        </w:rPr>
        <w:t>р</w:t>
      </w:r>
      <w:r w:rsidRPr="009256D1">
        <w:rPr>
          <w:bCs/>
          <w:iCs/>
        </w:rPr>
        <w:t>ственной экзаменационной комиссии</w:t>
      </w:r>
      <w:r w:rsidRPr="00AB51A2">
        <w:t xml:space="preserve"> (ГЭК)</w:t>
      </w:r>
      <w:r>
        <w:t xml:space="preserve"> – </w:t>
      </w:r>
      <w:proofErr w:type="spellStart"/>
      <w:r>
        <w:t>Бывалиной</w:t>
      </w:r>
      <w:proofErr w:type="spellEnd"/>
      <w:r>
        <w:t xml:space="preserve"> Л.Л., Сокол Р.</w:t>
      </w:r>
      <w:proofErr w:type="gramEnd"/>
      <w:r>
        <w:t xml:space="preserve">Г. </w:t>
      </w:r>
    </w:p>
    <w:p w:rsidR="00FC1D9C" w:rsidRPr="00AB51A2" w:rsidRDefault="00FC1D9C" w:rsidP="00FC1D9C">
      <w:pPr>
        <w:ind w:firstLine="709"/>
      </w:pPr>
      <w:r>
        <w:t xml:space="preserve"> </w:t>
      </w:r>
      <w:r w:rsidRPr="00AB51A2">
        <w:t>При изучении курса слушатели на практике знаком</w:t>
      </w:r>
      <w:r>
        <w:t>ились</w:t>
      </w:r>
      <w:r w:rsidRPr="00AB51A2">
        <w:t xml:space="preserve"> со своими правами и обязанн</w:t>
      </w:r>
      <w:r w:rsidRPr="00AB51A2">
        <w:t>о</w:t>
      </w:r>
      <w:r w:rsidRPr="00AB51A2">
        <w:t>стями, уч</w:t>
      </w:r>
      <w:r>
        <w:t>ились</w:t>
      </w:r>
      <w:r w:rsidRPr="00AB51A2">
        <w:t xml:space="preserve"> содействовать оперативному решению проблем, которые могут возникнуть на ЕГЭ в ППЭ, работать с инструкциями, протоколами, актами.</w:t>
      </w:r>
      <w:r>
        <w:t xml:space="preserve"> </w:t>
      </w:r>
      <w:r w:rsidRPr="00AB51A2">
        <w:t>В систему подготовки слушателей вход</w:t>
      </w:r>
      <w:r>
        <w:t>и</w:t>
      </w:r>
      <w:r>
        <w:t>ли</w:t>
      </w:r>
      <w:r w:rsidRPr="00AB51A2">
        <w:t xml:space="preserve"> лекции, </w:t>
      </w:r>
      <w:proofErr w:type="gramStart"/>
      <w:r w:rsidRPr="00AB51A2">
        <w:t>семинарское</w:t>
      </w:r>
      <w:proofErr w:type="gramEnd"/>
      <w:r w:rsidRPr="00AB51A2">
        <w:t xml:space="preserve"> и практические занятия. Лекционный курс знакоми</w:t>
      </w:r>
      <w:r>
        <w:t>л</w:t>
      </w:r>
      <w:r w:rsidRPr="00AB51A2">
        <w:t xml:space="preserve"> слушателей с норм</w:t>
      </w:r>
      <w:r w:rsidRPr="00AB51A2">
        <w:t>а</w:t>
      </w:r>
      <w:r w:rsidRPr="00AB51A2">
        <w:t>тивно-правовыми основами и процедурой проведения ЕГЭ, инструктивными материалами для о</w:t>
      </w:r>
      <w:r w:rsidRPr="00AB51A2">
        <w:t>р</w:t>
      </w:r>
      <w:r w:rsidRPr="00AB51A2">
        <w:t>ганизаторов в аудитории ППЭ и организаторов вне аудитории ППЭ.</w:t>
      </w:r>
      <w:r>
        <w:t xml:space="preserve"> </w:t>
      </w:r>
      <w:r w:rsidRPr="00AB51A2">
        <w:t xml:space="preserve">Практические занятия </w:t>
      </w:r>
      <w:r>
        <w:t xml:space="preserve">были </w:t>
      </w:r>
      <w:r w:rsidRPr="00AB51A2">
        <w:t>посвящены заполнению форм, необходимых для отчетности по результатам проведения ЕГЭ и бланков ЕГЭ. </w:t>
      </w:r>
    </w:p>
    <w:p w:rsidR="00FC1D9C" w:rsidRDefault="00FC1D9C" w:rsidP="00FC1D9C">
      <w:pPr>
        <w:ind w:firstLine="709"/>
      </w:pPr>
      <w:r>
        <w:t>В 201</w:t>
      </w:r>
      <w:r w:rsidR="00500E1B">
        <w:t>7</w:t>
      </w:r>
      <w:r>
        <w:t xml:space="preserve"> году н</w:t>
      </w:r>
      <w:r w:rsidRPr="008723E5">
        <w:t xml:space="preserve">а </w:t>
      </w:r>
      <w:r w:rsidR="00500E1B">
        <w:t>перву</w:t>
      </w:r>
      <w:r>
        <w:t>ю</w:t>
      </w:r>
      <w:r w:rsidRPr="008723E5">
        <w:t xml:space="preserve"> квалификационную категорию был</w:t>
      </w:r>
      <w:r w:rsidR="00500E1B">
        <w:t>и</w:t>
      </w:r>
      <w:r w:rsidRPr="008723E5">
        <w:t xml:space="preserve"> аттестован</w:t>
      </w:r>
      <w:r w:rsidR="00500E1B">
        <w:t>ы</w:t>
      </w:r>
      <w:r w:rsidRPr="008723E5">
        <w:t xml:space="preserve"> </w:t>
      </w:r>
      <w:r w:rsidR="00351507">
        <w:t>Козлова И.Г.</w:t>
      </w:r>
      <w:r w:rsidRPr="008723E5">
        <w:t xml:space="preserve"> – учитель </w:t>
      </w:r>
      <w:r w:rsidR="00351507">
        <w:t>начальных классов и Дякин Д.В. – учитель физической культуры</w:t>
      </w:r>
      <w:r w:rsidRPr="008723E5">
        <w:t>. Педагог</w:t>
      </w:r>
      <w:r w:rsidR="00351507">
        <w:t>и</w:t>
      </w:r>
      <w:r w:rsidRPr="008723E5">
        <w:t xml:space="preserve"> представил</w:t>
      </w:r>
      <w:r w:rsidR="00351507">
        <w:t>и</w:t>
      </w:r>
      <w:r w:rsidRPr="008723E5">
        <w:t xml:space="preserve"> в ХКИРО портфолио, </w:t>
      </w:r>
      <w:proofErr w:type="gramStart"/>
      <w:r w:rsidRPr="008723E5">
        <w:t>содержащее</w:t>
      </w:r>
      <w:proofErr w:type="gramEnd"/>
      <w:r w:rsidRPr="008723E5">
        <w:t xml:space="preserve"> пакет документов. </w:t>
      </w:r>
      <w:proofErr w:type="spellStart"/>
      <w:r w:rsidR="00351507">
        <w:t>Нимаева</w:t>
      </w:r>
      <w:proofErr w:type="spellEnd"/>
      <w:r w:rsidR="00351507">
        <w:t xml:space="preserve"> Ж.Б. – учитель химии и биологии, Боброва С.А. – учитель технологии, Погребняк А.А. – учитель </w:t>
      </w:r>
      <w:proofErr w:type="gramStart"/>
      <w:r w:rsidR="00351507">
        <w:t>ИЗО</w:t>
      </w:r>
      <w:proofErr w:type="gramEnd"/>
      <w:r w:rsidR="00351507">
        <w:t>, Макарова Е.А. – учитель м</w:t>
      </w:r>
      <w:r w:rsidR="00351507">
        <w:t>а</w:t>
      </w:r>
      <w:r w:rsidR="00351507">
        <w:t>тематики и физики</w:t>
      </w:r>
      <w:r>
        <w:t xml:space="preserve"> </w:t>
      </w:r>
      <w:r w:rsidRPr="008723E5">
        <w:t>был</w:t>
      </w:r>
      <w:r w:rsidR="00351507">
        <w:t>и</w:t>
      </w:r>
      <w:r w:rsidRPr="008723E5">
        <w:t xml:space="preserve"> аттестован</w:t>
      </w:r>
      <w:r w:rsidR="00351507">
        <w:t>ы</w:t>
      </w:r>
      <w:r w:rsidRPr="008723E5">
        <w:t xml:space="preserve"> </w:t>
      </w:r>
      <w:r>
        <w:t>на соответствие занимаемой должности как учитель.</w:t>
      </w:r>
    </w:p>
    <w:p w:rsidR="00FC1D9C" w:rsidRPr="008723E5" w:rsidRDefault="00FC1D9C" w:rsidP="00FC1D9C">
      <w:pPr>
        <w:ind w:firstLine="709"/>
      </w:pPr>
      <w:r w:rsidRPr="008723E5">
        <w:t>Педагоги школы работают над повышением своего педагогического мастерства, изучая н</w:t>
      </w:r>
      <w:r w:rsidRPr="008723E5">
        <w:t>о</w:t>
      </w:r>
      <w:r w:rsidRPr="008723E5">
        <w:t xml:space="preserve">вую методическую, психолого-педагогическую литературу и применяют это в своей практической деятельности. </w:t>
      </w:r>
    </w:p>
    <w:p w:rsidR="00FC1D9C" w:rsidRPr="008723E5" w:rsidRDefault="00FC1D9C" w:rsidP="00FC1D9C">
      <w:pPr>
        <w:ind w:firstLine="709"/>
      </w:pPr>
      <w:r w:rsidRPr="008723E5">
        <w:t xml:space="preserve">В школе в течение нескольких лет ведётся работа </w:t>
      </w:r>
      <w:r w:rsidRPr="008723E5">
        <w:rPr>
          <w:i/>
        </w:rPr>
        <w:t>теоретического семинара</w:t>
      </w:r>
      <w:r w:rsidRPr="008723E5">
        <w:t xml:space="preserve"> по разноо</w:t>
      </w:r>
      <w:r w:rsidRPr="008723E5">
        <w:t>б</w:t>
      </w:r>
      <w:r w:rsidRPr="008723E5">
        <w:t>разным вопросам педагогики, психологии, дидактики. В 201</w:t>
      </w:r>
      <w:r w:rsidR="00351507">
        <w:t>6</w:t>
      </w:r>
      <w:r w:rsidRPr="008723E5">
        <w:t>-201</w:t>
      </w:r>
      <w:r w:rsidR="00351507">
        <w:t>7</w:t>
      </w:r>
      <w:r w:rsidRPr="008723E5">
        <w:t xml:space="preserve"> учебном году  на нем рассма</w:t>
      </w:r>
      <w:r w:rsidRPr="008723E5">
        <w:t>т</w:t>
      </w:r>
      <w:r w:rsidRPr="008723E5">
        <w:t>ривались вопросы:</w:t>
      </w:r>
    </w:p>
    <w:p w:rsidR="00EC6C1F" w:rsidRPr="00EC6C1F" w:rsidRDefault="00EC6C1F" w:rsidP="00EC6C1F">
      <w:pPr>
        <w:numPr>
          <w:ilvl w:val="0"/>
          <w:numId w:val="72"/>
        </w:numPr>
      </w:pPr>
      <w:r w:rsidRPr="00EC6C1F">
        <w:t xml:space="preserve">Оценка качества урока с позиции системно-деятельностного подхода </w:t>
      </w:r>
    </w:p>
    <w:p w:rsidR="00EC6C1F" w:rsidRPr="00EC6C1F" w:rsidRDefault="00EC6C1F" w:rsidP="00EC6C1F">
      <w:pPr>
        <w:numPr>
          <w:ilvl w:val="0"/>
          <w:numId w:val="72"/>
        </w:numPr>
      </w:pPr>
      <w:r w:rsidRPr="00EC6C1F">
        <w:t xml:space="preserve">Проблемный семинар «Как обеспечить и оценить </w:t>
      </w:r>
      <w:proofErr w:type="spellStart"/>
      <w:r w:rsidRPr="00EC6C1F">
        <w:t>метапредметный</w:t>
      </w:r>
      <w:proofErr w:type="spellEnd"/>
      <w:r w:rsidRPr="00EC6C1F">
        <w:t xml:space="preserve"> образовательный резул</w:t>
      </w:r>
      <w:r w:rsidRPr="00EC6C1F">
        <w:t>ь</w:t>
      </w:r>
      <w:r w:rsidRPr="00EC6C1F">
        <w:t xml:space="preserve">тат?» </w:t>
      </w:r>
    </w:p>
    <w:p w:rsidR="00EC6C1F" w:rsidRPr="00EC6C1F" w:rsidRDefault="00EC6C1F" w:rsidP="00EC6C1F">
      <w:pPr>
        <w:numPr>
          <w:ilvl w:val="0"/>
          <w:numId w:val="72"/>
        </w:numPr>
      </w:pPr>
      <w:proofErr w:type="spellStart"/>
      <w:r w:rsidRPr="00EC6C1F">
        <w:t>Организационно-деятельностный</w:t>
      </w:r>
      <w:proofErr w:type="spellEnd"/>
      <w:r w:rsidRPr="00EC6C1F">
        <w:t xml:space="preserve"> семинар «Оценка уровня владения педагогом </w:t>
      </w:r>
      <w:proofErr w:type="spellStart"/>
      <w:r w:rsidRPr="00EC6C1F">
        <w:t>метапредме</w:t>
      </w:r>
      <w:r w:rsidRPr="00EC6C1F">
        <w:t>т</w:t>
      </w:r>
      <w:r w:rsidRPr="00EC6C1F">
        <w:t>ными</w:t>
      </w:r>
      <w:proofErr w:type="spellEnd"/>
      <w:r w:rsidRPr="00EC6C1F">
        <w:t xml:space="preserve"> образовательными технологиями»</w:t>
      </w:r>
    </w:p>
    <w:p w:rsidR="00EC6C1F" w:rsidRDefault="00EC6C1F" w:rsidP="00EC6C1F">
      <w:pPr>
        <w:numPr>
          <w:ilvl w:val="0"/>
          <w:numId w:val="72"/>
        </w:numPr>
      </w:pPr>
      <w:r w:rsidRPr="00EC6C1F">
        <w:t xml:space="preserve">Инклюзивное образование: от стандарта к образовательным программам </w:t>
      </w:r>
    </w:p>
    <w:p w:rsidR="00EC6C1F" w:rsidRPr="00EC6C1F" w:rsidRDefault="00EC6C1F" w:rsidP="00EC6C1F">
      <w:pPr>
        <w:numPr>
          <w:ilvl w:val="0"/>
          <w:numId w:val="72"/>
        </w:numPr>
      </w:pPr>
      <w:r w:rsidRPr="00EC6C1F">
        <w:rPr>
          <w:bCs/>
        </w:rPr>
        <w:t>Проектная и исследовательская деятельность учащихся на основе ФГОС</w:t>
      </w:r>
      <w:r w:rsidRPr="00EC6C1F">
        <w:rPr>
          <w:b/>
          <w:bCs/>
        </w:rPr>
        <w:t xml:space="preserve"> </w:t>
      </w:r>
    </w:p>
    <w:p w:rsidR="00B74A9F" w:rsidRPr="00B74A9F" w:rsidRDefault="00B74A9F" w:rsidP="00B74A9F">
      <w:pPr>
        <w:numPr>
          <w:ilvl w:val="0"/>
          <w:numId w:val="72"/>
        </w:numPr>
        <w:ind w:right="-57"/>
        <w:contextualSpacing/>
        <w:rPr>
          <w:sz w:val="16"/>
          <w:szCs w:val="16"/>
        </w:rPr>
      </w:pPr>
      <w:r>
        <w:t>Домашнее задание с позиций системно-деятельностного подхода</w:t>
      </w:r>
    </w:p>
    <w:p w:rsidR="00EC6C1F" w:rsidRPr="00EC6C1F" w:rsidRDefault="00EC6C1F" w:rsidP="00EC6C1F">
      <w:pPr>
        <w:numPr>
          <w:ilvl w:val="0"/>
          <w:numId w:val="72"/>
        </w:numPr>
      </w:pPr>
      <w:r w:rsidRPr="00EC6C1F">
        <w:t xml:space="preserve">Общение как основа взаимодействий. Диалог в образовательном процессе </w:t>
      </w:r>
    </w:p>
    <w:p w:rsidR="00B74A9F" w:rsidRDefault="00B74A9F" w:rsidP="00EC6C1F">
      <w:pPr>
        <w:numPr>
          <w:ilvl w:val="0"/>
          <w:numId w:val="72"/>
        </w:numPr>
      </w:pPr>
      <w:r w:rsidRPr="00B74A9F">
        <w:t xml:space="preserve">Новые роли современного школьного учителя </w:t>
      </w:r>
    </w:p>
    <w:p w:rsidR="00EC6C1F" w:rsidRPr="00EC6C1F" w:rsidRDefault="00EC6C1F" w:rsidP="00EC6C1F">
      <w:pPr>
        <w:numPr>
          <w:ilvl w:val="0"/>
          <w:numId w:val="72"/>
        </w:numPr>
      </w:pPr>
      <w:r w:rsidRPr="00EC6C1F">
        <w:rPr>
          <w:bCs/>
        </w:rPr>
        <w:t>Интерактивные формы проведения учебных занятий</w:t>
      </w:r>
    </w:p>
    <w:p w:rsidR="00EC6C1F" w:rsidRPr="00EC6C1F" w:rsidRDefault="00EC6C1F" w:rsidP="00EC6C1F">
      <w:pPr>
        <w:numPr>
          <w:ilvl w:val="0"/>
          <w:numId w:val="72"/>
        </w:numPr>
      </w:pPr>
      <w:r w:rsidRPr="00EC6C1F">
        <w:t>Подготовка к экзаменам слабоуспевающих учеников</w:t>
      </w:r>
    </w:p>
    <w:p w:rsidR="00EC6C1F" w:rsidRPr="00EC6C1F" w:rsidRDefault="00EC6C1F" w:rsidP="00EC6C1F">
      <w:pPr>
        <w:numPr>
          <w:ilvl w:val="0"/>
          <w:numId w:val="72"/>
        </w:numPr>
      </w:pPr>
      <w:r w:rsidRPr="00EC6C1F">
        <w:lastRenderedPageBreak/>
        <w:t>Круглый стол «Результаты, проблемы второго года введения ФГОС ООО». «Плюсы и минусы ФГОС ООО: давайте обсудим!».</w:t>
      </w:r>
    </w:p>
    <w:p w:rsidR="00FC1D9C" w:rsidRDefault="00FC1D9C" w:rsidP="00EC6C1F">
      <w:pPr>
        <w:ind w:left="360"/>
      </w:pPr>
    </w:p>
    <w:p w:rsidR="00FC1D9C" w:rsidRPr="009773A3" w:rsidRDefault="00FC1D9C" w:rsidP="00FC1D9C">
      <w:pPr>
        <w:contextualSpacing/>
        <w:rPr>
          <w:b/>
        </w:rPr>
      </w:pPr>
      <w:r>
        <w:tab/>
      </w:r>
      <w:r w:rsidRPr="008723E5">
        <w:t xml:space="preserve">Все педагоги участвовали в подготовке и проведении </w:t>
      </w:r>
      <w:r w:rsidRPr="009773A3">
        <w:rPr>
          <w:b/>
          <w:sz w:val="28"/>
          <w:szCs w:val="28"/>
        </w:rPr>
        <w:t>тематических педагогических советов</w:t>
      </w:r>
      <w:r w:rsidRPr="009773A3">
        <w:rPr>
          <w:b/>
        </w:rPr>
        <w:t>:</w:t>
      </w:r>
    </w:p>
    <w:p w:rsidR="00B74A9F" w:rsidRDefault="00B74A9F" w:rsidP="00B74A9F">
      <w:pPr>
        <w:pStyle w:val="af5"/>
        <w:numPr>
          <w:ilvl w:val="0"/>
          <w:numId w:val="25"/>
        </w:numPr>
        <w:tabs>
          <w:tab w:val="left" w:pos="2610"/>
        </w:tabs>
      </w:pPr>
      <w:proofErr w:type="spellStart"/>
      <w:r>
        <w:t>Внутришкольная</w:t>
      </w:r>
      <w:proofErr w:type="spellEnd"/>
      <w:r>
        <w:t xml:space="preserve"> система оценки качества образования: проблемы и перспективы. </w:t>
      </w:r>
    </w:p>
    <w:p w:rsidR="00B74A9F" w:rsidRPr="001056B6" w:rsidRDefault="00B74A9F" w:rsidP="00B74A9F">
      <w:pPr>
        <w:pStyle w:val="af5"/>
        <w:numPr>
          <w:ilvl w:val="0"/>
          <w:numId w:val="25"/>
        </w:numPr>
        <w:tabs>
          <w:tab w:val="left" w:pos="2610"/>
        </w:tabs>
      </w:pPr>
      <w:r>
        <w:t>Педагогическая поддержка формирования социально-значимых качеств учащихся в условиях развития ученического самоуправления.</w:t>
      </w:r>
    </w:p>
    <w:p w:rsidR="00B74A9F" w:rsidRDefault="00B74A9F" w:rsidP="00B74A9F">
      <w:pPr>
        <w:pStyle w:val="af5"/>
        <w:numPr>
          <w:ilvl w:val="0"/>
          <w:numId w:val="25"/>
        </w:numPr>
        <w:tabs>
          <w:tab w:val="left" w:pos="2610"/>
        </w:tabs>
      </w:pPr>
      <w:r>
        <w:t>Проектный и исследовательский методы обучения на уроках и во внеурочное время как усл</w:t>
      </w:r>
      <w:r>
        <w:t>о</w:t>
      </w:r>
      <w:r>
        <w:t>вие реализации ФГОС второго поколения.</w:t>
      </w:r>
    </w:p>
    <w:p w:rsidR="00FC1D9C" w:rsidRDefault="00FC1D9C" w:rsidP="00543614">
      <w:pPr>
        <w:numPr>
          <w:ilvl w:val="0"/>
          <w:numId w:val="25"/>
        </w:numPr>
        <w:ind w:right="-57"/>
        <w:contextualSpacing/>
      </w:pPr>
      <w:r w:rsidRPr="000213CD">
        <w:t>Результаты реализации образовательной программы начального образования в 1-</w:t>
      </w:r>
      <w:r>
        <w:t>4</w:t>
      </w:r>
      <w:r w:rsidRPr="000213CD">
        <w:t xml:space="preserve"> классах</w:t>
      </w:r>
      <w:r>
        <w:t xml:space="preserve"> и </w:t>
      </w:r>
      <w:r w:rsidRPr="000213CD">
        <w:t xml:space="preserve"> </w:t>
      </w:r>
      <w:r>
        <w:t xml:space="preserve"> образовательной программы основного общего образования в 5 классе </w:t>
      </w:r>
      <w:r w:rsidRPr="000213CD">
        <w:t xml:space="preserve">в связи с </w:t>
      </w:r>
      <w:r>
        <w:t>реализацией</w:t>
      </w:r>
      <w:r w:rsidRPr="000213CD">
        <w:t xml:space="preserve"> </w:t>
      </w:r>
      <w:r>
        <w:t>федеральных</w:t>
      </w:r>
      <w:r w:rsidRPr="000213CD">
        <w:t xml:space="preserve"> образовательны</w:t>
      </w:r>
      <w:r>
        <w:t>х</w:t>
      </w:r>
      <w:r w:rsidRPr="000213CD">
        <w:t xml:space="preserve"> стандарт</w:t>
      </w:r>
      <w:r>
        <w:t>ов</w:t>
      </w:r>
      <w:r w:rsidRPr="000213CD">
        <w:t xml:space="preserve"> второго поколения.  </w:t>
      </w:r>
      <w:r w:rsidR="00B74A9F">
        <w:t>Опыт работы педагогического коллектива по внедрению технологий развития УУД в урочной и внеурочной деятельности. Результаты мониторинга сформированности УУД в начальной школе и 5-6 классах.</w:t>
      </w:r>
    </w:p>
    <w:p w:rsidR="00B74A9F" w:rsidRDefault="00B74A9F" w:rsidP="00B74A9F">
      <w:pPr>
        <w:ind w:left="502" w:right="-57"/>
        <w:contextualSpacing/>
      </w:pPr>
    </w:p>
    <w:p w:rsidR="00FC1D9C" w:rsidRPr="008723E5" w:rsidRDefault="00FC1D9C" w:rsidP="00B74A9F">
      <w:pPr>
        <w:ind w:left="502" w:right="-57"/>
        <w:contextualSpacing/>
      </w:pPr>
      <w:r w:rsidRPr="008723E5">
        <w:rPr>
          <w:bCs/>
        </w:rPr>
        <w:t>Повышение квалификации и профессионализма педагогов осуществлялось</w:t>
      </w:r>
      <w:r>
        <w:rPr>
          <w:bCs/>
        </w:rPr>
        <w:t xml:space="preserve"> </w:t>
      </w:r>
      <w:r w:rsidRPr="008723E5">
        <w:rPr>
          <w:bCs/>
        </w:rPr>
        <w:t>через различные формы:</w:t>
      </w:r>
    </w:p>
    <w:p w:rsidR="00FC1D9C" w:rsidRPr="008723E5" w:rsidRDefault="00FC1D9C" w:rsidP="00543614">
      <w:pPr>
        <w:numPr>
          <w:ilvl w:val="0"/>
          <w:numId w:val="13"/>
        </w:numPr>
        <w:ind w:right="-57"/>
        <w:rPr>
          <w:bCs/>
        </w:rPr>
      </w:pPr>
      <w:r w:rsidRPr="008723E5">
        <w:t>Работу МО, теоретических и методических семинаров, практикумов</w:t>
      </w:r>
      <w:r w:rsidRPr="008723E5">
        <w:rPr>
          <w:bCs/>
        </w:rPr>
        <w:t>;</w:t>
      </w:r>
    </w:p>
    <w:p w:rsidR="00FC1D9C" w:rsidRPr="008723E5" w:rsidRDefault="00FC1D9C" w:rsidP="00543614">
      <w:pPr>
        <w:numPr>
          <w:ilvl w:val="0"/>
          <w:numId w:val="13"/>
        </w:numPr>
        <w:ind w:right="-57"/>
        <w:rPr>
          <w:bCs/>
        </w:rPr>
      </w:pPr>
      <w:r w:rsidRPr="008723E5">
        <w:rPr>
          <w:bCs/>
        </w:rPr>
        <w:t>Выступления на педагогических советах, участие в конкурсах педагогического мастерства, проведение открытых уроков, мероприятий;</w:t>
      </w:r>
    </w:p>
    <w:p w:rsidR="00FC1D9C" w:rsidRPr="008723E5" w:rsidRDefault="00FC1D9C" w:rsidP="00543614">
      <w:pPr>
        <w:numPr>
          <w:ilvl w:val="0"/>
          <w:numId w:val="13"/>
        </w:numPr>
        <w:ind w:right="-57"/>
        <w:rPr>
          <w:bCs/>
        </w:rPr>
      </w:pPr>
      <w:r w:rsidRPr="008723E5">
        <w:rPr>
          <w:bCs/>
        </w:rPr>
        <w:t>Обобщение опыта работы;</w:t>
      </w:r>
    </w:p>
    <w:p w:rsidR="00FC1D9C" w:rsidRPr="008723E5" w:rsidRDefault="00FC1D9C" w:rsidP="00543614">
      <w:pPr>
        <w:numPr>
          <w:ilvl w:val="0"/>
          <w:numId w:val="13"/>
        </w:numPr>
        <w:ind w:right="-57"/>
        <w:rPr>
          <w:bCs/>
        </w:rPr>
      </w:pPr>
      <w:r w:rsidRPr="008723E5">
        <w:rPr>
          <w:bCs/>
        </w:rPr>
        <w:t>Подготовку материалов по самообразованию;</w:t>
      </w:r>
    </w:p>
    <w:p w:rsidR="00FC1D9C" w:rsidRPr="0076050C" w:rsidRDefault="00FC1D9C" w:rsidP="00543614">
      <w:pPr>
        <w:numPr>
          <w:ilvl w:val="0"/>
          <w:numId w:val="13"/>
        </w:numPr>
        <w:ind w:right="-57"/>
        <w:rPr>
          <w:bCs/>
        </w:rPr>
      </w:pPr>
      <w:r w:rsidRPr="0076050C">
        <w:rPr>
          <w:bCs/>
        </w:rPr>
        <w:t>Ведение индивидуальных планов работы педагогами</w:t>
      </w:r>
      <w:r>
        <w:rPr>
          <w:bCs/>
        </w:rPr>
        <w:t>, включающих следующие разделы: учебно-программное, учебно-методическое обеспечение предметов, элективных курсов, ф</w:t>
      </w:r>
      <w:r>
        <w:rPr>
          <w:bCs/>
        </w:rPr>
        <w:t>а</w:t>
      </w:r>
      <w:r>
        <w:rPr>
          <w:bCs/>
        </w:rPr>
        <w:t>культативов; инновационная деятельность, внедрение новых педагогических технологий, форм, методов обучения, совершенствование педагогического и профессионального ма</w:t>
      </w:r>
      <w:r>
        <w:rPr>
          <w:bCs/>
        </w:rPr>
        <w:t>с</w:t>
      </w:r>
      <w:r>
        <w:rPr>
          <w:bCs/>
        </w:rPr>
        <w:t>терства, мониторинг и система контроля качества обучения, внеклассная работа;</w:t>
      </w:r>
    </w:p>
    <w:p w:rsidR="00FC1D9C" w:rsidRPr="008723E5" w:rsidRDefault="00FC1D9C" w:rsidP="00543614">
      <w:pPr>
        <w:numPr>
          <w:ilvl w:val="0"/>
          <w:numId w:val="13"/>
        </w:numPr>
        <w:ind w:right="-57"/>
        <w:rPr>
          <w:bCs/>
        </w:rPr>
      </w:pPr>
      <w:r w:rsidRPr="008723E5">
        <w:rPr>
          <w:bCs/>
        </w:rPr>
        <w:t>Аттестацию;</w:t>
      </w:r>
    </w:p>
    <w:p w:rsidR="00FC1D9C" w:rsidRPr="008723E5" w:rsidRDefault="00FC1D9C" w:rsidP="00543614">
      <w:pPr>
        <w:numPr>
          <w:ilvl w:val="0"/>
          <w:numId w:val="13"/>
        </w:numPr>
        <w:ind w:right="-57"/>
        <w:rPr>
          <w:bCs/>
        </w:rPr>
      </w:pPr>
      <w:r w:rsidRPr="008723E5">
        <w:rPr>
          <w:bCs/>
        </w:rPr>
        <w:t>Повышение квалификации через курсовую подготовку</w:t>
      </w:r>
      <w:r>
        <w:rPr>
          <w:bCs/>
        </w:rPr>
        <w:t xml:space="preserve">, </w:t>
      </w:r>
      <w:proofErr w:type="spellStart"/>
      <w:r>
        <w:rPr>
          <w:bCs/>
        </w:rPr>
        <w:t>вебинары</w:t>
      </w:r>
      <w:proofErr w:type="spellEnd"/>
      <w:r>
        <w:rPr>
          <w:bCs/>
        </w:rPr>
        <w:t xml:space="preserve">, </w:t>
      </w:r>
      <w:proofErr w:type="spellStart"/>
      <w:r w:rsidR="00AB515E">
        <w:rPr>
          <w:bCs/>
        </w:rPr>
        <w:t>медианары</w:t>
      </w:r>
      <w:proofErr w:type="spellEnd"/>
      <w:r w:rsidR="00AB515E">
        <w:rPr>
          <w:bCs/>
        </w:rPr>
        <w:t xml:space="preserve">, </w:t>
      </w:r>
      <w:r>
        <w:rPr>
          <w:bCs/>
        </w:rPr>
        <w:t>районные и краевые семинары</w:t>
      </w:r>
      <w:r w:rsidRPr="00742EC5">
        <w:rPr>
          <w:bCs/>
        </w:rPr>
        <w:t>.</w:t>
      </w:r>
    </w:p>
    <w:p w:rsidR="00FC1D9C" w:rsidRPr="00B83E94" w:rsidRDefault="00FC1D9C" w:rsidP="00FC1D9C">
      <w:pPr>
        <w:rPr>
          <w:sz w:val="16"/>
          <w:szCs w:val="16"/>
        </w:rPr>
      </w:pPr>
    </w:p>
    <w:p w:rsidR="00FC1D9C" w:rsidRPr="008723E5" w:rsidRDefault="00FC1D9C" w:rsidP="00FC1D9C">
      <w:pPr>
        <w:tabs>
          <w:tab w:val="left" w:pos="1605"/>
        </w:tabs>
      </w:pPr>
      <w:r w:rsidRPr="008723E5">
        <w:t>Методическая работа способствует формированию и развитию профессиональных умений:</w:t>
      </w:r>
    </w:p>
    <w:p w:rsidR="00FC1D9C" w:rsidRPr="008723E5" w:rsidRDefault="00FC1D9C" w:rsidP="00543614">
      <w:pPr>
        <w:numPr>
          <w:ilvl w:val="0"/>
          <w:numId w:val="20"/>
        </w:numPr>
        <w:tabs>
          <w:tab w:val="left" w:pos="1605"/>
        </w:tabs>
        <w:ind w:right="-57"/>
      </w:pPr>
      <w:r w:rsidRPr="008723E5">
        <w:t>Диагностических</w:t>
      </w:r>
    </w:p>
    <w:p w:rsidR="00FC1D9C" w:rsidRPr="008723E5" w:rsidRDefault="00FC1D9C" w:rsidP="00543614">
      <w:pPr>
        <w:numPr>
          <w:ilvl w:val="0"/>
          <w:numId w:val="20"/>
        </w:numPr>
        <w:tabs>
          <w:tab w:val="left" w:pos="1605"/>
        </w:tabs>
        <w:ind w:right="-57"/>
      </w:pPr>
      <w:r w:rsidRPr="008723E5">
        <w:t>Проектирования</w:t>
      </w:r>
    </w:p>
    <w:p w:rsidR="00FC1D9C" w:rsidRPr="008723E5" w:rsidRDefault="00FC1D9C" w:rsidP="00543614">
      <w:pPr>
        <w:numPr>
          <w:ilvl w:val="0"/>
          <w:numId w:val="20"/>
        </w:numPr>
        <w:tabs>
          <w:tab w:val="left" w:pos="1605"/>
        </w:tabs>
        <w:ind w:right="-57"/>
      </w:pPr>
      <w:proofErr w:type="spellStart"/>
      <w:r w:rsidRPr="008723E5">
        <w:t>Целеполагания</w:t>
      </w:r>
      <w:proofErr w:type="spellEnd"/>
      <w:r w:rsidRPr="008723E5">
        <w:t xml:space="preserve"> </w:t>
      </w:r>
    </w:p>
    <w:p w:rsidR="00FC1D9C" w:rsidRPr="008723E5" w:rsidRDefault="00FC1D9C" w:rsidP="00543614">
      <w:pPr>
        <w:numPr>
          <w:ilvl w:val="0"/>
          <w:numId w:val="20"/>
        </w:numPr>
        <w:tabs>
          <w:tab w:val="left" w:pos="1605"/>
        </w:tabs>
        <w:ind w:right="-57"/>
      </w:pPr>
      <w:proofErr w:type="spellStart"/>
      <w:r w:rsidRPr="008723E5">
        <w:t>Организационно-деятельностных</w:t>
      </w:r>
      <w:proofErr w:type="spellEnd"/>
      <w:r w:rsidRPr="008723E5">
        <w:t xml:space="preserve"> </w:t>
      </w:r>
    </w:p>
    <w:p w:rsidR="00FC1D9C" w:rsidRPr="008723E5" w:rsidRDefault="00FC1D9C" w:rsidP="00543614">
      <w:pPr>
        <w:numPr>
          <w:ilvl w:val="0"/>
          <w:numId w:val="20"/>
        </w:numPr>
        <w:tabs>
          <w:tab w:val="left" w:pos="1605"/>
        </w:tabs>
        <w:ind w:right="-57"/>
      </w:pPr>
      <w:r w:rsidRPr="008723E5">
        <w:t>Коммуникативных</w:t>
      </w:r>
    </w:p>
    <w:p w:rsidR="00FC1D9C" w:rsidRPr="008723E5" w:rsidRDefault="00FC1D9C" w:rsidP="00543614">
      <w:pPr>
        <w:numPr>
          <w:ilvl w:val="0"/>
          <w:numId w:val="20"/>
        </w:numPr>
        <w:tabs>
          <w:tab w:val="left" w:pos="1605"/>
        </w:tabs>
        <w:ind w:right="-57"/>
      </w:pPr>
      <w:r w:rsidRPr="008723E5">
        <w:t>Контрольно-оценочных</w:t>
      </w:r>
    </w:p>
    <w:p w:rsidR="00FC1D9C" w:rsidRPr="008723E5" w:rsidRDefault="00FC1D9C" w:rsidP="00543614">
      <w:pPr>
        <w:numPr>
          <w:ilvl w:val="0"/>
          <w:numId w:val="20"/>
        </w:numPr>
        <w:tabs>
          <w:tab w:val="left" w:pos="1605"/>
        </w:tabs>
        <w:ind w:right="-57"/>
      </w:pPr>
      <w:r w:rsidRPr="008723E5">
        <w:t>Аналитических</w:t>
      </w:r>
    </w:p>
    <w:p w:rsidR="00FC1D9C" w:rsidRPr="008723E5" w:rsidRDefault="00FC1D9C" w:rsidP="00543614">
      <w:pPr>
        <w:numPr>
          <w:ilvl w:val="0"/>
          <w:numId w:val="20"/>
        </w:numPr>
        <w:tabs>
          <w:tab w:val="left" w:pos="1605"/>
        </w:tabs>
        <w:ind w:right="-57"/>
      </w:pPr>
      <w:r w:rsidRPr="008723E5">
        <w:t>Прогностических</w:t>
      </w:r>
    </w:p>
    <w:p w:rsidR="00FC1D9C" w:rsidRPr="008723E5" w:rsidRDefault="00FC1D9C" w:rsidP="00FC1D9C">
      <w:pPr>
        <w:ind w:firstLine="709"/>
      </w:pPr>
      <w:r w:rsidRPr="008723E5">
        <w:t>Педагогический коллектив ориентирован на создание в школе условий, в которых учащи</w:t>
      </w:r>
      <w:r w:rsidRPr="008723E5">
        <w:t>й</w:t>
      </w:r>
      <w:r w:rsidRPr="008723E5">
        <w:t>ся развивается, сам ставит перед собой цели деятельности и достигает их, проявляя при  этом п</w:t>
      </w:r>
      <w:r w:rsidRPr="008723E5">
        <w:t>о</w:t>
      </w:r>
      <w:r w:rsidRPr="008723E5">
        <w:t>знавательный интерес.</w:t>
      </w:r>
    </w:p>
    <w:p w:rsidR="00FC1D9C" w:rsidRPr="000179FC" w:rsidRDefault="00FC1D9C" w:rsidP="00FC1D9C">
      <w:pPr>
        <w:ind w:firstLine="709"/>
        <w:outlineLvl w:val="0"/>
        <w:rPr>
          <w:bCs/>
        </w:rPr>
      </w:pPr>
      <w:r w:rsidRPr="008723E5">
        <w:t>Помогает в этом ориентация на компетентностный</w:t>
      </w:r>
      <w:r>
        <w:t>, системно-деятельностный</w:t>
      </w:r>
      <w:r w:rsidRPr="008723E5">
        <w:t xml:space="preserve"> подход. У</w:t>
      </w:r>
      <w:r w:rsidRPr="008723E5">
        <w:t>с</w:t>
      </w:r>
      <w:r w:rsidRPr="008723E5">
        <w:t>пешное самоопределение ребенка (личности), его творческой, личностно-ориентированной сам</w:t>
      </w:r>
      <w:r w:rsidRPr="008723E5">
        <w:t>о</w:t>
      </w:r>
      <w:r w:rsidRPr="008723E5">
        <w:t>реализации в современном обществе возможно, если это будет компетентная личность. А ее фо</w:t>
      </w:r>
      <w:r w:rsidRPr="008723E5">
        <w:t>р</w:t>
      </w:r>
      <w:r w:rsidRPr="008723E5">
        <w:t xml:space="preserve">мирование возможно через </w:t>
      </w:r>
      <w:r w:rsidRPr="000179FC">
        <w:rPr>
          <w:bCs/>
        </w:rPr>
        <w:t>реализацию компетентностного,</w:t>
      </w:r>
      <w:r w:rsidRPr="00D04B97">
        <w:t xml:space="preserve"> </w:t>
      </w:r>
      <w:r>
        <w:t>системно-деятельностного</w:t>
      </w:r>
      <w:r w:rsidRPr="000179FC">
        <w:rPr>
          <w:bCs/>
        </w:rPr>
        <w:t xml:space="preserve"> подхода в обучении и воспитании.</w:t>
      </w:r>
    </w:p>
    <w:p w:rsidR="00FC1D9C" w:rsidRPr="008723E5" w:rsidRDefault="00FC1D9C" w:rsidP="00FC1D9C">
      <w:pPr>
        <w:ind w:firstLine="709"/>
      </w:pPr>
      <w:r w:rsidRPr="008723E5">
        <w:t xml:space="preserve">Цель деятельности педагогического коллектива -  усвоение учеником не отдельных друг от друга знаний и умений, а овладение комплексной процедурой, в которой для каждого направления присутствует соответствующая совокупность образовательных компонентов, имеющих </w:t>
      </w:r>
      <w:r>
        <w:t>системно</w:t>
      </w:r>
      <w:r w:rsidRPr="008723E5">
        <w:t xml:space="preserve">-деятельностный характер. </w:t>
      </w:r>
    </w:p>
    <w:p w:rsidR="00FC1D9C" w:rsidRPr="00B83E94" w:rsidRDefault="00FC1D9C" w:rsidP="00FC1D9C">
      <w:pPr>
        <w:tabs>
          <w:tab w:val="left" w:pos="1605"/>
        </w:tabs>
        <w:rPr>
          <w:sz w:val="16"/>
          <w:szCs w:val="16"/>
        </w:rPr>
      </w:pPr>
    </w:p>
    <w:p w:rsidR="00FC1D9C" w:rsidRPr="008723E5" w:rsidRDefault="00FC1D9C" w:rsidP="00FC1D9C">
      <w:pPr>
        <w:tabs>
          <w:tab w:val="left" w:pos="1605"/>
        </w:tabs>
        <w:rPr>
          <w:sz w:val="28"/>
          <w:szCs w:val="28"/>
        </w:rPr>
      </w:pPr>
      <w:r w:rsidRPr="008723E5">
        <w:rPr>
          <w:sz w:val="28"/>
          <w:szCs w:val="28"/>
        </w:rPr>
        <w:lastRenderedPageBreak/>
        <w:t>Сильные стороны методической работы школы.</w:t>
      </w:r>
    </w:p>
    <w:p w:rsidR="00FC1D9C" w:rsidRPr="008723E5" w:rsidRDefault="00FC1D9C" w:rsidP="00543614">
      <w:pPr>
        <w:numPr>
          <w:ilvl w:val="0"/>
          <w:numId w:val="31"/>
        </w:numPr>
        <w:tabs>
          <w:tab w:val="left" w:pos="1605"/>
        </w:tabs>
        <w:ind w:right="-57"/>
        <w:contextualSpacing/>
      </w:pPr>
      <w:r w:rsidRPr="008723E5">
        <w:t>Работа МО  ведется  в соответствии с  составленными и утвержденными планами.</w:t>
      </w:r>
    </w:p>
    <w:p w:rsidR="00FC1D9C" w:rsidRPr="00B83E94" w:rsidRDefault="00FC1D9C" w:rsidP="00543614">
      <w:pPr>
        <w:pStyle w:val="af5"/>
        <w:numPr>
          <w:ilvl w:val="0"/>
          <w:numId w:val="31"/>
        </w:numPr>
        <w:tabs>
          <w:tab w:val="left" w:pos="1605"/>
        </w:tabs>
        <w:ind w:right="-57"/>
      </w:pPr>
      <w:r w:rsidRPr="00B83E94">
        <w:t xml:space="preserve">Сохранение положительной мотивации </w:t>
      </w:r>
      <w:r>
        <w:t xml:space="preserve">учения у </w:t>
      </w:r>
      <w:proofErr w:type="gramStart"/>
      <w:r>
        <w:t>об</w:t>
      </w:r>
      <w:r w:rsidRPr="00B83E94">
        <w:t>уча</w:t>
      </w:r>
      <w:r>
        <w:t>ю</w:t>
      </w:r>
      <w:r w:rsidRPr="00B83E94">
        <w:t>щихся</w:t>
      </w:r>
      <w:proofErr w:type="gramEnd"/>
      <w:r w:rsidRPr="00B83E94">
        <w:t xml:space="preserve">. </w:t>
      </w:r>
    </w:p>
    <w:p w:rsidR="00FC1D9C" w:rsidRPr="008723E5" w:rsidRDefault="00FC1D9C" w:rsidP="00543614">
      <w:pPr>
        <w:numPr>
          <w:ilvl w:val="0"/>
          <w:numId w:val="31"/>
        </w:numPr>
        <w:tabs>
          <w:tab w:val="left" w:pos="1605"/>
        </w:tabs>
        <w:ind w:right="-57"/>
        <w:contextualSpacing/>
      </w:pPr>
      <w:r w:rsidRPr="008723E5">
        <w:t>Систематическая работа педагогов над темами самообразования</w:t>
      </w:r>
      <w:r>
        <w:t>, освоению приемов совр</w:t>
      </w:r>
      <w:r>
        <w:t>е</w:t>
      </w:r>
      <w:r>
        <w:t>менных образовательных технологий</w:t>
      </w:r>
      <w:r w:rsidRPr="008723E5">
        <w:t xml:space="preserve">. </w:t>
      </w:r>
    </w:p>
    <w:p w:rsidR="00FC1D9C" w:rsidRPr="008723E5" w:rsidRDefault="00FC1D9C" w:rsidP="00543614">
      <w:pPr>
        <w:numPr>
          <w:ilvl w:val="0"/>
          <w:numId w:val="31"/>
        </w:numPr>
        <w:tabs>
          <w:tab w:val="left" w:pos="1605"/>
        </w:tabs>
        <w:ind w:right="-57"/>
        <w:contextualSpacing/>
      </w:pPr>
      <w:r w:rsidRPr="008723E5">
        <w:t>Участие членов МО в инновационной работе школы.</w:t>
      </w:r>
    </w:p>
    <w:p w:rsidR="00FC1D9C" w:rsidRPr="008723E5" w:rsidRDefault="00FC1D9C" w:rsidP="00543614">
      <w:pPr>
        <w:numPr>
          <w:ilvl w:val="0"/>
          <w:numId w:val="31"/>
        </w:numPr>
        <w:tabs>
          <w:tab w:val="left" w:pos="1605"/>
        </w:tabs>
        <w:ind w:right="-57"/>
        <w:contextualSpacing/>
      </w:pPr>
      <w:r w:rsidRPr="008723E5">
        <w:t>Направленность учителей на овладение новыми способами педагогической деятельности</w:t>
      </w:r>
      <w:r>
        <w:t>, применение на практике приемов прорывных технологий, технологий деятельностного х</w:t>
      </w:r>
      <w:r>
        <w:t>а</w:t>
      </w:r>
      <w:r>
        <w:t>рактера</w:t>
      </w:r>
      <w:r w:rsidRPr="008723E5">
        <w:t>.</w:t>
      </w:r>
    </w:p>
    <w:p w:rsidR="00FC1D9C" w:rsidRPr="008723E5" w:rsidRDefault="00FC1D9C" w:rsidP="00543614">
      <w:pPr>
        <w:numPr>
          <w:ilvl w:val="0"/>
          <w:numId w:val="31"/>
        </w:numPr>
        <w:tabs>
          <w:tab w:val="left" w:pos="1605"/>
        </w:tabs>
        <w:ind w:right="-57"/>
        <w:contextualSpacing/>
      </w:pPr>
      <w:r w:rsidRPr="008723E5">
        <w:t>Расширение диапазона участия школьников в олимпиадах, чемпионатах, конкурсах разли</w:t>
      </w:r>
      <w:r w:rsidRPr="008723E5">
        <w:t>ч</w:t>
      </w:r>
      <w:r w:rsidRPr="008723E5">
        <w:t xml:space="preserve">ного уровня. </w:t>
      </w:r>
    </w:p>
    <w:p w:rsidR="00FC1D9C" w:rsidRPr="008723E5" w:rsidRDefault="00FC1D9C" w:rsidP="00543614">
      <w:pPr>
        <w:numPr>
          <w:ilvl w:val="0"/>
          <w:numId w:val="31"/>
        </w:numPr>
        <w:tabs>
          <w:tab w:val="left" w:pos="1605"/>
        </w:tabs>
        <w:ind w:right="-57"/>
        <w:contextualSpacing/>
      </w:pPr>
      <w:r>
        <w:t>Регулярное и</w:t>
      </w:r>
      <w:r w:rsidRPr="008723E5">
        <w:t>спользование педагогического мониторинга успешности освоения учениками программного материала.</w:t>
      </w:r>
    </w:p>
    <w:p w:rsidR="00FC1D9C" w:rsidRDefault="00FC1D9C" w:rsidP="00543614">
      <w:pPr>
        <w:numPr>
          <w:ilvl w:val="0"/>
          <w:numId w:val="31"/>
        </w:numPr>
        <w:tabs>
          <w:tab w:val="left" w:pos="1605"/>
        </w:tabs>
        <w:ind w:right="-57"/>
        <w:contextualSpacing/>
      </w:pPr>
      <w:r>
        <w:t>Регулярное и</w:t>
      </w:r>
      <w:r w:rsidRPr="008723E5">
        <w:t>спользование психолого-педагогического мониторинга для обеспечения ко</w:t>
      </w:r>
      <w:r w:rsidRPr="008723E5">
        <w:t>м</w:t>
      </w:r>
      <w:r w:rsidRPr="008723E5">
        <w:t>фортности учеников и учителей в школе, более успешного самоопределения личности р</w:t>
      </w:r>
      <w:r w:rsidRPr="008723E5">
        <w:t>е</w:t>
      </w:r>
      <w:r w:rsidRPr="008723E5">
        <w:t>бенка в социуме.</w:t>
      </w:r>
    </w:p>
    <w:p w:rsidR="00FC1D9C" w:rsidRPr="00B83E94" w:rsidRDefault="00FC1D9C" w:rsidP="00543614">
      <w:pPr>
        <w:numPr>
          <w:ilvl w:val="0"/>
          <w:numId w:val="31"/>
        </w:numPr>
        <w:tabs>
          <w:tab w:val="left" w:pos="1605"/>
        </w:tabs>
        <w:ind w:right="-57"/>
        <w:contextualSpacing/>
      </w:pPr>
      <w:proofErr w:type="gramStart"/>
      <w:r w:rsidRPr="00B83E94">
        <w:t>Пополнение методических копилок учителей</w:t>
      </w:r>
      <w:r>
        <w:t>, ведение педагогами индивидуальных планов работы,  журналов индивидуальной работы с обучающимися (слабоуспевающими, обуча</w:t>
      </w:r>
      <w:r>
        <w:t>ю</w:t>
      </w:r>
      <w:r>
        <w:t>щимися, имеющими способности к интеллектуальной деятельности).</w:t>
      </w:r>
      <w:r w:rsidRPr="00B83E94">
        <w:t xml:space="preserve"> </w:t>
      </w:r>
      <w:proofErr w:type="gramEnd"/>
    </w:p>
    <w:p w:rsidR="00FC1D9C" w:rsidRPr="00B83E94" w:rsidRDefault="00FC1D9C" w:rsidP="00FC1D9C">
      <w:pPr>
        <w:tabs>
          <w:tab w:val="left" w:pos="1605"/>
        </w:tabs>
        <w:ind w:left="644"/>
        <w:contextualSpacing/>
        <w:rPr>
          <w:sz w:val="16"/>
          <w:szCs w:val="16"/>
        </w:rPr>
      </w:pPr>
    </w:p>
    <w:p w:rsidR="00FC1D9C" w:rsidRPr="008723E5" w:rsidRDefault="00FC1D9C" w:rsidP="00FC1D9C">
      <w:pPr>
        <w:tabs>
          <w:tab w:val="left" w:pos="1605"/>
        </w:tabs>
        <w:ind w:left="720"/>
        <w:rPr>
          <w:sz w:val="28"/>
          <w:szCs w:val="28"/>
        </w:rPr>
      </w:pPr>
      <w:r w:rsidRPr="008723E5">
        <w:rPr>
          <w:sz w:val="28"/>
          <w:szCs w:val="28"/>
        </w:rPr>
        <w:t>Минусы в методической работе.</w:t>
      </w:r>
    </w:p>
    <w:p w:rsidR="00FC1D9C" w:rsidRDefault="00FC1D9C" w:rsidP="00543614">
      <w:pPr>
        <w:numPr>
          <w:ilvl w:val="0"/>
          <w:numId w:val="21"/>
        </w:numPr>
        <w:tabs>
          <w:tab w:val="left" w:pos="1605"/>
        </w:tabs>
        <w:ind w:right="-57"/>
      </w:pPr>
      <w:r w:rsidRPr="00B83E94">
        <w:t xml:space="preserve">Затрудняет ведение методической работы на научной основе, </w:t>
      </w:r>
      <w:r>
        <w:t>работу</w:t>
      </w:r>
      <w:r w:rsidRPr="00B83E94">
        <w:t xml:space="preserve"> в школе научного общ</w:t>
      </w:r>
      <w:r w:rsidRPr="00B83E94">
        <w:t>е</w:t>
      </w:r>
      <w:r w:rsidRPr="00B83E94">
        <w:t>ства учащихся отсутствие связей с научными педагогическими работниками, высшими уче</w:t>
      </w:r>
      <w:r w:rsidRPr="00B83E94">
        <w:t>б</w:t>
      </w:r>
      <w:r w:rsidRPr="00B83E94">
        <w:t>ными заведениями.</w:t>
      </w:r>
    </w:p>
    <w:p w:rsidR="00FC1D9C" w:rsidRDefault="00FC1D9C" w:rsidP="00543614">
      <w:pPr>
        <w:numPr>
          <w:ilvl w:val="0"/>
          <w:numId w:val="21"/>
        </w:numPr>
        <w:tabs>
          <w:tab w:val="left" w:pos="1605"/>
        </w:tabs>
        <w:ind w:right="-57"/>
      </w:pPr>
      <w:r>
        <w:t>Н</w:t>
      </w:r>
      <w:r w:rsidRPr="00B83E94">
        <w:t>е все учителя готовы к внедрению новых технологий, созданию индивидуальных образов</w:t>
      </w:r>
      <w:r w:rsidRPr="00B83E94">
        <w:t>а</w:t>
      </w:r>
      <w:r w:rsidRPr="00B83E94">
        <w:t>тельных маршрутов нуждающихся в помощи учителя школьников</w:t>
      </w:r>
      <w:r>
        <w:t xml:space="preserve">. </w:t>
      </w:r>
    </w:p>
    <w:p w:rsidR="00FC1D9C" w:rsidRPr="008723E5" w:rsidRDefault="00FC1D9C" w:rsidP="00543614">
      <w:pPr>
        <w:numPr>
          <w:ilvl w:val="0"/>
          <w:numId w:val="21"/>
        </w:numPr>
        <w:tabs>
          <w:tab w:val="left" w:pos="1605"/>
        </w:tabs>
        <w:ind w:right="-57"/>
      </w:pPr>
      <w:r w:rsidRPr="008723E5">
        <w:t>Недостаточно эффективна работа по подготовке школьников к олимпиадам</w:t>
      </w:r>
      <w:r>
        <w:t>, особенно мун</w:t>
      </w:r>
      <w:r>
        <w:t>и</w:t>
      </w:r>
      <w:r>
        <w:t>ципального и регионального уровня</w:t>
      </w:r>
      <w:r w:rsidRPr="008723E5">
        <w:t>.</w:t>
      </w:r>
    </w:p>
    <w:p w:rsidR="00FC1D9C" w:rsidRPr="008723E5" w:rsidRDefault="00FC1D9C" w:rsidP="00543614">
      <w:pPr>
        <w:numPr>
          <w:ilvl w:val="0"/>
          <w:numId w:val="21"/>
        </w:numPr>
        <w:tabs>
          <w:tab w:val="left" w:pos="1605"/>
        </w:tabs>
        <w:ind w:right="-57"/>
      </w:pPr>
      <w:r w:rsidRPr="008723E5">
        <w:t xml:space="preserve">Недостаточно ведется работа по </w:t>
      </w:r>
      <w:proofErr w:type="spellStart"/>
      <w:r w:rsidRPr="008723E5">
        <w:t>взаимопосещению</w:t>
      </w:r>
      <w:proofErr w:type="spellEnd"/>
      <w:r w:rsidRPr="008723E5">
        <w:t xml:space="preserve"> уроков учителями.</w:t>
      </w:r>
    </w:p>
    <w:p w:rsidR="00FC1D9C" w:rsidRPr="008723E5" w:rsidRDefault="00FC1D9C" w:rsidP="00543614">
      <w:pPr>
        <w:numPr>
          <w:ilvl w:val="0"/>
          <w:numId w:val="21"/>
        </w:numPr>
        <w:tabs>
          <w:tab w:val="left" w:pos="1605"/>
        </w:tabs>
        <w:ind w:right="-57"/>
      </w:pPr>
      <w:r w:rsidRPr="008723E5">
        <w:t>На уроках не все учителя создают такие учебные ситуации и используют такие формы и мет</w:t>
      </w:r>
      <w:r w:rsidRPr="008723E5">
        <w:t>о</w:t>
      </w:r>
      <w:r w:rsidRPr="008723E5">
        <w:t>ды, которые бы обеспечили эффективную познавательную деятельность всех учащихся в меру их способностей и подготовленности и обеспечили высокое качество знаний.</w:t>
      </w:r>
    </w:p>
    <w:p w:rsidR="00FC1D9C" w:rsidRDefault="00FC1D9C" w:rsidP="00543614">
      <w:pPr>
        <w:numPr>
          <w:ilvl w:val="0"/>
          <w:numId w:val="21"/>
        </w:numPr>
        <w:tabs>
          <w:tab w:val="left" w:pos="1605"/>
        </w:tabs>
        <w:ind w:right="-57"/>
      </w:pPr>
      <w:r>
        <w:t>Невелико количество педагогов, которые провели в 201</w:t>
      </w:r>
      <w:r w:rsidR="00AB515E">
        <w:t>6</w:t>
      </w:r>
      <w:r>
        <w:t>-201</w:t>
      </w:r>
      <w:r w:rsidR="00AB515E">
        <w:t>7</w:t>
      </w:r>
      <w:r>
        <w:t xml:space="preserve"> учебном году </w:t>
      </w:r>
      <w:r w:rsidRPr="00B83E94">
        <w:t>открыт</w:t>
      </w:r>
      <w:r>
        <w:t>ы</w:t>
      </w:r>
      <w:r w:rsidRPr="00B83E94">
        <w:t>е уроки</w:t>
      </w:r>
      <w:r w:rsidR="00AB515E">
        <w:t xml:space="preserve"> для всего коллектива</w:t>
      </w:r>
      <w:r w:rsidRPr="00B83E94">
        <w:t xml:space="preserve">, </w:t>
      </w:r>
      <w:r>
        <w:t xml:space="preserve">зачастую педагоги </w:t>
      </w:r>
      <w:r w:rsidRPr="00B83E94">
        <w:t>ограничиваются открытыми мероприятиями в ра</w:t>
      </w:r>
      <w:r w:rsidRPr="00B83E94">
        <w:t>м</w:t>
      </w:r>
      <w:r w:rsidRPr="00B83E94">
        <w:t>ках предметной недели</w:t>
      </w:r>
      <w:r w:rsidR="00AB515E">
        <w:t xml:space="preserve"> или уроками для членов МО</w:t>
      </w:r>
      <w:r w:rsidRPr="00B83E94">
        <w:t xml:space="preserve">. </w:t>
      </w:r>
    </w:p>
    <w:p w:rsidR="00FC1D9C" w:rsidRDefault="00FC1D9C" w:rsidP="00543614">
      <w:pPr>
        <w:numPr>
          <w:ilvl w:val="0"/>
          <w:numId w:val="21"/>
        </w:numPr>
        <w:tabs>
          <w:tab w:val="left" w:pos="1605"/>
        </w:tabs>
        <w:ind w:right="-57"/>
      </w:pPr>
      <w:r>
        <w:t xml:space="preserve">Недостаточно </w:t>
      </w:r>
      <w:r w:rsidRPr="00B83E94">
        <w:t>реализуется практическая сторона работы МО: настоящие собственные разр</w:t>
      </w:r>
      <w:r w:rsidRPr="00B83E94">
        <w:t>а</w:t>
      </w:r>
      <w:r w:rsidRPr="00B83E94">
        <w:t>ботки по методике преподавания предмета составляются не всеми учителями, в основном</w:t>
      </w:r>
      <w:r>
        <w:t xml:space="preserve"> </w:t>
      </w:r>
      <w:r w:rsidRPr="00B83E94">
        <w:t>м</w:t>
      </w:r>
      <w:r w:rsidRPr="00B83E94">
        <w:t>а</w:t>
      </w:r>
      <w:r w:rsidRPr="00B83E94">
        <w:t>териалы интернета, методических журналов.</w:t>
      </w:r>
    </w:p>
    <w:p w:rsidR="00FC1D9C" w:rsidRDefault="00FC1D9C" w:rsidP="00FC1D9C">
      <w:pPr>
        <w:tabs>
          <w:tab w:val="left" w:pos="1605"/>
        </w:tabs>
        <w:ind w:left="502"/>
      </w:pPr>
    </w:p>
    <w:p w:rsidR="00FC1D9C" w:rsidRPr="008723E5" w:rsidRDefault="00FC1D9C" w:rsidP="00FC1D9C">
      <w:pPr>
        <w:tabs>
          <w:tab w:val="left" w:pos="709"/>
          <w:tab w:val="left" w:pos="1605"/>
        </w:tabs>
      </w:pPr>
      <w:r>
        <w:tab/>
      </w:r>
      <w:r w:rsidRPr="00F45DAD">
        <w:t>Все заседания МО проведены согласно плану работы. Выполнение решений заседаний ко</w:t>
      </w:r>
      <w:r w:rsidRPr="00F45DAD">
        <w:t>н</w:t>
      </w:r>
      <w:r w:rsidRPr="00F45DAD">
        <w:t>тролируется, проводится  мониторинг качества знаний учащихся.</w:t>
      </w:r>
    </w:p>
    <w:p w:rsidR="00FC1D9C" w:rsidRDefault="00FC1D9C" w:rsidP="00FC1D9C">
      <w:pPr>
        <w:jc w:val="center"/>
        <w:rPr>
          <w:color w:val="0000FF"/>
          <w:sz w:val="28"/>
          <w:szCs w:val="28"/>
        </w:rPr>
      </w:pPr>
    </w:p>
    <w:p w:rsidR="00FC1D9C" w:rsidRPr="008723E5" w:rsidRDefault="00FC1D9C" w:rsidP="00FC1D9C">
      <w:pPr>
        <w:jc w:val="center"/>
        <w:rPr>
          <w:color w:val="0000FF"/>
          <w:sz w:val="28"/>
          <w:szCs w:val="28"/>
        </w:rPr>
      </w:pPr>
      <w:r w:rsidRPr="008723E5">
        <w:rPr>
          <w:color w:val="0000FF"/>
          <w:sz w:val="28"/>
          <w:szCs w:val="28"/>
        </w:rPr>
        <w:t>Выводы.</w:t>
      </w:r>
    </w:p>
    <w:p w:rsidR="00FC1D9C" w:rsidRDefault="00FC1D9C" w:rsidP="00300373">
      <w:pPr>
        <w:pStyle w:val="af5"/>
        <w:numPr>
          <w:ilvl w:val="1"/>
          <w:numId w:val="100"/>
        </w:numPr>
        <w:ind w:right="-57"/>
      </w:pPr>
      <w:r>
        <w:t xml:space="preserve">Уровень состояния методической работы в школе достаточный. </w:t>
      </w:r>
      <w:r w:rsidRPr="008723E5">
        <w:t xml:space="preserve">Методическая тема школы </w:t>
      </w:r>
      <w:r w:rsidRPr="00892A09">
        <w:t>«Системно-деятельностный подход в обучении и воспитании в условиях реализации стандартов второго поколения как средство повышения качества образования»</w:t>
      </w:r>
      <w:r>
        <w:t xml:space="preserve"> </w:t>
      </w:r>
      <w:r w:rsidRPr="008723E5">
        <w:t xml:space="preserve">и вытекающие из неё темы МО соответствуют миссии, цели и основным задачам, стоящим перед школой. </w:t>
      </w:r>
    </w:p>
    <w:p w:rsidR="00FC1D9C" w:rsidRDefault="00FC1D9C" w:rsidP="00300373">
      <w:pPr>
        <w:pStyle w:val="af5"/>
        <w:numPr>
          <w:ilvl w:val="1"/>
          <w:numId w:val="100"/>
        </w:numPr>
        <w:ind w:right="-57"/>
      </w:pPr>
      <w:r w:rsidRPr="008723E5">
        <w:t>2</w:t>
      </w:r>
      <w:r>
        <w:t>0</w:t>
      </w:r>
      <w:r w:rsidRPr="008723E5">
        <w:t xml:space="preserve"> учител</w:t>
      </w:r>
      <w:r>
        <w:t>ей</w:t>
      </w:r>
      <w:r w:rsidRPr="008723E5">
        <w:t xml:space="preserve"> школы </w:t>
      </w:r>
      <w:r>
        <w:t>(100%)</w:t>
      </w:r>
      <w:r w:rsidRPr="008723E5">
        <w:t xml:space="preserve"> объединены в предметные МО, а также участвуют в работе  МО «Классных руководителей»</w:t>
      </w:r>
      <w:r w:rsidR="00AB515E">
        <w:t>, сменных творческих групп</w:t>
      </w:r>
      <w:r w:rsidRPr="008723E5">
        <w:t xml:space="preserve">. То есть все педагоги школы вовлечены в методическую работу школы. </w:t>
      </w:r>
    </w:p>
    <w:p w:rsidR="00FC1D9C" w:rsidRDefault="00FC1D9C" w:rsidP="00300373">
      <w:pPr>
        <w:pStyle w:val="af5"/>
        <w:numPr>
          <w:ilvl w:val="1"/>
          <w:numId w:val="100"/>
        </w:numPr>
        <w:ind w:right="-57"/>
      </w:pPr>
      <w:r>
        <w:t>Анализ выявил такие положительные тенденции, как стабильность кадрового потенциала, п</w:t>
      </w:r>
      <w:r>
        <w:t>о</w:t>
      </w:r>
      <w:r>
        <w:t>полнение школы молодыми специалистами, повышение уровня квалификации педагогов, их профессиональной компетентности.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8"/>
        <w:gridCol w:w="1586"/>
        <w:gridCol w:w="2241"/>
        <w:gridCol w:w="2458"/>
        <w:gridCol w:w="2374"/>
      </w:tblGrid>
      <w:tr w:rsidR="00FC1D9C" w:rsidRPr="008723E5" w:rsidTr="00076504">
        <w:tc>
          <w:tcPr>
            <w:tcW w:w="1478" w:type="dxa"/>
          </w:tcPr>
          <w:p w:rsidR="00FC1D9C" w:rsidRPr="008723E5" w:rsidRDefault="00FC1D9C" w:rsidP="00076504">
            <w:r w:rsidRPr="008723E5">
              <w:lastRenderedPageBreak/>
              <w:t>Год</w:t>
            </w:r>
          </w:p>
        </w:tc>
        <w:tc>
          <w:tcPr>
            <w:tcW w:w="1586" w:type="dxa"/>
          </w:tcPr>
          <w:p w:rsidR="00FC1D9C" w:rsidRPr="00A01341" w:rsidRDefault="00FC1D9C" w:rsidP="00076504">
            <w:pPr>
              <w:rPr>
                <w:sz w:val="20"/>
                <w:szCs w:val="20"/>
              </w:rPr>
            </w:pPr>
            <w:r w:rsidRPr="00A01341">
              <w:rPr>
                <w:sz w:val="20"/>
                <w:szCs w:val="20"/>
              </w:rPr>
              <w:t>Общее колич</w:t>
            </w:r>
            <w:r w:rsidRPr="00A01341">
              <w:rPr>
                <w:sz w:val="20"/>
                <w:szCs w:val="20"/>
              </w:rPr>
              <w:t>е</w:t>
            </w:r>
            <w:r w:rsidRPr="00A01341">
              <w:rPr>
                <w:sz w:val="20"/>
                <w:szCs w:val="20"/>
              </w:rPr>
              <w:t>ство педагогов</w:t>
            </w:r>
          </w:p>
        </w:tc>
        <w:tc>
          <w:tcPr>
            <w:tcW w:w="2241" w:type="dxa"/>
          </w:tcPr>
          <w:p w:rsidR="00FC1D9C" w:rsidRPr="00A01341" w:rsidRDefault="00FC1D9C" w:rsidP="00076504">
            <w:pPr>
              <w:rPr>
                <w:sz w:val="20"/>
                <w:szCs w:val="20"/>
              </w:rPr>
            </w:pPr>
            <w:r w:rsidRPr="00A01341">
              <w:rPr>
                <w:sz w:val="20"/>
                <w:szCs w:val="20"/>
              </w:rPr>
              <w:t xml:space="preserve">Кол-во учителей имеющих высшую квалификационную категорию </w:t>
            </w:r>
            <w:proofErr w:type="gramStart"/>
            <w:r w:rsidRPr="00A01341">
              <w:rPr>
                <w:sz w:val="20"/>
                <w:szCs w:val="20"/>
              </w:rPr>
              <w:t>в</w:t>
            </w:r>
            <w:proofErr w:type="gramEnd"/>
            <w:r w:rsidRPr="00A01341">
              <w:rPr>
                <w:sz w:val="20"/>
                <w:szCs w:val="20"/>
              </w:rPr>
              <w:t xml:space="preserve"> %</w:t>
            </w:r>
          </w:p>
        </w:tc>
        <w:tc>
          <w:tcPr>
            <w:tcW w:w="2458" w:type="dxa"/>
          </w:tcPr>
          <w:p w:rsidR="00FC1D9C" w:rsidRPr="00A01341" w:rsidRDefault="00FC1D9C" w:rsidP="00AB515E">
            <w:pPr>
              <w:rPr>
                <w:sz w:val="20"/>
                <w:szCs w:val="20"/>
              </w:rPr>
            </w:pPr>
            <w:r w:rsidRPr="00A01341">
              <w:rPr>
                <w:sz w:val="20"/>
                <w:szCs w:val="20"/>
              </w:rPr>
              <w:t xml:space="preserve">Количество учителей имеющих </w:t>
            </w:r>
            <w:r w:rsidRPr="00A01341">
              <w:rPr>
                <w:sz w:val="20"/>
                <w:szCs w:val="20"/>
                <w:lang w:val="en-US"/>
              </w:rPr>
              <w:t>I</w:t>
            </w:r>
            <w:r w:rsidRPr="00A01341">
              <w:rPr>
                <w:sz w:val="20"/>
                <w:szCs w:val="20"/>
              </w:rPr>
              <w:t xml:space="preserve"> </w:t>
            </w:r>
            <w:r w:rsidR="00AB515E">
              <w:rPr>
                <w:sz w:val="20"/>
                <w:szCs w:val="20"/>
              </w:rPr>
              <w:t>квалификац</w:t>
            </w:r>
            <w:r w:rsidR="00AB515E">
              <w:rPr>
                <w:sz w:val="20"/>
                <w:szCs w:val="20"/>
              </w:rPr>
              <w:t>и</w:t>
            </w:r>
            <w:r w:rsidRPr="00A01341">
              <w:rPr>
                <w:sz w:val="20"/>
                <w:szCs w:val="20"/>
              </w:rPr>
              <w:t xml:space="preserve">онную категорию </w:t>
            </w:r>
            <w:proofErr w:type="gramStart"/>
            <w:r w:rsidRPr="00A01341">
              <w:rPr>
                <w:sz w:val="20"/>
                <w:szCs w:val="20"/>
              </w:rPr>
              <w:t>в</w:t>
            </w:r>
            <w:proofErr w:type="gramEnd"/>
            <w:r w:rsidRPr="00A01341">
              <w:rPr>
                <w:sz w:val="20"/>
                <w:szCs w:val="20"/>
              </w:rPr>
              <w:t xml:space="preserve"> %</w:t>
            </w:r>
          </w:p>
        </w:tc>
        <w:tc>
          <w:tcPr>
            <w:tcW w:w="2374" w:type="dxa"/>
          </w:tcPr>
          <w:p w:rsidR="00FC1D9C" w:rsidRPr="00A01341" w:rsidRDefault="00FC1D9C" w:rsidP="00076504">
            <w:pPr>
              <w:rPr>
                <w:sz w:val="20"/>
                <w:szCs w:val="20"/>
              </w:rPr>
            </w:pPr>
            <w:r>
              <w:rPr>
                <w:sz w:val="20"/>
                <w:szCs w:val="20"/>
              </w:rPr>
              <w:t>С</w:t>
            </w:r>
            <w:r w:rsidRPr="00A01341">
              <w:rPr>
                <w:sz w:val="20"/>
                <w:szCs w:val="20"/>
              </w:rPr>
              <w:t>оответствие занима</w:t>
            </w:r>
            <w:r w:rsidRPr="00A01341">
              <w:rPr>
                <w:sz w:val="20"/>
                <w:szCs w:val="20"/>
              </w:rPr>
              <w:t>е</w:t>
            </w:r>
            <w:r w:rsidRPr="00A01341">
              <w:rPr>
                <w:sz w:val="20"/>
                <w:szCs w:val="20"/>
              </w:rPr>
              <w:t xml:space="preserve">мой должности </w:t>
            </w:r>
            <w:proofErr w:type="gramStart"/>
            <w:r w:rsidRPr="00A01341">
              <w:rPr>
                <w:sz w:val="20"/>
                <w:szCs w:val="20"/>
              </w:rPr>
              <w:t>в</w:t>
            </w:r>
            <w:proofErr w:type="gramEnd"/>
            <w:r w:rsidRPr="00A01341">
              <w:rPr>
                <w:sz w:val="20"/>
                <w:szCs w:val="20"/>
              </w:rPr>
              <w:t xml:space="preserve"> %</w:t>
            </w:r>
          </w:p>
        </w:tc>
      </w:tr>
      <w:tr w:rsidR="00FC1D9C" w:rsidRPr="008723E5" w:rsidTr="00076504">
        <w:tc>
          <w:tcPr>
            <w:tcW w:w="1478" w:type="dxa"/>
          </w:tcPr>
          <w:p w:rsidR="00FC1D9C" w:rsidRPr="008723E5" w:rsidRDefault="00FC1D9C" w:rsidP="00076504">
            <w:r w:rsidRPr="008723E5">
              <w:t>2012-2013</w:t>
            </w:r>
          </w:p>
        </w:tc>
        <w:tc>
          <w:tcPr>
            <w:tcW w:w="1586" w:type="dxa"/>
          </w:tcPr>
          <w:p w:rsidR="00FC1D9C" w:rsidRPr="008723E5" w:rsidRDefault="00FC1D9C" w:rsidP="00076504">
            <w:pPr>
              <w:jc w:val="center"/>
            </w:pPr>
            <w:r w:rsidRPr="008723E5">
              <w:t>20</w:t>
            </w:r>
          </w:p>
        </w:tc>
        <w:tc>
          <w:tcPr>
            <w:tcW w:w="2241" w:type="dxa"/>
          </w:tcPr>
          <w:p w:rsidR="00FC1D9C" w:rsidRPr="008723E5" w:rsidRDefault="00FC1D9C" w:rsidP="00076504">
            <w:pPr>
              <w:jc w:val="center"/>
            </w:pPr>
            <w:r w:rsidRPr="008723E5">
              <w:t>15</w:t>
            </w:r>
            <w:r>
              <w:t>%</w:t>
            </w:r>
          </w:p>
        </w:tc>
        <w:tc>
          <w:tcPr>
            <w:tcW w:w="2458" w:type="dxa"/>
          </w:tcPr>
          <w:p w:rsidR="00FC1D9C" w:rsidRPr="008723E5" w:rsidRDefault="00FC1D9C" w:rsidP="00076504">
            <w:pPr>
              <w:jc w:val="center"/>
            </w:pPr>
            <w:r w:rsidRPr="008723E5">
              <w:t>45</w:t>
            </w:r>
            <w:r>
              <w:t>%</w:t>
            </w:r>
          </w:p>
        </w:tc>
        <w:tc>
          <w:tcPr>
            <w:tcW w:w="2374" w:type="dxa"/>
          </w:tcPr>
          <w:p w:rsidR="00FC1D9C" w:rsidRPr="008723E5" w:rsidRDefault="00FC1D9C" w:rsidP="00076504">
            <w:pPr>
              <w:jc w:val="center"/>
            </w:pPr>
            <w:r w:rsidRPr="008723E5">
              <w:t>25</w:t>
            </w:r>
            <w:r>
              <w:t>%</w:t>
            </w:r>
          </w:p>
        </w:tc>
      </w:tr>
      <w:tr w:rsidR="00FC1D9C" w:rsidRPr="008723E5" w:rsidTr="00076504">
        <w:tc>
          <w:tcPr>
            <w:tcW w:w="1478" w:type="dxa"/>
          </w:tcPr>
          <w:p w:rsidR="00FC1D9C" w:rsidRPr="008723E5" w:rsidRDefault="00FC1D9C" w:rsidP="00076504">
            <w:r>
              <w:t>2013-2014</w:t>
            </w:r>
          </w:p>
        </w:tc>
        <w:tc>
          <w:tcPr>
            <w:tcW w:w="1586" w:type="dxa"/>
          </w:tcPr>
          <w:p w:rsidR="00FC1D9C" w:rsidRPr="008723E5" w:rsidRDefault="00FC1D9C" w:rsidP="00076504">
            <w:pPr>
              <w:jc w:val="center"/>
            </w:pPr>
            <w:r>
              <w:t>20</w:t>
            </w:r>
          </w:p>
        </w:tc>
        <w:tc>
          <w:tcPr>
            <w:tcW w:w="2241" w:type="dxa"/>
          </w:tcPr>
          <w:p w:rsidR="00FC1D9C" w:rsidRPr="008723E5" w:rsidRDefault="00FC1D9C" w:rsidP="00076504">
            <w:pPr>
              <w:jc w:val="center"/>
            </w:pPr>
            <w:r>
              <w:t>15%</w:t>
            </w:r>
          </w:p>
        </w:tc>
        <w:tc>
          <w:tcPr>
            <w:tcW w:w="2458" w:type="dxa"/>
          </w:tcPr>
          <w:p w:rsidR="00FC1D9C" w:rsidRPr="008723E5" w:rsidRDefault="00FC1D9C" w:rsidP="00076504">
            <w:pPr>
              <w:jc w:val="center"/>
            </w:pPr>
            <w:r>
              <w:t>50%</w:t>
            </w:r>
          </w:p>
        </w:tc>
        <w:tc>
          <w:tcPr>
            <w:tcW w:w="2374" w:type="dxa"/>
          </w:tcPr>
          <w:p w:rsidR="00FC1D9C" w:rsidRPr="008723E5" w:rsidRDefault="00FC1D9C" w:rsidP="00076504">
            <w:pPr>
              <w:jc w:val="center"/>
            </w:pPr>
            <w:r>
              <w:t>30%</w:t>
            </w:r>
          </w:p>
        </w:tc>
      </w:tr>
      <w:tr w:rsidR="00FC1D9C" w:rsidRPr="008723E5" w:rsidTr="00076504">
        <w:tc>
          <w:tcPr>
            <w:tcW w:w="1478" w:type="dxa"/>
          </w:tcPr>
          <w:p w:rsidR="00FC1D9C" w:rsidRDefault="00FC1D9C" w:rsidP="00076504">
            <w:r>
              <w:t>2014-2015</w:t>
            </w:r>
          </w:p>
        </w:tc>
        <w:tc>
          <w:tcPr>
            <w:tcW w:w="1586" w:type="dxa"/>
          </w:tcPr>
          <w:p w:rsidR="00FC1D9C" w:rsidRDefault="00FC1D9C" w:rsidP="00076504">
            <w:pPr>
              <w:jc w:val="center"/>
            </w:pPr>
            <w:r>
              <w:t>20</w:t>
            </w:r>
          </w:p>
        </w:tc>
        <w:tc>
          <w:tcPr>
            <w:tcW w:w="2241" w:type="dxa"/>
          </w:tcPr>
          <w:p w:rsidR="00FC1D9C" w:rsidRDefault="00FC1D9C" w:rsidP="00076504">
            <w:pPr>
              <w:jc w:val="center"/>
            </w:pPr>
            <w:r>
              <w:t>10%</w:t>
            </w:r>
          </w:p>
        </w:tc>
        <w:tc>
          <w:tcPr>
            <w:tcW w:w="2458" w:type="dxa"/>
          </w:tcPr>
          <w:p w:rsidR="00FC1D9C" w:rsidRDefault="00FC1D9C" w:rsidP="00076504">
            <w:pPr>
              <w:jc w:val="center"/>
            </w:pPr>
            <w:r>
              <w:t>45%</w:t>
            </w:r>
          </w:p>
        </w:tc>
        <w:tc>
          <w:tcPr>
            <w:tcW w:w="2374" w:type="dxa"/>
          </w:tcPr>
          <w:p w:rsidR="00FC1D9C" w:rsidRDefault="00FC1D9C" w:rsidP="00076504">
            <w:pPr>
              <w:jc w:val="center"/>
            </w:pPr>
            <w:r>
              <w:t>30%</w:t>
            </w:r>
          </w:p>
        </w:tc>
      </w:tr>
      <w:tr w:rsidR="00FC1D9C" w:rsidRPr="008723E5" w:rsidTr="00076504">
        <w:tc>
          <w:tcPr>
            <w:tcW w:w="1478" w:type="dxa"/>
          </w:tcPr>
          <w:p w:rsidR="00FC1D9C" w:rsidRDefault="00FC1D9C" w:rsidP="00076504">
            <w:r>
              <w:t>2015-2016</w:t>
            </w:r>
          </w:p>
        </w:tc>
        <w:tc>
          <w:tcPr>
            <w:tcW w:w="1586" w:type="dxa"/>
          </w:tcPr>
          <w:p w:rsidR="00FC1D9C" w:rsidRDefault="00FC1D9C" w:rsidP="00076504">
            <w:pPr>
              <w:jc w:val="center"/>
            </w:pPr>
            <w:r>
              <w:t>20</w:t>
            </w:r>
          </w:p>
        </w:tc>
        <w:tc>
          <w:tcPr>
            <w:tcW w:w="2241" w:type="dxa"/>
          </w:tcPr>
          <w:p w:rsidR="00FC1D9C" w:rsidRDefault="00FC1D9C" w:rsidP="00076504">
            <w:pPr>
              <w:jc w:val="center"/>
            </w:pPr>
            <w:r>
              <w:t>2 (10%)</w:t>
            </w:r>
          </w:p>
        </w:tc>
        <w:tc>
          <w:tcPr>
            <w:tcW w:w="2458" w:type="dxa"/>
          </w:tcPr>
          <w:p w:rsidR="00FC1D9C" w:rsidRDefault="00FC1D9C" w:rsidP="00076504">
            <w:pPr>
              <w:jc w:val="center"/>
            </w:pPr>
            <w:r>
              <w:t>10 (50%)</w:t>
            </w:r>
          </w:p>
        </w:tc>
        <w:tc>
          <w:tcPr>
            <w:tcW w:w="2374" w:type="dxa"/>
          </w:tcPr>
          <w:p w:rsidR="00FC1D9C" w:rsidRDefault="00FC1D9C" w:rsidP="00076504">
            <w:pPr>
              <w:jc w:val="center"/>
            </w:pPr>
            <w:r>
              <w:t>8 (40%)</w:t>
            </w:r>
          </w:p>
        </w:tc>
      </w:tr>
      <w:tr w:rsidR="00AB515E" w:rsidRPr="008723E5" w:rsidTr="00076504">
        <w:tc>
          <w:tcPr>
            <w:tcW w:w="1478" w:type="dxa"/>
          </w:tcPr>
          <w:p w:rsidR="00AB515E" w:rsidRDefault="00AB515E" w:rsidP="00076504">
            <w:r>
              <w:t>2016-2017</w:t>
            </w:r>
          </w:p>
        </w:tc>
        <w:tc>
          <w:tcPr>
            <w:tcW w:w="1586" w:type="dxa"/>
          </w:tcPr>
          <w:p w:rsidR="00AB515E" w:rsidRDefault="007B2451" w:rsidP="00076504">
            <w:pPr>
              <w:jc w:val="center"/>
            </w:pPr>
            <w:r>
              <w:t>19</w:t>
            </w:r>
          </w:p>
        </w:tc>
        <w:tc>
          <w:tcPr>
            <w:tcW w:w="2241" w:type="dxa"/>
          </w:tcPr>
          <w:p w:rsidR="00AB515E" w:rsidRDefault="00AB515E" w:rsidP="00076504">
            <w:pPr>
              <w:jc w:val="center"/>
            </w:pPr>
            <w:r>
              <w:t>2(10</w:t>
            </w:r>
            <w:r w:rsidR="007B2451">
              <w:t>,5</w:t>
            </w:r>
            <w:r>
              <w:t>%)</w:t>
            </w:r>
          </w:p>
        </w:tc>
        <w:tc>
          <w:tcPr>
            <w:tcW w:w="2458" w:type="dxa"/>
          </w:tcPr>
          <w:p w:rsidR="00AB515E" w:rsidRDefault="007B2451" w:rsidP="00076504">
            <w:pPr>
              <w:jc w:val="center"/>
            </w:pPr>
            <w:r>
              <w:t>8(42,1%)</w:t>
            </w:r>
          </w:p>
        </w:tc>
        <w:tc>
          <w:tcPr>
            <w:tcW w:w="2374" w:type="dxa"/>
          </w:tcPr>
          <w:p w:rsidR="00AB515E" w:rsidRDefault="007B2451" w:rsidP="00076504">
            <w:pPr>
              <w:jc w:val="center"/>
            </w:pPr>
            <w:r>
              <w:t>8(42,1%)</w:t>
            </w:r>
          </w:p>
        </w:tc>
      </w:tr>
    </w:tbl>
    <w:p w:rsidR="00FC1D9C" w:rsidRDefault="00FC1D9C" w:rsidP="00300373">
      <w:pPr>
        <w:pStyle w:val="af5"/>
        <w:numPr>
          <w:ilvl w:val="1"/>
          <w:numId w:val="100"/>
        </w:numPr>
        <w:ind w:right="-57"/>
      </w:pPr>
      <w:r>
        <w:t xml:space="preserve">Результативным было участие школьников в мероприятиях различного уровня. </w:t>
      </w:r>
      <w:r w:rsidR="007B2451">
        <w:t>Более 40% об</w:t>
      </w:r>
      <w:r w:rsidR="007B2451">
        <w:t>у</w:t>
      </w:r>
      <w:r w:rsidR="007B2451">
        <w:t>чающихся школы стали призерами</w:t>
      </w:r>
      <w:r>
        <w:t xml:space="preserve"> в общероссийских и международных </w:t>
      </w:r>
      <w:r w:rsidR="007B2451">
        <w:t xml:space="preserve">дистанционных </w:t>
      </w:r>
      <w:r>
        <w:t>оли</w:t>
      </w:r>
      <w:r>
        <w:t>м</w:t>
      </w:r>
      <w:r>
        <w:t xml:space="preserve">пиадах, </w:t>
      </w:r>
      <w:r w:rsidR="007B2451">
        <w:t xml:space="preserve">районных и краевых олимпиадах, </w:t>
      </w:r>
      <w:r>
        <w:t>турнирах, конкурсах.</w:t>
      </w:r>
    </w:p>
    <w:p w:rsidR="00FC1D9C" w:rsidRDefault="00FC1D9C" w:rsidP="00300373">
      <w:pPr>
        <w:pStyle w:val="af5"/>
        <w:numPr>
          <w:ilvl w:val="1"/>
          <w:numId w:val="100"/>
        </w:numPr>
        <w:ind w:right="-57"/>
      </w:pPr>
      <w:r>
        <w:t>Стабильной остается удовлетворенность учителей деятельностью МО, полезностью форм м</w:t>
      </w:r>
      <w:r>
        <w:t>е</w:t>
      </w:r>
      <w:r>
        <w:t>тодической работы, проводимых в школе, эффективностью педагогических советов, семинаров, проводимых в школе, методической поддержкой администрации школы.</w:t>
      </w:r>
    </w:p>
    <w:p w:rsidR="00FC1D9C" w:rsidRDefault="00FC1D9C" w:rsidP="00300373">
      <w:pPr>
        <w:pStyle w:val="af5"/>
        <w:numPr>
          <w:ilvl w:val="1"/>
          <w:numId w:val="100"/>
        </w:numPr>
        <w:ind w:right="-57"/>
      </w:pPr>
      <w:r>
        <w:t>В 201</w:t>
      </w:r>
      <w:r w:rsidR="007B2451">
        <w:t>6</w:t>
      </w:r>
      <w:r>
        <w:t>-201</w:t>
      </w:r>
      <w:r w:rsidR="007B2451">
        <w:t>7</w:t>
      </w:r>
      <w:r>
        <w:t xml:space="preserve"> учебном году продолжена работа по программе «Одаренные дети», по созданию портфолио учителей и учащихся школы, участия учеников в проектной, исследовательской р</w:t>
      </w:r>
      <w:r>
        <w:t>а</w:t>
      </w:r>
      <w:r>
        <w:t>боте.</w:t>
      </w:r>
    </w:p>
    <w:p w:rsidR="00FC1D9C" w:rsidRDefault="00FC1D9C" w:rsidP="00FC1D9C">
      <w:pPr>
        <w:pStyle w:val="af5"/>
        <w:ind w:left="502"/>
      </w:pPr>
    </w:p>
    <w:p w:rsidR="00FC1D9C" w:rsidRPr="008723E5" w:rsidRDefault="00FC1D9C" w:rsidP="00FC1D9C">
      <w:pPr>
        <w:ind w:firstLine="708"/>
      </w:pPr>
      <w:r w:rsidRPr="008723E5">
        <w:t>Таким образом, методическая работа школы способствует повышению уровня педагогич</w:t>
      </w:r>
      <w:r w:rsidRPr="008723E5">
        <w:t>е</w:t>
      </w:r>
      <w:r w:rsidRPr="008723E5">
        <w:t>ского мастерства, педагогической техники, создает условия для самообразования, содействует и</w:t>
      </w:r>
      <w:r w:rsidRPr="008723E5">
        <w:t>с</w:t>
      </w:r>
      <w:r w:rsidRPr="008723E5">
        <w:t xml:space="preserve">пользованию на практике современных </w:t>
      </w:r>
      <w:r>
        <w:t xml:space="preserve">технологий, </w:t>
      </w:r>
      <w:r w:rsidRPr="008723E5">
        <w:t>методик обучения и воспитания, осуществл</w:t>
      </w:r>
      <w:r w:rsidRPr="008723E5">
        <w:t>я</w:t>
      </w:r>
      <w:r w:rsidRPr="008723E5">
        <w:t>ет информационное обеспечение педагогов.</w:t>
      </w:r>
    </w:p>
    <w:p w:rsidR="008208DF" w:rsidRDefault="008208DF" w:rsidP="002875A1">
      <w:pPr>
        <w:ind w:left="240"/>
        <w:jc w:val="center"/>
        <w:rPr>
          <w:sz w:val="28"/>
          <w:szCs w:val="28"/>
        </w:rPr>
      </w:pPr>
    </w:p>
    <w:p w:rsidR="00EF0328" w:rsidRDefault="00EF0328" w:rsidP="00B97363"/>
    <w:p w:rsidR="00AD014B" w:rsidRDefault="00AD014B" w:rsidP="00B97363"/>
    <w:p w:rsidR="00DE644D" w:rsidRDefault="00DE644D" w:rsidP="00302C55">
      <w:pPr>
        <w:tabs>
          <w:tab w:val="left" w:pos="2610"/>
        </w:tabs>
        <w:jc w:val="center"/>
        <w:rPr>
          <w:sz w:val="28"/>
          <w:szCs w:val="28"/>
        </w:rPr>
      </w:pPr>
    </w:p>
    <w:sectPr w:rsidR="00DE644D" w:rsidSect="00FC1D9C">
      <w:headerReference w:type="default" r:id="rId19"/>
      <w:footerReference w:type="default" r:id="rId20"/>
      <w:pgSz w:w="11906" w:h="16838"/>
      <w:pgMar w:top="567" w:right="567" w:bottom="1134" w:left="1134" w:header="62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4B" w:rsidRDefault="00B6774B">
      <w:r>
        <w:separator/>
      </w:r>
    </w:p>
  </w:endnote>
  <w:endnote w:type="continuationSeparator" w:id="0">
    <w:p w:rsidR="00B6774B" w:rsidRDefault="00B677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382"/>
      <w:docPartObj>
        <w:docPartGallery w:val="Page Numbers (Bottom of Page)"/>
        <w:docPartUnique/>
      </w:docPartObj>
    </w:sdtPr>
    <w:sdtContent>
      <w:p w:rsidR="006D67AA" w:rsidRDefault="006D67AA">
        <w:pPr>
          <w:pStyle w:val="aa"/>
          <w:jc w:val="center"/>
        </w:pPr>
        <w:fldSimple w:instr=" PAGE   \* MERGEFORMAT ">
          <w:r w:rsidR="007723AC">
            <w:rPr>
              <w:noProof/>
            </w:rPr>
            <w:t>51</w:t>
          </w:r>
        </w:fldSimple>
      </w:p>
    </w:sdtContent>
  </w:sdt>
  <w:p w:rsidR="006D67AA" w:rsidRDefault="006D67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4B" w:rsidRDefault="00B6774B">
      <w:r>
        <w:separator/>
      </w:r>
    </w:p>
  </w:footnote>
  <w:footnote w:type="continuationSeparator" w:id="0">
    <w:p w:rsidR="00B6774B" w:rsidRDefault="00B67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AA" w:rsidRPr="001C1BDA" w:rsidRDefault="006D67AA" w:rsidP="001C1BDA">
    <w:pPr>
      <w:keepNext/>
      <w:jc w:val="left"/>
      <w:rPr>
        <w:sz w:val="20"/>
        <w:szCs w:val="20"/>
      </w:rPr>
    </w:pPr>
    <w:r w:rsidRPr="001C1BDA">
      <w:rPr>
        <w:bCs/>
        <w:sz w:val="20"/>
        <w:szCs w:val="20"/>
      </w:rPr>
      <w:t xml:space="preserve">Анализ методической работы </w:t>
    </w:r>
    <w:r>
      <w:rPr>
        <w:bCs/>
        <w:sz w:val="20"/>
        <w:szCs w:val="20"/>
      </w:rPr>
      <w:t xml:space="preserve">МБОУ СОШ с.Киселёвка </w:t>
    </w:r>
    <w:r w:rsidRPr="001C1BDA">
      <w:rPr>
        <w:bCs/>
        <w:sz w:val="20"/>
        <w:szCs w:val="20"/>
      </w:rPr>
      <w:t>за 201</w:t>
    </w:r>
    <w:r>
      <w:rPr>
        <w:bCs/>
        <w:sz w:val="20"/>
        <w:szCs w:val="20"/>
      </w:rPr>
      <w:t>6</w:t>
    </w:r>
    <w:r w:rsidRPr="001C1BDA">
      <w:rPr>
        <w:bCs/>
        <w:sz w:val="20"/>
        <w:szCs w:val="20"/>
      </w:rPr>
      <w:t>-201</w:t>
    </w:r>
    <w:r>
      <w:rPr>
        <w:bCs/>
        <w:sz w:val="20"/>
        <w:szCs w:val="20"/>
      </w:rPr>
      <w:t xml:space="preserve">7 </w:t>
    </w:r>
    <w:r w:rsidRPr="001C1BDA">
      <w:rPr>
        <w:bCs/>
        <w:sz w:val="20"/>
        <w:szCs w:val="20"/>
      </w:rPr>
      <w:t>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45"/>
        </w:tabs>
        <w:ind w:left="945" w:hanging="585"/>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91617E"/>
    <w:multiLevelType w:val="hybridMultilevel"/>
    <w:tmpl w:val="D1FE79C4"/>
    <w:lvl w:ilvl="0" w:tplc="42122882">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F90E07"/>
    <w:multiLevelType w:val="multilevel"/>
    <w:tmpl w:val="D292DF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1693B7D"/>
    <w:multiLevelType w:val="hybridMultilevel"/>
    <w:tmpl w:val="92DA3C4A"/>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4FB33EB"/>
    <w:multiLevelType w:val="hybridMultilevel"/>
    <w:tmpl w:val="1316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414C28"/>
    <w:multiLevelType w:val="hybridMultilevel"/>
    <w:tmpl w:val="E82C8EA2"/>
    <w:lvl w:ilvl="0" w:tplc="6C66075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D0549"/>
    <w:multiLevelType w:val="hybridMultilevel"/>
    <w:tmpl w:val="9A0E8C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6825C60"/>
    <w:multiLevelType w:val="hybridMultilevel"/>
    <w:tmpl w:val="19041F62"/>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68C5C2B"/>
    <w:multiLevelType w:val="hybridMultilevel"/>
    <w:tmpl w:val="4A02ACBC"/>
    <w:lvl w:ilvl="0" w:tplc="42122882">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D92E32"/>
    <w:multiLevelType w:val="hybridMultilevel"/>
    <w:tmpl w:val="3C5C13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3D6E8E"/>
    <w:multiLevelType w:val="hybridMultilevel"/>
    <w:tmpl w:val="7AE891DC"/>
    <w:lvl w:ilvl="0" w:tplc="DE1A3AB0">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7A008D"/>
    <w:multiLevelType w:val="hybridMultilevel"/>
    <w:tmpl w:val="93186D80"/>
    <w:lvl w:ilvl="0" w:tplc="42122882">
      <w:start w:val="1"/>
      <w:numFmt w:val="bullet"/>
      <w:lvlText w:val=""/>
      <w:lvlJc w:val="left"/>
      <w:pPr>
        <w:ind w:left="720" w:hanging="360"/>
      </w:pPr>
      <w:rPr>
        <w:rFonts w:ascii="Wingdings" w:hAnsi="Wingdings" w:hint="default"/>
        <w:color w:val="0000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56248"/>
    <w:multiLevelType w:val="multilevel"/>
    <w:tmpl w:val="D292DF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0C804896"/>
    <w:multiLevelType w:val="hybridMultilevel"/>
    <w:tmpl w:val="ECA40A8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0CE27229"/>
    <w:multiLevelType w:val="hybridMultilevel"/>
    <w:tmpl w:val="B86C8960"/>
    <w:lvl w:ilvl="0" w:tplc="EED2ADEC">
      <w:start w:val="1"/>
      <w:numFmt w:val="decimal"/>
      <w:lvlText w:val="%1."/>
      <w:lvlJc w:val="left"/>
      <w:pPr>
        <w:tabs>
          <w:tab w:val="num" w:pos="360"/>
        </w:tabs>
        <w:ind w:left="360" w:hanging="360"/>
      </w:pPr>
      <w:rPr>
        <w:rFonts w:hint="default"/>
        <w:i w:val="0"/>
        <w:sz w:val="28"/>
        <w:szCs w:val="28"/>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nsid w:val="0DB62D78"/>
    <w:multiLevelType w:val="hybridMultilevel"/>
    <w:tmpl w:val="84E4BA50"/>
    <w:lvl w:ilvl="0" w:tplc="6DB8AE2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0F073733"/>
    <w:multiLevelType w:val="hybridMultilevel"/>
    <w:tmpl w:val="16448CD8"/>
    <w:lvl w:ilvl="0" w:tplc="E4AADC2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97317"/>
    <w:multiLevelType w:val="hybridMultilevel"/>
    <w:tmpl w:val="0FDCC70E"/>
    <w:lvl w:ilvl="0" w:tplc="42122882">
      <w:start w:val="1"/>
      <w:numFmt w:val="bullet"/>
      <w:lvlText w:val=""/>
      <w:lvlJc w:val="left"/>
      <w:pPr>
        <w:ind w:left="644" w:hanging="360"/>
      </w:pPr>
      <w:rPr>
        <w:rFonts w:ascii="Wingdings" w:hAnsi="Wingdings" w:hint="default"/>
        <w:color w:val="0000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11BC1173"/>
    <w:multiLevelType w:val="hybridMultilevel"/>
    <w:tmpl w:val="3CCCC0F2"/>
    <w:lvl w:ilvl="0" w:tplc="A7E0B3D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01559A"/>
    <w:multiLevelType w:val="hybridMultilevel"/>
    <w:tmpl w:val="9966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9A44A3"/>
    <w:multiLevelType w:val="hybridMultilevel"/>
    <w:tmpl w:val="8E583718"/>
    <w:lvl w:ilvl="0" w:tplc="FF64531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74616E"/>
    <w:multiLevelType w:val="hybridMultilevel"/>
    <w:tmpl w:val="F02A121A"/>
    <w:lvl w:ilvl="0" w:tplc="42122882">
      <w:start w:val="1"/>
      <w:numFmt w:val="bullet"/>
      <w:lvlText w:val=""/>
      <w:lvlJc w:val="left"/>
      <w:pPr>
        <w:ind w:left="360" w:hanging="360"/>
      </w:pPr>
      <w:rPr>
        <w:rFonts w:ascii="Wingdings" w:hAnsi="Wingdings" w:hint="default"/>
        <w:color w:val="0000FF"/>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7FF4D4D"/>
    <w:multiLevelType w:val="hybridMultilevel"/>
    <w:tmpl w:val="9766CB26"/>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837221F"/>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9E511CB"/>
    <w:multiLevelType w:val="hybridMultilevel"/>
    <w:tmpl w:val="A41C32B0"/>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AC52D8E"/>
    <w:multiLevelType w:val="multilevel"/>
    <w:tmpl w:val="BCD4903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2739B3"/>
    <w:multiLevelType w:val="hybridMultilevel"/>
    <w:tmpl w:val="ABF2D672"/>
    <w:lvl w:ilvl="0" w:tplc="ECBA3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C784BB5"/>
    <w:multiLevelType w:val="hybridMultilevel"/>
    <w:tmpl w:val="6F26891C"/>
    <w:lvl w:ilvl="0" w:tplc="7C86861C">
      <w:start w:val="1"/>
      <w:numFmt w:val="decimal"/>
      <w:lvlText w:val="%1."/>
      <w:lvlJc w:val="left"/>
      <w:pPr>
        <w:tabs>
          <w:tab w:val="num" w:pos="360"/>
        </w:tabs>
        <w:ind w:left="360" w:hanging="360"/>
      </w:pPr>
      <w:rPr>
        <w:rFonts w:hint="default"/>
        <w:sz w:val="28"/>
        <w:szCs w:val="28"/>
      </w:rPr>
    </w:lvl>
    <w:lvl w:ilvl="1" w:tplc="FAE4A764">
      <w:start w:val="1"/>
      <w:numFmt w:val="bullet"/>
      <w:lvlText w:val=""/>
      <w:lvlJc w:val="left"/>
      <w:pPr>
        <w:tabs>
          <w:tab w:val="num" w:pos="1440"/>
        </w:tabs>
        <w:ind w:left="1440" w:hanging="360"/>
      </w:pPr>
      <w:rPr>
        <w:rFonts w:ascii="Symbol" w:eastAsia="Times New Roman" w:hAnsi="Symbol" w:cs="Times New Roman" w:hint="default"/>
      </w:rPr>
    </w:lvl>
    <w:lvl w:ilvl="2" w:tplc="F2CC3EDA">
      <w:start w:val="2003"/>
      <w:numFmt w:val="bullet"/>
      <w:lvlText w:val="-"/>
      <w:lvlJc w:val="left"/>
      <w:pPr>
        <w:tabs>
          <w:tab w:val="num" w:pos="2340"/>
        </w:tabs>
        <w:ind w:left="2340" w:hanging="360"/>
      </w:pPr>
      <w:rPr>
        <w:rFonts w:ascii="Times New Roman" w:eastAsia="Times New Roman" w:hAnsi="Times New Roman" w:cs="Times New Roman" w:hint="default"/>
      </w:rPr>
    </w:lvl>
    <w:lvl w:ilvl="3" w:tplc="F2E4A158">
      <w:start w:val="1"/>
      <w:numFmt w:val="decimal"/>
      <w:lvlText w:val="%4)"/>
      <w:lvlJc w:val="left"/>
      <w:pPr>
        <w:tabs>
          <w:tab w:val="num" w:pos="2895"/>
        </w:tabs>
        <w:ind w:left="2895" w:hanging="375"/>
      </w:pPr>
      <w:rPr>
        <w:rFonts w:hint="default"/>
      </w:rPr>
    </w:lvl>
    <w:lvl w:ilvl="4" w:tplc="B6FE9B6A">
      <w:start w:val="3"/>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D1B5800"/>
    <w:multiLevelType w:val="hybridMultilevel"/>
    <w:tmpl w:val="AF4806DC"/>
    <w:lvl w:ilvl="0" w:tplc="D71025F8">
      <w:start w:val="1"/>
      <w:numFmt w:val="bullet"/>
      <w:lvlText w:val=""/>
      <w:lvlJc w:val="left"/>
      <w:pPr>
        <w:tabs>
          <w:tab w:val="num" w:pos="360"/>
        </w:tabs>
        <w:ind w:left="360" w:hanging="360"/>
      </w:pPr>
      <w:rPr>
        <w:rFonts w:ascii="Wingdings" w:hAnsi="Wingdings" w:hint="default"/>
        <w:color w:val="0000FF"/>
      </w:rPr>
    </w:lvl>
    <w:lvl w:ilvl="1" w:tplc="C8C255D4" w:tentative="1">
      <w:start w:val="1"/>
      <w:numFmt w:val="bullet"/>
      <w:lvlText w:val="►"/>
      <w:lvlJc w:val="left"/>
      <w:pPr>
        <w:tabs>
          <w:tab w:val="num" w:pos="1080"/>
        </w:tabs>
        <w:ind w:left="1080" w:hanging="360"/>
      </w:pPr>
      <w:rPr>
        <w:rFonts w:ascii="Arial" w:hAnsi="Arial" w:hint="default"/>
      </w:rPr>
    </w:lvl>
    <w:lvl w:ilvl="2" w:tplc="1AFE08DC" w:tentative="1">
      <w:start w:val="1"/>
      <w:numFmt w:val="bullet"/>
      <w:lvlText w:val="►"/>
      <w:lvlJc w:val="left"/>
      <w:pPr>
        <w:tabs>
          <w:tab w:val="num" w:pos="1800"/>
        </w:tabs>
        <w:ind w:left="1800" w:hanging="360"/>
      </w:pPr>
      <w:rPr>
        <w:rFonts w:ascii="Arial" w:hAnsi="Arial" w:hint="default"/>
      </w:rPr>
    </w:lvl>
    <w:lvl w:ilvl="3" w:tplc="322E59F6" w:tentative="1">
      <w:start w:val="1"/>
      <w:numFmt w:val="bullet"/>
      <w:lvlText w:val="►"/>
      <w:lvlJc w:val="left"/>
      <w:pPr>
        <w:tabs>
          <w:tab w:val="num" w:pos="2520"/>
        </w:tabs>
        <w:ind w:left="2520" w:hanging="360"/>
      </w:pPr>
      <w:rPr>
        <w:rFonts w:ascii="Arial" w:hAnsi="Arial" w:hint="default"/>
      </w:rPr>
    </w:lvl>
    <w:lvl w:ilvl="4" w:tplc="A3EADE7A" w:tentative="1">
      <w:start w:val="1"/>
      <w:numFmt w:val="bullet"/>
      <w:lvlText w:val="►"/>
      <w:lvlJc w:val="left"/>
      <w:pPr>
        <w:tabs>
          <w:tab w:val="num" w:pos="3240"/>
        </w:tabs>
        <w:ind w:left="3240" w:hanging="360"/>
      </w:pPr>
      <w:rPr>
        <w:rFonts w:ascii="Arial" w:hAnsi="Arial" w:hint="default"/>
      </w:rPr>
    </w:lvl>
    <w:lvl w:ilvl="5" w:tplc="8222F034" w:tentative="1">
      <w:start w:val="1"/>
      <w:numFmt w:val="bullet"/>
      <w:lvlText w:val="►"/>
      <w:lvlJc w:val="left"/>
      <w:pPr>
        <w:tabs>
          <w:tab w:val="num" w:pos="3960"/>
        </w:tabs>
        <w:ind w:left="3960" w:hanging="360"/>
      </w:pPr>
      <w:rPr>
        <w:rFonts w:ascii="Arial" w:hAnsi="Arial" w:hint="default"/>
      </w:rPr>
    </w:lvl>
    <w:lvl w:ilvl="6" w:tplc="AB0446C8" w:tentative="1">
      <w:start w:val="1"/>
      <w:numFmt w:val="bullet"/>
      <w:lvlText w:val="►"/>
      <w:lvlJc w:val="left"/>
      <w:pPr>
        <w:tabs>
          <w:tab w:val="num" w:pos="4680"/>
        </w:tabs>
        <w:ind w:left="4680" w:hanging="360"/>
      </w:pPr>
      <w:rPr>
        <w:rFonts w:ascii="Arial" w:hAnsi="Arial" w:hint="default"/>
      </w:rPr>
    </w:lvl>
    <w:lvl w:ilvl="7" w:tplc="BDF61896" w:tentative="1">
      <w:start w:val="1"/>
      <w:numFmt w:val="bullet"/>
      <w:lvlText w:val="►"/>
      <w:lvlJc w:val="left"/>
      <w:pPr>
        <w:tabs>
          <w:tab w:val="num" w:pos="5400"/>
        </w:tabs>
        <w:ind w:left="5400" w:hanging="360"/>
      </w:pPr>
      <w:rPr>
        <w:rFonts w:ascii="Arial" w:hAnsi="Arial" w:hint="default"/>
      </w:rPr>
    </w:lvl>
    <w:lvl w:ilvl="8" w:tplc="9D2E6E28" w:tentative="1">
      <w:start w:val="1"/>
      <w:numFmt w:val="bullet"/>
      <w:lvlText w:val="►"/>
      <w:lvlJc w:val="left"/>
      <w:pPr>
        <w:tabs>
          <w:tab w:val="num" w:pos="6120"/>
        </w:tabs>
        <w:ind w:left="6120" w:hanging="360"/>
      </w:pPr>
      <w:rPr>
        <w:rFonts w:ascii="Arial" w:hAnsi="Arial" w:hint="default"/>
      </w:rPr>
    </w:lvl>
  </w:abstractNum>
  <w:abstractNum w:abstractNumId="31">
    <w:nsid w:val="21B842FE"/>
    <w:multiLevelType w:val="hybridMultilevel"/>
    <w:tmpl w:val="B2D2AD1A"/>
    <w:styleLink w:val="21"/>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812BE8"/>
    <w:multiLevelType w:val="hybridMultilevel"/>
    <w:tmpl w:val="6ABE5E8C"/>
    <w:lvl w:ilvl="0" w:tplc="04190011">
      <w:start w:val="1"/>
      <w:numFmt w:val="decimal"/>
      <w:lvlText w:val="%1)"/>
      <w:lvlJc w:val="left"/>
      <w:pPr>
        <w:tabs>
          <w:tab w:val="num" w:pos="786"/>
        </w:tabs>
        <w:ind w:left="786" w:hanging="360"/>
      </w:pPr>
    </w:lvl>
    <w:lvl w:ilvl="1" w:tplc="76503C2C">
      <w:start w:val="1"/>
      <w:numFmt w:val="decimal"/>
      <w:lvlText w:val="%2."/>
      <w:lvlJc w:val="left"/>
      <w:pPr>
        <w:ind w:left="2805" w:hanging="1725"/>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C024F8"/>
    <w:multiLevelType w:val="hybridMultilevel"/>
    <w:tmpl w:val="EE0E26A0"/>
    <w:lvl w:ilvl="0" w:tplc="42122882">
      <w:start w:val="1"/>
      <w:numFmt w:val="bullet"/>
      <w:lvlText w:val=""/>
      <w:lvlJc w:val="left"/>
      <w:pPr>
        <w:ind w:left="644" w:hanging="360"/>
      </w:pPr>
      <w:rPr>
        <w:rFonts w:ascii="Wingdings" w:hAnsi="Wingdings" w:hint="default"/>
        <w:color w:val="0000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25FD26E2"/>
    <w:multiLevelType w:val="hybridMultilevel"/>
    <w:tmpl w:val="7382BA20"/>
    <w:lvl w:ilvl="0" w:tplc="04190003">
      <w:start w:val="1"/>
      <w:numFmt w:val="bullet"/>
      <w:lvlText w:val="o"/>
      <w:lvlJc w:val="left"/>
      <w:pPr>
        <w:tabs>
          <w:tab w:val="num" w:pos="720"/>
        </w:tabs>
        <w:ind w:left="720" w:hanging="360"/>
      </w:pPr>
      <w:rPr>
        <w:rFonts w:ascii="Courier New" w:hAnsi="Courier New" w:cs="Courier New" w:hint="default"/>
      </w:rPr>
    </w:lvl>
    <w:lvl w:ilvl="1" w:tplc="10F4A796" w:tentative="1">
      <w:start w:val="1"/>
      <w:numFmt w:val="bullet"/>
      <w:lvlText w:val=""/>
      <w:lvlJc w:val="left"/>
      <w:pPr>
        <w:tabs>
          <w:tab w:val="num" w:pos="1440"/>
        </w:tabs>
        <w:ind w:left="1440" w:hanging="360"/>
      </w:pPr>
      <w:rPr>
        <w:rFonts w:ascii="Wingdings" w:hAnsi="Wingdings" w:hint="default"/>
      </w:rPr>
    </w:lvl>
    <w:lvl w:ilvl="2" w:tplc="A17A5EC2" w:tentative="1">
      <w:start w:val="1"/>
      <w:numFmt w:val="bullet"/>
      <w:lvlText w:val=""/>
      <w:lvlJc w:val="left"/>
      <w:pPr>
        <w:tabs>
          <w:tab w:val="num" w:pos="2160"/>
        </w:tabs>
        <w:ind w:left="2160" w:hanging="360"/>
      </w:pPr>
      <w:rPr>
        <w:rFonts w:ascii="Wingdings" w:hAnsi="Wingdings" w:hint="default"/>
      </w:rPr>
    </w:lvl>
    <w:lvl w:ilvl="3" w:tplc="9306D0F4" w:tentative="1">
      <w:start w:val="1"/>
      <w:numFmt w:val="bullet"/>
      <w:lvlText w:val=""/>
      <w:lvlJc w:val="left"/>
      <w:pPr>
        <w:tabs>
          <w:tab w:val="num" w:pos="2880"/>
        </w:tabs>
        <w:ind w:left="2880" w:hanging="360"/>
      </w:pPr>
      <w:rPr>
        <w:rFonts w:ascii="Wingdings" w:hAnsi="Wingdings" w:hint="default"/>
      </w:rPr>
    </w:lvl>
    <w:lvl w:ilvl="4" w:tplc="A156E9E8" w:tentative="1">
      <w:start w:val="1"/>
      <w:numFmt w:val="bullet"/>
      <w:lvlText w:val=""/>
      <w:lvlJc w:val="left"/>
      <w:pPr>
        <w:tabs>
          <w:tab w:val="num" w:pos="3600"/>
        </w:tabs>
        <w:ind w:left="3600" w:hanging="360"/>
      </w:pPr>
      <w:rPr>
        <w:rFonts w:ascii="Wingdings" w:hAnsi="Wingdings" w:hint="default"/>
      </w:rPr>
    </w:lvl>
    <w:lvl w:ilvl="5" w:tplc="16A88268" w:tentative="1">
      <w:start w:val="1"/>
      <w:numFmt w:val="bullet"/>
      <w:lvlText w:val=""/>
      <w:lvlJc w:val="left"/>
      <w:pPr>
        <w:tabs>
          <w:tab w:val="num" w:pos="4320"/>
        </w:tabs>
        <w:ind w:left="4320" w:hanging="360"/>
      </w:pPr>
      <w:rPr>
        <w:rFonts w:ascii="Wingdings" w:hAnsi="Wingdings" w:hint="default"/>
      </w:rPr>
    </w:lvl>
    <w:lvl w:ilvl="6" w:tplc="7690D3AC" w:tentative="1">
      <w:start w:val="1"/>
      <w:numFmt w:val="bullet"/>
      <w:lvlText w:val=""/>
      <w:lvlJc w:val="left"/>
      <w:pPr>
        <w:tabs>
          <w:tab w:val="num" w:pos="5040"/>
        </w:tabs>
        <w:ind w:left="5040" w:hanging="360"/>
      </w:pPr>
      <w:rPr>
        <w:rFonts w:ascii="Wingdings" w:hAnsi="Wingdings" w:hint="default"/>
      </w:rPr>
    </w:lvl>
    <w:lvl w:ilvl="7" w:tplc="28A0078C" w:tentative="1">
      <w:start w:val="1"/>
      <w:numFmt w:val="bullet"/>
      <w:lvlText w:val=""/>
      <w:lvlJc w:val="left"/>
      <w:pPr>
        <w:tabs>
          <w:tab w:val="num" w:pos="5760"/>
        </w:tabs>
        <w:ind w:left="5760" w:hanging="360"/>
      </w:pPr>
      <w:rPr>
        <w:rFonts w:ascii="Wingdings" w:hAnsi="Wingdings" w:hint="default"/>
      </w:rPr>
    </w:lvl>
    <w:lvl w:ilvl="8" w:tplc="F3E65A3A" w:tentative="1">
      <w:start w:val="1"/>
      <w:numFmt w:val="bullet"/>
      <w:lvlText w:val=""/>
      <w:lvlJc w:val="left"/>
      <w:pPr>
        <w:tabs>
          <w:tab w:val="num" w:pos="6480"/>
        </w:tabs>
        <w:ind w:left="6480" w:hanging="360"/>
      </w:pPr>
      <w:rPr>
        <w:rFonts w:ascii="Wingdings" w:hAnsi="Wingdings" w:hint="default"/>
      </w:rPr>
    </w:lvl>
  </w:abstractNum>
  <w:abstractNum w:abstractNumId="35">
    <w:nsid w:val="26D321A7"/>
    <w:multiLevelType w:val="hybridMultilevel"/>
    <w:tmpl w:val="E53264E2"/>
    <w:lvl w:ilvl="0" w:tplc="42122882">
      <w:start w:val="1"/>
      <w:numFmt w:val="bullet"/>
      <w:lvlText w:val=""/>
      <w:lvlJc w:val="left"/>
      <w:pPr>
        <w:tabs>
          <w:tab w:val="num" w:pos="360"/>
        </w:tabs>
        <w:ind w:left="360" w:hanging="360"/>
      </w:pPr>
      <w:rPr>
        <w:rFonts w:ascii="Wingdings" w:hAnsi="Wingdings" w:hint="default"/>
        <w:color w:val="0000FF"/>
      </w:rPr>
    </w:lvl>
    <w:lvl w:ilvl="1" w:tplc="0419000F">
      <w:start w:val="1"/>
      <w:numFmt w:val="decimal"/>
      <w:lvlText w:val="%2."/>
      <w:lvlJc w:val="left"/>
      <w:pPr>
        <w:tabs>
          <w:tab w:val="num" w:pos="360"/>
        </w:tabs>
        <w:ind w:left="360" w:hanging="360"/>
      </w:pPr>
    </w:lvl>
    <w:lvl w:ilvl="2" w:tplc="04190001">
      <w:start w:val="1"/>
      <w:numFmt w:val="bullet"/>
      <w:lvlText w:val=""/>
      <w:lvlJc w:val="left"/>
      <w:pPr>
        <w:tabs>
          <w:tab w:val="num" w:pos="900"/>
        </w:tabs>
        <w:ind w:left="9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6DC7778"/>
    <w:multiLevelType w:val="hybridMultilevel"/>
    <w:tmpl w:val="7D5A71EE"/>
    <w:lvl w:ilvl="0" w:tplc="3FD64940">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A87FE0"/>
    <w:multiLevelType w:val="hybridMultilevel"/>
    <w:tmpl w:val="D89C7434"/>
    <w:lvl w:ilvl="0" w:tplc="12803CA8">
      <w:start w:val="1"/>
      <w:numFmt w:val="decimal"/>
      <w:lvlText w:val="%1."/>
      <w:lvlJc w:val="left"/>
      <w:pPr>
        <w:tabs>
          <w:tab w:val="num" w:pos="1635"/>
        </w:tabs>
        <w:ind w:left="1635" w:hanging="360"/>
      </w:pPr>
      <w:rPr>
        <w:rFonts w:hint="default"/>
      </w:rPr>
    </w:lvl>
    <w:lvl w:ilvl="1" w:tplc="5A2CBEF6">
      <w:start w:val="5"/>
      <w:numFmt w:val="bullet"/>
      <w:lvlText w:val="-"/>
      <w:lvlJc w:val="left"/>
      <w:pPr>
        <w:tabs>
          <w:tab w:val="num" w:pos="2355"/>
        </w:tabs>
        <w:ind w:left="2355" w:hanging="360"/>
      </w:pPr>
      <w:rPr>
        <w:rFonts w:ascii="Times New Roman" w:eastAsia="Times New Roman" w:hAnsi="Times New Roman" w:cs="Times New Roman" w:hint="default"/>
      </w:rPr>
    </w:lvl>
    <w:lvl w:ilvl="2" w:tplc="0419001B">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38">
    <w:nsid w:val="2962407F"/>
    <w:multiLevelType w:val="hybridMultilevel"/>
    <w:tmpl w:val="18409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2ACC0B97"/>
    <w:multiLevelType w:val="hybridMultilevel"/>
    <w:tmpl w:val="3AB48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B384F93"/>
    <w:multiLevelType w:val="hybridMultilevel"/>
    <w:tmpl w:val="EEAE106A"/>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C434F6E"/>
    <w:multiLevelType w:val="hybridMultilevel"/>
    <w:tmpl w:val="0FEAE014"/>
    <w:lvl w:ilvl="0" w:tplc="ECBA33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2D195F00"/>
    <w:multiLevelType w:val="hybridMultilevel"/>
    <w:tmpl w:val="3C5C13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5356D7C"/>
    <w:multiLevelType w:val="multilevel"/>
    <w:tmpl w:val="86D4D7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4">
    <w:nsid w:val="367C7CDC"/>
    <w:multiLevelType w:val="hybridMultilevel"/>
    <w:tmpl w:val="AE2696A4"/>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6896111"/>
    <w:multiLevelType w:val="hybridMultilevel"/>
    <w:tmpl w:val="6ABE5E8C"/>
    <w:lvl w:ilvl="0" w:tplc="04190011">
      <w:start w:val="1"/>
      <w:numFmt w:val="decimal"/>
      <w:lvlText w:val="%1)"/>
      <w:lvlJc w:val="left"/>
      <w:pPr>
        <w:tabs>
          <w:tab w:val="num" w:pos="786"/>
        </w:tabs>
        <w:ind w:left="786" w:hanging="360"/>
      </w:pPr>
    </w:lvl>
    <w:lvl w:ilvl="1" w:tplc="76503C2C">
      <w:start w:val="1"/>
      <w:numFmt w:val="decimal"/>
      <w:lvlText w:val="%2."/>
      <w:lvlJc w:val="left"/>
      <w:pPr>
        <w:ind w:left="2805" w:hanging="1725"/>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6B7534B"/>
    <w:multiLevelType w:val="hybridMultilevel"/>
    <w:tmpl w:val="3BE2DF2C"/>
    <w:lvl w:ilvl="0" w:tplc="ECBA3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8294397"/>
    <w:multiLevelType w:val="multilevel"/>
    <w:tmpl w:val="5222742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9E3753B"/>
    <w:multiLevelType w:val="hybridMultilevel"/>
    <w:tmpl w:val="69428A7C"/>
    <w:lvl w:ilvl="0" w:tplc="5BCAD2C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1A40EA"/>
    <w:multiLevelType w:val="hybridMultilevel"/>
    <w:tmpl w:val="FF725E2E"/>
    <w:lvl w:ilvl="0" w:tplc="3D402FB8">
      <w:numFmt w:val="bullet"/>
      <w:lvlText w:val=""/>
      <w:lvlJc w:val="left"/>
      <w:pPr>
        <w:tabs>
          <w:tab w:val="num" w:pos="689"/>
        </w:tabs>
        <w:ind w:left="689" w:hanging="405"/>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0">
    <w:nsid w:val="3C00129B"/>
    <w:multiLevelType w:val="hybridMultilevel"/>
    <w:tmpl w:val="F1BA020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DEC3B57"/>
    <w:multiLevelType w:val="hybridMultilevel"/>
    <w:tmpl w:val="203018DC"/>
    <w:lvl w:ilvl="0" w:tplc="F530C7AA">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E807E02"/>
    <w:multiLevelType w:val="hybridMultilevel"/>
    <w:tmpl w:val="700AC50E"/>
    <w:lvl w:ilvl="0" w:tplc="42122882">
      <w:start w:val="1"/>
      <w:numFmt w:val="bullet"/>
      <w:lvlText w:val=""/>
      <w:lvlJc w:val="left"/>
      <w:pPr>
        <w:ind w:left="786" w:hanging="360"/>
      </w:pPr>
      <w:rPr>
        <w:rFonts w:ascii="Wingdings" w:hAnsi="Wingdings" w:hint="default"/>
        <w:color w:val="0000FF"/>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3F845EFA"/>
    <w:multiLevelType w:val="multilevel"/>
    <w:tmpl w:val="D292DF1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400B2AA5"/>
    <w:multiLevelType w:val="hybridMultilevel"/>
    <w:tmpl w:val="770A57F0"/>
    <w:lvl w:ilvl="0" w:tplc="ECBA331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nsid w:val="40AE248D"/>
    <w:multiLevelType w:val="hybridMultilevel"/>
    <w:tmpl w:val="D21AB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1C61D0A"/>
    <w:multiLevelType w:val="hybridMultilevel"/>
    <w:tmpl w:val="5F54AC74"/>
    <w:lvl w:ilvl="0" w:tplc="ECBA331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7">
    <w:nsid w:val="432F1ACB"/>
    <w:multiLevelType w:val="hybridMultilevel"/>
    <w:tmpl w:val="32EAB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3E748A5"/>
    <w:multiLevelType w:val="hybridMultilevel"/>
    <w:tmpl w:val="51FEF020"/>
    <w:lvl w:ilvl="0" w:tplc="ECBA3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5FD39D6"/>
    <w:multiLevelType w:val="hybridMultilevel"/>
    <w:tmpl w:val="41CCAE6A"/>
    <w:lvl w:ilvl="0" w:tplc="B776BA56">
      <w:start w:val="1"/>
      <w:numFmt w:val="bullet"/>
      <w:lvlText w:val=""/>
      <w:lvlJc w:val="left"/>
      <w:pPr>
        <w:ind w:left="720" w:hanging="360"/>
      </w:pPr>
      <w:rPr>
        <w:rFonts w:ascii="Wingdings" w:hAnsi="Wingdings" w:hint="default"/>
        <w:color w:val="95B3D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C837FF"/>
    <w:multiLevelType w:val="hybridMultilevel"/>
    <w:tmpl w:val="F9EEC3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6CD74C6"/>
    <w:multiLevelType w:val="hybridMultilevel"/>
    <w:tmpl w:val="1C46FA30"/>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7BA67AB"/>
    <w:multiLevelType w:val="hybridMultilevel"/>
    <w:tmpl w:val="949A6B08"/>
    <w:lvl w:ilvl="0" w:tplc="B4966AD2">
      <w:start w:val="1"/>
      <w:numFmt w:val="bullet"/>
      <w:lvlText w:val="•"/>
      <w:lvlJc w:val="left"/>
      <w:pPr>
        <w:tabs>
          <w:tab w:val="num" w:pos="720"/>
        </w:tabs>
        <w:ind w:left="720" w:hanging="360"/>
      </w:pPr>
      <w:rPr>
        <w:rFonts w:ascii="Times New Roman" w:hAnsi="Times New Roman" w:hint="default"/>
      </w:rPr>
    </w:lvl>
    <w:lvl w:ilvl="1" w:tplc="89C60A22" w:tentative="1">
      <w:start w:val="1"/>
      <w:numFmt w:val="bullet"/>
      <w:lvlText w:val="•"/>
      <w:lvlJc w:val="left"/>
      <w:pPr>
        <w:tabs>
          <w:tab w:val="num" w:pos="1440"/>
        </w:tabs>
        <w:ind w:left="1440" w:hanging="360"/>
      </w:pPr>
      <w:rPr>
        <w:rFonts w:ascii="Times New Roman" w:hAnsi="Times New Roman" w:hint="default"/>
      </w:rPr>
    </w:lvl>
    <w:lvl w:ilvl="2" w:tplc="0ED6A516" w:tentative="1">
      <w:start w:val="1"/>
      <w:numFmt w:val="bullet"/>
      <w:lvlText w:val="•"/>
      <w:lvlJc w:val="left"/>
      <w:pPr>
        <w:tabs>
          <w:tab w:val="num" w:pos="2160"/>
        </w:tabs>
        <w:ind w:left="2160" w:hanging="360"/>
      </w:pPr>
      <w:rPr>
        <w:rFonts w:ascii="Times New Roman" w:hAnsi="Times New Roman" w:hint="default"/>
      </w:rPr>
    </w:lvl>
    <w:lvl w:ilvl="3" w:tplc="E55818D4" w:tentative="1">
      <w:start w:val="1"/>
      <w:numFmt w:val="bullet"/>
      <w:lvlText w:val="•"/>
      <w:lvlJc w:val="left"/>
      <w:pPr>
        <w:tabs>
          <w:tab w:val="num" w:pos="2880"/>
        </w:tabs>
        <w:ind w:left="2880" w:hanging="360"/>
      </w:pPr>
      <w:rPr>
        <w:rFonts w:ascii="Times New Roman" w:hAnsi="Times New Roman" w:hint="default"/>
      </w:rPr>
    </w:lvl>
    <w:lvl w:ilvl="4" w:tplc="CEFC5088" w:tentative="1">
      <w:start w:val="1"/>
      <w:numFmt w:val="bullet"/>
      <w:lvlText w:val="•"/>
      <w:lvlJc w:val="left"/>
      <w:pPr>
        <w:tabs>
          <w:tab w:val="num" w:pos="3600"/>
        </w:tabs>
        <w:ind w:left="3600" w:hanging="360"/>
      </w:pPr>
      <w:rPr>
        <w:rFonts w:ascii="Times New Roman" w:hAnsi="Times New Roman" w:hint="default"/>
      </w:rPr>
    </w:lvl>
    <w:lvl w:ilvl="5" w:tplc="C1740E30" w:tentative="1">
      <w:start w:val="1"/>
      <w:numFmt w:val="bullet"/>
      <w:lvlText w:val="•"/>
      <w:lvlJc w:val="left"/>
      <w:pPr>
        <w:tabs>
          <w:tab w:val="num" w:pos="4320"/>
        </w:tabs>
        <w:ind w:left="4320" w:hanging="360"/>
      </w:pPr>
      <w:rPr>
        <w:rFonts w:ascii="Times New Roman" w:hAnsi="Times New Roman" w:hint="default"/>
      </w:rPr>
    </w:lvl>
    <w:lvl w:ilvl="6" w:tplc="AA26E58E" w:tentative="1">
      <w:start w:val="1"/>
      <w:numFmt w:val="bullet"/>
      <w:lvlText w:val="•"/>
      <w:lvlJc w:val="left"/>
      <w:pPr>
        <w:tabs>
          <w:tab w:val="num" w:pos="5040"/>
        </w:tabs>
        <w:ind w:left="5040" w:hanging="360"/>
      </w:pPr>
      <w:rPr>
        <w:rFonts w:ascii="Times New Roman" w:hAnsi="Times New Roman" w:hint="default"/>
      </w:rPr>
    </w:lvl>
    <w:lvl w:ilvl="7" w:tplc="287EB4DA" w:tentative="1">
      <w:start w:val="1"/>
      <w:numFmt w:val="bullet"/>
      <w:lvlText w:val="•"/>
      <w:lvlJc w:val="left"/>
      <w:pPr>
        <w:tabs>
          <w:tab w:val="num" w:pos="5760"/>
        </w:tabs>
        <w:ind w:left="5760" w:hanging="360"/>
      </w:pPr>
      <w:rPr>
        <w:rFonts w:ascii="Times New Roman" w:hAnsi="Times New Roman" w:hint="default"/>
      </w:rPr>
    </w:lvl>
    <w:lvl w:ilvl="8" w:tplc="C3BCAA40"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DE644D4"/>
    <w:multiLevelType w:val="hybridMultilevel"/>
    <w:tmpl w:val="63FAF368"/>
    <w:lvl w:ilvl="0" w:tplc="D31EC55E">
      <w:start w:val="1"/>
      <w:numFmt w:val="bullet"/>
      <w:lvlText w:val=""/>
      <w:lvlJc w:val="left"/>
      <w:pPr>
        <w:ind w:left="502" w:hanging="360"/>
      </w:pPr>
      <w:rPr>
        <w:rFonts w:ascii="Wingdings" w:hAnsi="Wingdings" w:hint="default"/>
        <w:color w:val="00B0F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nsid w:val="4EB70019"/>
    <w:multiLevelType w:val="multilevel"/>
    <w:tmpl w:val="456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149154B"/>
    <w:multiLevelType w:val="hybridMultilevel"/>
    <w:tmpl w:val="D41E00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52733ECC"/>
    <w:multiLevelType w:val="hybridMultilevel"/>
    <w:tmpl w:val="AA202D52"/>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29F576D"/>
    <w:multiLevelType w:val="hybridMultilevel"/>
    <w:tmpl w:val="92927E4E"/>
    <w:lvl w:ilvl="0" w:tplc="ECBA331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nsid w:val="536167A0"/>
    <w:multiLevelType w:val="hybridMultilevel"/>
    <w:tmpl w:val="26640C74"/>
    <w:lvl w:ilvl="0" w:tplc="2B02522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9">
    <w:nsid w:val="57C722AA"/>
    <w:multiLevelType w:val="hybridMultilevel"/>
    <w:tmpl w:val="358483D2"/>
    <w:lvl w:ilvl="0" w:tplc="962C828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7A08B4"/>
    <w:multiLevelType w:val="hybridMultilevel"/>
    <w:tmpl w:val="61E6254E"/>
    <w:lvl w:ilvl="0" w:tplc="68CA6DBA">
      <w:start w:val="1"/>
      <w:numFmt w:val="decimal"/>
      <w:lvlText w:val="%1)"/>
      <w:lvlJc w:val="left"/>
      <w:pPr>
        <w:tabs>
          <w:tab w:val="num" w:pos="360"/>
        </w:tabs>
        <w:ind w:left="36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87F394F"/>
    <w:multiLevelType w:val="hybridMultilevel"/>
    <w:tmpl w:val="B0C87D14"/>
    <w:lvl w:ilvl="0" w:tplc="ECBA33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2">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2414A6"/>
    <w:multiLevelType w:val="hybridMultilevel"/>
    <w:tmpl w:val="C9D0E844"/>
    <w:lvl w:ilvl="0" w:tplc="FC20F44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5C6E2D39"/>
    <w:multiLevelType w:val="hybridMultilevel"/>
    <w:tmpl w:val="260E37B0"/>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DC05198"/>
    <w:multiLevelType w:val="hybridMultilevel"/>
    <w:tmpl w:val="45FC3E7E"/>
    <w:lvl w:ilvl="0" w:tplc="EC7ACB62">
      <w:start w:val="1"/>
      <w:numFmt w:val="bullet"/>
      <w:lvlText w:val=""/>
      <w:lvlJc w:val="left"/>
      <w:pPr>
        <w:ind w:left="360" w:hanging="360"/>
      </w:pPr>
      <w:rPr>
        <w:rFonts w:ascii="Symbol" w:hAnsi="Symbol" w:hint="default"/>
        <w:color w:val="0070C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E4A0F3A"/>
    <w:multiLevelType w:val="hybridMultilevel"/>
    <w:tmpl w:val="203CE474"/>
    <w:lvl w:ilvl="0" w:tplc="42122882">
      <w:start w:val="1"/>
      <w:numFmt w:val="bullet"/>
      <w:lvlText w:val=""/>
      <w:lvlJc w:val="left"/>
      <w:pPr>
        <w:ind w:left="644" w:hanging="360"/>
      </w:pPr>
      <w:rPr>
        <w:rFonts w:ascii="Wingdings" w:hAnsi="Wingdings" w:hint="default"/>
        <w:color w:val="0000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7">
    <w:nsid w:val="5ECC7BA0"/>
    <w:multiLevelType w:val="hybridMultilevel"/>
    <w:tmpl w:val="DA5EF5B6"/>
    <w:lvl w:ilvl="0" w:tplc="42122882">
      <w:start w:val="1"/>
      <w:numFmt w:val="bullet"/>
      <w:lvlText w:val=""/>
      <w:lvlJc w:val="left"/>
      <w:pPr>
        <w:ind w:left="1080" w:hanging="360"/>
      </w:pPr>
      <w:rPr>
        <w:rFonts w:ascii="Wingdings" w:hAnsi="Wingdings" w:hint="default"/>
        <w:color w:val="0000FF"/>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60D46305"/>
    <w:multiLevelType w:val="hybridMultilevel"/>
    <w:tmpl w:val="FAB2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2F52574"/>
    <w:multiLevelType w:val="hybridMultilevel"/>
    <w:tmpl w:val="F9887118"/>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42C34E3"/>
    <w:multiLevelType w:val="hybridMultilevel"/>
    <w:tmpl w:val="0A98CC6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8710DE5"/>
    <w:multiLevelType w:val="hybridMultilevel"/>
    <w:tmpl w:val="689EF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69F76499"/>
    <w:multiLevelType w:val="hybridMultilevel"/>
    <w:tmpl w:val="0EA061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nsid w:val="6A227108"/>
    <w:multiLevelType w:val="hybridMultilevel"/>
    <w:tmpl w:val="56182D5C"/>
    <w:lvl w:ilvl="0" w:tplc="0419000F">
      <w:start w:val="1"/>
      <w:numFmt w:val="decimal"/>
      <w:lvlText w:val="%1."/>
      <w:lvlJc w:val="left"/>
      <w:pPr>
        <w:tabs>
          <w:tab w:val="num" w:pos="502"/>
        </w:tabs>
        <w:ind w:left="502" w:hanging="360"/>
      </w:pPr>
    </w:lvl>
    <w:lvl w:ilvl="1" w:tplc="AF98F0E0" w:tentative="1">
      <w:start w:val="1"/>
      <w:numFmt w:val="decimal"/>
      <w:lvlText w:val="%2)"/>
      <w:lvlJc w:val="left"/>
      <w:pPr>
        <w:tabs>
          <w:tab w:val="num" w:pos="1222"/>
        </w:tabs>
        <w:ind w:left="1222" w:hanging="360"/>
      </w:pPr>
    </w:lvl>
    <w:lvl w:ilvl="2" w:tplc="79B22CB8" w:tentative="1">
      <w:start w:val="1"/>
      <w:numFmt w:val="decimal"/>
      <w:lvlText w:val="%3)"/>
      <w:lvlJc w:val="left"/>
      <w:pPr>
        <w:tabs>
          <w:tab w:val="num" w:pos="1942"/>
        </w:tabs>
        <w:ind w:left="1942" w:hanging="360"/>
      </w:pPr>
    </w:lvl>
    <w:lvl w:ilvl="3" w:tplc="E67E367C" w:tentative="1">
      <w:start w:val="1"/>
      <w:numFmt w:val="decimal"/>
      <w:lvlText w:val="%4)"/>
      <w:lvlJc w:val="left"/>
      <w:pPr>
        <w:tabs>
          <w:tab w:val="num" w:pos="2662"/>
        </w:tabs>
        <w:ind w:left="2662" w:hanging="360"/>
      </w:pPr>
    </w:lvl>
    <w:lvl w:ilvl="4" w:tplc="BA886B68" w:tentative="1">
      <w:start w:val="1"/>
      <w:numFmt w:val="decimal"/>
      <w:lvlText w:val="%5)"/>
      <w:lvlJc w:val="left"/>
      <w:pPr>
        <w:tabs>
          <w:tab w:val="num" w:pos="3382"/>
        </w:tabs>
        <w:ind w:left="3382" w:hanging="360"/>
      </w:pPr>
    </w:lvl>
    <w:lvl w:ilvl="5" w:tplc="05F6F164" w:tentative="1">
      <w:start w:val="1"/>
      <w:numFmt w:val="decimal"/>
      <w:lvlText w:val="%6)"/>
      <w:lvlJc w:val="left"/>
      <w:pPr>
        <w:tabs>
          <w:tab w:val="num" w:pos="4102"/>
        </w:tabs>
        <w:ind w:left="4102" w:hanging="360"/>
      </w:pPr>
    </w:lvl>
    <w:lvl w:ilvl="6" w:tplc="1916DE06" w:tentative="1">
      <w:start w:val="1"/>
      <w:numFmt w:val="decimal"/>
      <w:lvlText w:val="%7)"/>
      <w:lvlJc w:val="left"/>
      <w:pPr>
        <w:tabs>
          <w:tab w:val="num" w:pos="4822"/>
        </w:tabs>
        <w:ind w:left="4822" w:hanging="360"/>
      </w:pPr>
    </w:lvl>
    <w:lvl w:ilvl="7" w:tplc="4F0A9970" w:tentative="1">
      <w:start w:val="1"/>
      <w:numFmt w:val="decimal"/>
      <w:lvlText w:val="%8)"/>
      <w:lvlJc w:val="left"/>
      <w:pPr>
        <w:tabs>
          <w:tab w:val="num" w:pos="5542"/>
        </w:tabs>
        <w:ind w:left="5542" w:hanging="360"/>
      </w:pPr>
    </w:lvl>
    <w:lvl w:ilvl="8" w:tplc="FE0CB160" w:tentative="1">
      <w:start w:val="1"/>
      <w:numFmt w:val="decimal"/>
      <w:lvlText w:val="%9)"/>
      <w:lvlJc w:val="left"/>
      <w:pPr>
        <w:tabs>
          <w:tab w:val="num" w:pos="6262"/>
        </w:tabs>
        <w:ind w:left="6262" w:hanging="360"/>
      </w:pPr>
    </w:lvl>
  </w:abstractNum>
  <w:abstractNum w:abstractNumId="84">
    <w:nsid w:val="6A673F36"/>
    <w:multiLevelType w:val="hybridMultilevel"/>
    <w:tmpl w:val="7B9ECC3C"/>
    <w:lvl w:ilvl="0" w:tplc="42122882">
      <w:start w:val="1"/>
      <w:numFmt w:val="bullet"/>
      <w:lvlText w:val=""/>
      <w:lvlJc w:val="left"/>
      <w:pPr>
        <w:ind w:left="644" w:hanging="360"/>
      </w:pPr>
      <w:rPr>
        <w:rFonts w:ascii="Wingdings" w:hAnsi="Wingdings"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4676EC"/>
    <w:multiLevelType w:val="hybridMultilevel"/>
    <w:tmpl w:val="F79CD3DE"/>
    <w:lvl w:ilvl="0" w:tplc="16A28A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6CE130F9"/>
    <w:multiLevelType w:val="hybridMultilevel"/>
    <w:tmpl w:val="CB923AAE"/>
    <w:lvl w:ilvl="0" w:tplc="04190011">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7">
    <w:nsid w:val="6D9B15BD"/>
    <w:multiLevelType w:val="hybridMultilevel"/>
    <w:tmpl w:val="F27AE558"/>
    <w:lvl w:ilvl="0" w:tplc="42122882">
      <w:start w:val="1"/>
      <w:numFmt w:val="bullet"/>
      <w:lvlText w:val=""/>
      <w:lvlJc w:val="left"/>
      <w:pPr>
        <w:ind w:left="1070" w:hanging="360"/>
      </w:pPr>
      <w:rPr>
        <w:rFonts w:ascii="Wingdings" w:hAnsi="Wingdings" w:hint="default"/>
        <w:color w:val="0000FF"/>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8">
    <w:nsid w:val="6EFD3D29"/>
    <w:multiLevelType w:val="hybridMultilevel"/>
    <w:tmpl w:val="17B26BCE"/>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02E6CA4"/>
    <w:multiLevelType w:val="hybridMultilevel"/>
    <w:tmpl w:val="1908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001485"/>
    <w:multiLevelType w:val="hybridMultilevel"/>
    <w:tmpl w:val="61E6254E"/>
    <w:lvl w:ilvl="0" w:tplc="68CA6DBA">
      <w:start w:val="1"/>
      <w:numFmt w:val="decimal"/>
      <w:lvlText w:val="%1)"/>
      <w:lvlJc w:val="left"/>
      <w:pPr>
        <w:tabs>
          <w:tab w:val="num" w:pos="360"/>
        </w:tabs>
        <w:ind w:left="36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53B351E"/>
    <w:multiLevelType w:val="hybridMultilevel"/>
    <w:tmpl w:val="7D5A71EE"/>
    <w:lvl w:ilvl="0" w:tplc="3FD64940">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2">
    <w:nsid w:val="7556442A"/>
    <w:multiLevelType w:val="hybridMultilevel"/>
    <w:tmpl w:val="963AC67E"/>
    <w:lvl w:ilvl="0" w:tplc="5A2CBEF6">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3">
    <w:nsid w:val="75C90017"/>
    <w:multiLevelType w:val="hybridMultilevel"/>
    <w:tmpl w:val="256E70C6"/>
    <w:lvl w:ilvl="0" w:tplc="42122882">
      <w:start w:val="1"/>
      <w:numFmt w:val="bullet"/>
      <w:lvlText w:val=""/>
      <w:lvlJc w:val="left"/>
      <w:pPr>
        <w:ind w:left="360" w:hanging="360"/>
      </w:pPr>
      <w:rPr>
        <w:rFonts w:ascii="Wingdings" w:hAnsi="Wingdings" w:hint="default"/>
        <w:color w:val="0000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77221B8F"/>
    <w:multiLevelType w:val="hybridMultilevel"/>
    <w:tmpl w:val="FB0231F0"/>
    <w:lvl w:ilvl="0" w:tplc="ECBA3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647030"/>
    <w:multiLevelType w:val="multilevel"/>
    <w:tmpl w:val="93B2C27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F8703A"/>
    <w:multiLevelType w:val="hybridMultilevel"/>
    <w:tmpl w:val="6EB20272"/>
    <w:lvl w:ilvl="0" w:tplc="ECBA33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nsid w:val="7A7659A9"/>
    <w:multiLevelType w:val="hybridMultilevel"/>
    <w:tmpl w:val="E01E6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5B1B2D"/>
    <w:multiLevelType w:val="hybridMultilevel"/>
    <w:tmpl w:val="88EE71C6"/>
    <w:lvl w:ilvl="0" w:tplc="26E0B0CE">
      <w:start w:val="1"/>
      <w:numFmt w:val="bullet"/>
      <w:lvlText w:val=""/>
      <w:lvlJc w:val="left"/>
      <w:pPr>
        <w:ind w:left="720" w:hanging="360"/>
      </w:pPr>
      <w:rPr>
        <w:rFonts w:ascii="Symbol" w:hAnsi="Symbol" w:hint="default"/>
        <w:color w:val="0070C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930A3D"/>
    <w:multiLevelType w:val="hybridMultilevel"/>
    <w:tmpl w:val="03F4282E"/>
    <w:lvl w:ilvl="0" w:tplc="0419000F">
      <w:start w:val="1"/>
      <w:numFmt w:val="decimal"/>
      <w:lvlText w:val="%1."/>
      <w:lvlJc w:val="left"/>
      <w:pPr>
        <w:ind w:left="606"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0">
    <w:nsid w:val="7C760A7E"/>
    <w:multiLevelType w:val="hybridMultilevel"/>
    <w:tmpl w:val="7B249B68"/>
    <w:lvl w:ilvl="0" w:tplc="ECBA331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1">
    <w:nsid w:val="7DC072AB"/>
    <w:multiLevelType w:val="hybridMultilevel"/>
    <w:tmpl w:val="D166C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35"/>
  </w:num>
  <w:num w:numId="3">
    <w:abstractNumId w:val="17"/>
  </w:num>
  <w:num w:numId="4">
    <w:abstractNumId w:val="12"/>
  </w:num>
  <w:num w:numId="5">
    <w:abstractNumId w:val="39"/>
  </w:num>
  <w:num w:numId="6">
    <w:abstractNumId w:val="49"/>
  </w:num>
  <w:num w:numId="7">
    <w:abstractNumId w:val="37"/>
  </w:num>
  <w:num w:numId="8">
    <w:abstractNumId w:val="16"/>
  </w:num>
  <w:num w:numId="9">
    <w:abstractNumId w:val="15"/>
  </w:num>
  <w:num w:numId="10">
    <w:abstractNumId w:val="50"/>
  </w:num>
  <w:num w:numId="11">
    <w:abstractNumId w:val="38"/>
  </w:num>
  <w:num w:numId="12">
    <w:abstractNumId w:val="68"/>
  </w:num>
  <w:num w:numId="13">
    <w:abstractNumId w:val="34"/>
  </w:num>
  <w:num w:numId="14">
    <w:abstractNumId w:val="9"/>
  </w:num>
  <w:num w:numId="15">
    <w:abstractNumId w:val="97"/>
  </w:num>
  <w:num w:numId="16">
    <w:abstractNumId w:val="19"/>
  </w:num>
  <w:num w:numId="17">
    <w:abstractNumId w:val="10"/>
  </w:num>
  <w:num w:numId="18">
    <w:abstractNumId w:val="23"/>
  </w:num>
  <w:num w:numId="19">
    <w:abstractNumId w:val="31"/>
  </w:num>
  <w:num w:numId="20">
    <w:abstractNumId w:val="62"/>
  </w:num>
  <w:num w:numId="21">
    <w:abstractNumId w:val="83"/>
  </w:num>
  <w:num w:numId="22">
    <w:abstractNumId w:val="30"/>
  </w:num>
  <w:num w:numId="23">
    <w:abstractNumId w:val="44"/>
  </w:num>
  <w:num w:numId="24">
    <w:abstractNumId w:val="13"/>
  </w:num>
  <w:num w:numId="25">
    <w:abstractNumId w:val="65"/>
  </w:num>
  <w:num w:numId="26">
    <w:abstractNumId w:val="25"/>
  </w:num>
  <w:num w:numId="27">
    <w:abstractNumId w:val="75"/>
  </w:num>
  <w:num w:numId="28">
    <w:abstractNumId w:val="18"/>
  </w:num>
  <w:num w:numId="29">
    <w:abstractNumId w:val="72"/>
  </w:num>
  <w:num w:numId="30">
    <w:abstractNumId w:val="24"/>
  </w:num>
  <w:num w:numId="31">
    <w:abstractNumId w:val="84"/>
  </w:num>
  <w:num w:numId="32">
    <w:abstractNumId w:val="57"/>
  </w:num>
  <w:num w:numId="33">
    <w:abstractNumId w:val="73"/>
  </w:num>
  <w:num w:numId="34">
    <w:abstractNumId w:val="74"/>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
  </w:num>
  <w:num w:numId="39">
    <w:abstractNumId w:val="33"/>
  </w:num>
  <w:num w:numId="40">
    <w:abstractNumId w:val="63"/>
  </w:num>
  <w:num w:numId="41">
    <w:abstractNumId w:val="99"/>
  </w:num>
  <w:num w:numId="42">
    <w:abstractNumId w:val="91"/>
  </w:num>
  <w:num w:numId="43">
    <w:abstractNumId w:val="67"/>
  </w:num>
  <w:num w:numId="44">
    <w:abstractNumId w:val="54"/>
  </w:num>
  <w:num w:numId="45">
    <w:abstractNumId w:val="100"/>
  </w:num>
  <w:num w:numId="46">
    <w:abstractNumId w:val="28"/>
  </w:num>
  <w:num w:numId="47">
    <w:abstractNumId w:val="96"/>
  </w:num>
  <w:num w:numId="48">
    <w:abstractNumId w:val="46"/>
  </w:num>
  <w:num w:numId="49">
    <w:abstractNumId w:val="58"/>
  </w:num>
  <w:num w:numId="50">
    <w:abstractNumId w:val="71"/>
  </w:num>
  <w:num w:numId="51">
    <w:abstractNumId w:val="41"/>
  </w:num>
  <w:num w:numId="52">
    <w:abstractNumId w:val="94"/>
  </w:num>
  <w:num w:numId="53">
    <w:abstractNumId w:val="36"/>
  </w:num>
  <w:num w:numId="54">
    <w:abstractNumId w:val="56"/>
  </w:num>
  <w:num w:numId="55">
    <w:abstractNumId w:val="43"/>
  </w:num>
  <w:num w:numId="56">
    <w:abstractNumId w:val="87"/>
  </w:num>
  <w:num w:numId="57">
    <w:abstractNumId w:val="52"/>
  </w:num>
  <w:num w:numId="58">
    <w:abstractNumId w:val="79"/>
  </w:num>
  <w:num w:numId="59">
    <w:abstractNumId w:val="3"/>
  </w:num>
  <w:num w:numId="60">
    <w:abstractNumId w:val="85"/>
  </w:num>
  <w:num w:numId="61">
    <w:abstractNumId w:val="80"/>
  </w:num>
  <w:num w:numId="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num>
  <w:num w:numId="64">
    <w:abstractNumId w:val="95"/>
  </w:num>
  <w:num w:numId="65">
    <w:abstractNumId w:val="27"/>
  </w:num>
  <w:num w:numId="66">
    <w:abstractNumId w:val="5"/>
  </w:num>
  <w:num w:numId="67">
    <w:abstractNumId w:val="77"/>
  </w:num>
  <w:num w:numId="68">
    <w:abstractNumId w:val="32"/>
  </w:num>
  <w:num w:numId="69">
    <w:abstractNumId w:val="42"/>
  </w:num>
  <w:num w:numId="70">
    <w:abstractNumId w:val="70"/>
  </w:num>
  <w:num w:numId="71">
    <w:abstractNumId w:val="78"/>
  </w:num>
  <w:num w:numId="72">
    <w:abstractNumId w:val="51"/>
  </w:num>
  <w:num w:numId="73">
    <w:abstractNumId w:val="7"/>
  </w:num>
  <w:num w:numId="74">
    <w:abstractNumId w:val="69"/>
  </w:num>
  <w:num w:numId="75">
    <w:abstractNumId w:val="22"/>
  </w:num>
  <w:num w:numId="76">
    <w:abstractNumId w:val="48"/>
  </w:num>
  <w:num w:numId="77">
    <w:abstractNumId w:val="60"/>
  </w:num>
  <w:num w:numId="78">
    <w:abstractNumId w:val="81"/>
  </w:num>
  <w:num w:numId="79">
    <w:abstractNumId w:val="101"/>
  </w:num>
  <w:num w:numId="80">
    <w:abstractNumId w:val="76"/>
  </w:num>
  <w:num w:numId="81">
    <w:abstractNumId w:val="86"/>
  </w:num>
  <w:num w:numId="82">
    <w:abstractNumId w:val="59"/>
  </w:num>
  <w:num w:numId="83">
    <w:abstractNumId w:val="93"/>
  </w:num>
  <w:num w:numId="84">
    <w:abstractNumId w:val="66"/>
  </w:num>
  <w:num w:numId="85">
    <w:abstractNumId w:val="8"/>
  </w:num>
  <w:num w:numId="86">
    <w:abstractNumId w:val="20"/>
  </w:num>
  <w:num w:numId="87">
    <w:abstractNumId w:val="82"/>
  </w:num>
  <w:num w:numId="88">
    <w:abstractNumId w:val="26"/>
  </w:num>
  <w:num w:numId="89">
    <w:abstractNumId w:val="88"/>
  </w:num>
  <w:num w:numId="90">
    <w:abstractNumId w:val="92"/>
  </w:num>
  <w:num w:numId="91">
    <w:abstractNumId w:val="6"/>
  </w:num>
  <w:num w:numId="92">
    <w:abstractNumId w:val="21"/>
  </w:num>
  <w:num w:numId="93">
    <w:abstractNumId w:val="89"/>
  </w:num>
  <w:num w:numId="94">
    <w:abstractNumId w:val="55"/>
  </w:num>
  <w:num w:numId="95">
    <w:abstractNumId w:val="53"/>
  </w:num>
  <w:num w:numId="96">
    <w:abstractNumId w:val="45"/>
  </w:num>
  <w:num w:numId="97">
    <w:abstractNumId w:val="11"/>
  </w:num>
  <w:num w:numId="98">
    <w:abstractNumId w:val="90"/>
  </w:num>
  <w:num w:numId="99">
    <w:abstractNumId w:val="61"/>
  </w:num>
  <w:num w:numId="100">
    <w:abstractNumId w:val="1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autoHyphenation/>
  <w:drawingGridHorizontalSpacing w:val="120"/>
  <w:displayHorizontalDrawingGridEvery w:val="2"/>
  <w:noPunctuationKerning/>
  <w:characterSpacingControl w:val="doNotCompress"/>
  <w:hdrShapeDefaults>
    <o:shapedefaults v:ext="edit" spidmax="153602"/>
  </w:hdrShapeDefaults>
  <w:footnotePr>
    <w:footnote w:id="-1"/>
    <w:footnote w:id="0"/>
  </w:footnotePr>
  <w:endnotePr>
    <w:endnote w:id="-1"/>
    <w:endnote w:id="0"/>
  </w:endnotePr>
  <w:compat/>
  <w:rsids>
    <w:rsidRoot w:val="00836574"/>
    <w:rsid w:val="0000020B"/>
    <w:rsid w:val="00000320"/>
    <w:rsid w:val="00000572"/>
    <w:rsid w:val="000005E8"/>
    <w:rsid w:val="000009F5"/>
    <w:rsid w:val="000012D2"/>
    <w:rsid w:val="00001E00"/>
    <w:rsid w:val="00001E71"/>
    <w:rsid w:val="000029D7"/>
    <w:rsid w:val="00002BD6"/>
    <w:rsid w:val="0000305E"/>
    <w:rsid w:val="000034B1"/>
    <w:rsid w:val="00003DE2"/>
    <w:rsid w:val="0000488B"/>
    <w:rsid w:val="00004F82"/>
    <w:rsid w:val="000050F1"/>
    <w:rsid w:val="0000515F"/>
    <w:rsid w:val="00005543"/>
    <w:rsid w:val="00005CD7"/>
    <w:rsid w:val="00005DA3"/>
    <w:rsid w:val="00006506"/>
    <w:rsid w:val="00006520"/>
    <w:rsid w:val="00006DEE"/>
    <w:rsid w:val="000106C5"/>
    <w:rsid w:val="00010E8C"/>
    <w:rsid w:val="00010F8E"/>
    <w:rsid w:val="00011353"/>
    <w:rsid w:val="000117E5"/>
    <w:rsid w:val="00011A8A"/>
    <w:rsid w:val="000124D6"/>
    <w:rsid w:val="0001263C"/>
    <w:rsid w:val="000128E9"/>
    <w:rsid w:val="00013155"/>
    <w:rsid w:val="00013314"/>
    <w:rsid w:val="000133F0"/>
    <w:rsid w:val="000145F1"/>
    <w:rsid w:val="000147DF"/>
    <w:rsid w:val="0001545C"/>
    <w:rsid w:val="00015A7C"/>
    <w:rsid w:val="00015BA9"/>
    <w:rsid w:val="00015F14"/>
    <w:rsid w:val="000165C6"/>
    <w:rsid w:val="00016873"/>
    <w:rsid w:val="0001746F"/>
    <w:rsid w:val="000179FC"/>
    <w:rsid w:val="00017E9F"/>
    <w:rsid w:val="000200A5"/>
    <w:rsid w:val="00020C30"/>
    <w:rsid w:val="00020CCC"/>
    <w:rsid w:val="00020F60"/>
    <w:rsid w:val="000210E8"/>
    <w:rsid w:val="0002136B"/>
    <w:rsid w:val="00021FBD"/>
    <w:rsid w:val="00022071"/>
    <w:rsid w:val="00022077"/>
    <w:rsid w:val="0002234B"/>
    <w:rsid w:val="000224B5"/>
    <w:rsid w:val="000224F2"/>
    <w:rsid w:val="0002267C"/>
    <w:rsid w:val="00022E5C"/>
    <w:rsid w:val="00022E66"/>
    <w:rsid w:val="00022EEA"/>
    <w:rsid w:val="00022F01"/>
    <w:rsid w:val="00023339"/>
    <w:rsid w:val="00023372"/>
    <w:rsid w:val="0002362C"/>
    <w:rsid w:val="00023C05"/>
    <w:rsid w:val="000242E3"/>
    <w:rsid w:val="000245D9"/>
    <w:rsid w:val="00024F17"/>
    <w:rsid w:val="00024FEA"/>
    <w:rsid w:val="00025181"/>
    <w:rsid w:val="000257A1"/>
    <w:rsid w:val="00025BA1"/>
    <w:rsid w:val="00026462"/>
    <w:rsid w:val="00026A15"/>
    <w:rsid w:val="00027193"/>
    <w:rsid w:val="0002750E"/>
    <w:rsid w:val="0002781A"/>
    <w:rsid w:val="00027A48"/>
    <w:rsid w:val="00027CDD"/>
    <w:rsid w:val="00027E1D"/>
    <w:rsid w:val="0003029C"/>
    <w:rsid w:val="0003056B"/>
    <w:rsid w:val="00030814"/>
    <w:rsid w:val="00030883"/>
    <w:rsid w:val="00030EAB"/>
    <w:rsid w:val="00030F99"/>
    <w:rsid w:val="00031016"/>
    <w:rsid w:val="000311C1"/>
    <w:rsid w:val="00031AFE"/>
    <w:rsid w:val="00031CB7"/>
    <w:rsid w:val="00031CF7"/>
    <w:rsid w:val="00031F05"/>
    <w:rsid w:val="00032CE7"/>
    <w:rsid w:val="000330B0"/>
    <w:rsid w:val="000336B0"/>
    <w:rsid w:val="00033DFE"/>
    <w:rsid w:val="00033F90"/>
    <w:rsid w:val="00034695"/>
    <w:rsid w:val="00035248"/>
    <w:rsid w:val="00035FC9"/>
    <w:rsid w:val="00036183"/>
    <w:rsid w:val="00036459"/>
    <w:rsid w:val="00036861"/>
    <w:rsid w:val="00036902"/>
    <w:rsid w:val="00036BEF"/>
    <w:rsid w:val="00036DD3"/>
    <w:rsid w:val="0003772F"/>
    <w:rsid w:val="00037F63"/>
    <w:rsid w:val="00040941"/>
    <w:rsid w:val="000411C4"/>
    <w:rsid w:val="0004129C"/>
    <w:rsid w:val="00041412"/>
    <w:rsid w:val="00041D05"/>
    <w:rsid w:val="00041F12"/>
    <w:rsid w:val="0004246A"/>
    <w:rsid w:val="00042C7E"/>
    <w:rsid w:val="00042CAF"/>
    <w:rsid w:val="000433EE"/>
    <w:rsid w:val="00043862"/>
    <w:rsid w:val="00043A02"/>
    <w:rsid w:val="00043B38"/>
    <w:rsid w:val="00043B76"/>
    <w:rsid w:val="00043C20"/>
    <w:rsid w:val="00044290"/>
    <w:rsid w:val="00044300"/>
    <w:rsid w:val="00044446"/>
    <w:rsid w:val="000444C7"/>
    <w:rsid w:val="0004492B"/>
    <w:rsid w:val="00045485"/>
    <w:rsid w:val="000456B8"/>
    <w:rsid w:val="00046000"/>
    <w:rsid w:val="0004682F"/>
    <w:rsid w:val="00046D3A"/>
    <w:rsid w:val="00046FE8"/>
    <w:rsid w:val="00047AE5"/>
    <w:rsid w:val="00047BE3"/>
    <w:rsid w:val="00050221"/>
    <w:rsid w:val="000508FC"/>
    <w:rsid w:val="00050FCD"/>
    <w:rsid w:val="0005189D"/>
    <w:rsid w:val="00051B0F"/>
    <w:rsid w:val="00052225"/>
    <w:rsid w:val="0005289E"/>
    <w:rsid w:val="000536EF"/>
    <w:rsid w:val="000536FC"/>
    <w:rsid w:val="0005377D"/>
    <w:rsid w:val="00053A31"/>
    <w:rsid w:val="000545F2"/>
    <w:rsid w:val="0005499D"/>
    <w:rsid w:val="00055775"/>
    <w:rsid w:val="000563B6"/>
    <w:rsid w:val="00056B48"/>
    <w:rsid w:val="00056CCA"/>
    <w:rsid w:val="00056E1B"/>
    <w:rsid w:val="00057127"/>
    <w:rsid w:val="000577A9"/>
    <w:rsid w:val="00057814"/>
    <w:rsid w:val="00057862"/>
    <w:rsid w:val="00057E0F"/>
    <w:rsid w:val="000600E9"/>
    <w:rsid w:val="000603FB"/>
    <w:rsid w:val="00060838"/>
    <w:rsid w:val="00060919"/>
    <w:rsid w:val="000609A6"/>
    <w:rsid w:val="00061D6E"/>
    <w:rsid w:val="000621C8"/>
    <w:rsid w:val="0006258C"/>
    <w:rsid w:val="00062C5D"/>
    <w:rsid w:val="00063820"/>
    <w:rsid w:val="00063D55"/>
    <w:rsid w:val="00064F08"/>
    <w:rsid w:val="00064F40"/>
    <w:rsid w:val="000652D3"/>
    <w:rsid w:val="000654EE"/>
    <w:rsid w:val="000655F3"/>
    <w:rsid w:val="0006579A"/>
    <w:rsid w:val="000657F9"/>
    <w:rsid w:val="00065945"/>
    <w:rsid w:val="00065AAC"/>
    <w:rsid w:val="00066139"/>
    <w:rsid w:val="00066395"/>
    <w:rsid w:val="00067617"/>
    <w:rsid w:val="00067AAA"/>
    <w:rsid w:val="00067F83"/>
    <w:rsid w:val="00070A3C"/>
    <w:rsid w:val="00070CF8"/>
    <w:rsid w:val="000714BA"/>
    <w:rsid w:val="00071768"/>
    <w:rsid w:val="000724C4"/>
    <w:rsid w:val="00072973"/>
    <w:rsid w:val="000729D3"/>
    <w:rsid w:val="00072BA9"/>
    <w:rsid w:val="000733EE"/>
    <w:rsid w:val="00073A7E"/>
    <w:rsid w:val="00073DDE"/>
    <w:rsid w:val="00073E36"/>
    <w:rsid w:val="000740FA"/>
    <w:rsid w:val="00074360"/>
    <w:rsid w:val="00074F39"/>
    <w:rsid w:val="0007550D"/>
    <w:rsid w:val="0007590A"/>
    <w:rsid w:val="0007598E"/>
    <w:rsid w:val="00075DEE"/>
    <w:rsid w:val="00076504"/>
    <w:rsid w:val="00077145"/>
    <w:rsid w:val="0007779D"/>
    <w:rsid w:val="00080209"/>
    <w:rsid w:val="00080696"/>
    <w:rsid w:val="00080E25"/>
    <w:rsid w:val="00081A97"/>
    <w:rsid w:val="00081C41"/>
    <w:rsid w:val="00082792"/>
    <w:rsid w:val="00082BCA"/>
    <w:rsid w:val="00082D7A"/>
    <w:rsid w:val="00083023"/>
    <w:rsid w:val="00083050"/>
    <w:rsid w:val="000835E1"/>
    <w:rsid w:val="0008379C"/>
    <w:rsid w:val="00083A41"/>
    <w:rsid w:val="0008417D"/>
    <w:rsid w:val="000841CD"/>
    <w:rsid w:val="00084210"/>
    <w:rsid w:val="000842C4"/>
    <w:rsid w:val="000843B2"/>
    <w:rsid w:val="00084504"/>
    <w:rsid w:val="00084D29"/>
    <w:rsid w:val="0008504D"/>
    <w:rsid w:val="00085121"/>
    <w:rsid w:val="0008546D"/>
    <w:rsid w:val="0008622E"/>
    <w:rsid w:val="000865D4"/>
    <w:rsid w:val="00086B34"/>
    <w:rsid w:val="00086E5B"/>
    <w:rsid w:val="00087466"/>
    <w:rsid w:val="00090394"/>
    <w:rsid w:val="00090ACB"/>
    <w:rsid w:val="000922F1"/>
    <w:rsid w:val="00092335"/>
    <w:rsid w:val="0009237D"/>
    <w:rsid w:val="00092B2A"/>
    <w:rsid w:val="00092BE2"/>
    <w:rsid w:val="000930FB"/>
    <w:rsid w:val="00093467"/>
    <w:rsid w:val="000938CC"/>
    <w:rsid w:val="00094116"/>
    <w:rsid w:val="0009411F"/>
    <w:rsid w:val="000941D8"/>
    <w:rsid w:val="00094825"/>
    <w:rsid w:val="00094949"/>
    <w:rsid w:val="000949A3"/>
    <w:rsid w:val="00094BF1"/>
    <w:rsid w:val="00094C97"/>
    <w:rsid w:val="00095060"/>
    <w:rsid w:val="000956F7"/>
    <w:rsid w:val="00095C4F"/>
    <w:rsid w:val="000962E4"/>
    <w:rsid w:val="000963EB"/>
    <w:rsid w:val="0009643E"/>
    <w:rsid w:val="0009677B"/>
    <w:rsid w:val="000970DB"/>
    <w:rsid w:val="00097626"/>
    <w:rsid w:val="00097763"/>
    <w:rsid w:val="00097A47"/>
    <w:rsid w:val="00097BD3"/>
    <w:rsid w:val="00097D52"/>
    <w:rsid w:val="000A0217"/>
    <w:rsid w:val="000A039A"/>
    <w:rsid w:val="000A09D2"/>
    <w:rsid w:val="000A15C6"/>
    <w:rsid w:val="000A19A6"/>
    <w:rsid w:val="000A1C28"/>
    <w:rsid w:val="000A1D48"/>
    <w:rsid w:val="000A2DB8"/>
    <w:rsid w:val="000A30B4"/>
    <w:rsid w:val="000A3786"/>
    <w:rsid w:val="000A3E7B"/>
    <w:rsid w:val="000A401C"/>
    <w:rsid w:val="000A4A19"/>
    <w:rsid w:val="000A4C61"/>
    <w:rsid w:val="000A4CF7"/>
    <w:rsid w:val="000A50D7"/>
    <w:rsid w:val="000A5112"/>
    <w:rsid w:val="000A54CF"/>
    <w:rsid w:val="000A57D3"/>
    <w:rsid w:val="000A5DFD"/>
    <w:rsid w:val="000A62D1"/>
    <w:rsid w:val="000A645F"/>
    <w:rsid w:val="000A66DA"/>
    <w:rsid w:val="000A694A"/>
    <w:rsid w:val="000A6A24"/>
    <w:rsid w:val="000A6C7B"/>
    <w:rsid w:val="000A7763"/>
    <w:rsid w:val="000A7CDE"/>
    <w:rsid w:val="000B0679"/>
    <w:rsid w:val="000B0B60"/>
    <w:rsid w:val="000B0B8D"/>
    <w:rsid w:val="000B0FCA"/>
    <w:rsid w:val="000B103A"/>
    <w:rsid w:val="000B128C"/>
    <w:rsid w:val="000B1B9E"/>
    <w:rsid w:val="000B1EC7"/>
    <w:rsid w:val="000B20FA"/>
    <w:rsid w:val="000B225A"/>
    <w:rsid w:val="000B2404"/>
    <w:rsid w:val="000B2894"/>
    <w:rsid w:val="000B29E6"/>
    <w:rsid w:val="000B2DED"/>
    <w:rsid w:val="000B3846"/>
    <w:rsid w:val="000B4EAD"/>
    <w:rsid w:val="000B54C2"/>
    <w:rsid w:val="000B5A69"/>
    <w:rsid w:val="000B5B13"/>
    <w:rsid w:val="000B5DD9"/>
    <w:rsid w:val="000B5F4F"/>
    <w:rsid w:val="000B6654"/>
    <w:rsid w:val="000B6F0B"/>
    <w:rsid w:val="000B70D1"/>
    <w:rsid w:val="000B711D"/>
    <w:rsid w:val="000B7EA8"/>
    <w:rsid w:val="000C00FF"/>
    <w:rsid w:val="000C02C8"/>
    <w:rsid w:val="000C099D"/>
    <w:rsid w:val="000C105E"/>
    <w:rsid w:val="000C18C0"/>
    <w:rsid w:val="000C20B3"/>
    <w:rsid w:val="000C239B"/>
    <w:rsid w:val="000C29FF"/>
    <w:rsid w:val="000C2A18"/>
    <w:rsid w:val="000C339D"/>
    <w:rsid w:val="000C41D5"/>
    <w:rsid w:val="000C458B"/>
    <w:rsid w:val="000C492A"/>
    <w:rsid w:val="000C4A0A"/>
    <w:rsid w:val="000C4C28"/>
    <w:rsid w:val="000C54F4"/>
    <w:rsid w:val="000C661A"/>
    <w:rsid w:val="000C6C9A"/>
    <w:rsid w:val="000C7829"/>
    <w:rsid w:val="000C790C"/>
    <w:rsid w:val="000C7995"/>
    <w:rsid w:val="000C7FC8"/>
    <w:rsid w:val="000D01DF"/>
    <w:rsid w:val="000D05BF"/>
    <w:rsid w:val="000D0B17"/>
    <w:rsid w:val="000D0B9C"/>
    <w:rsid w:val="000D0BDE"/>
    <w:rsid w:val="000D1162"/>
    <w:rsid w:val="000D1163"/>
    <w:rsid w:val="000D122E"/>
    <w:rsid w:val="000D14A0"/>
    <w:rsid w:val="000D193B"/>
    <w:rsid w:val="000D19E1"/>
    <w:rsid w:val="000D1DBF"/>
    <w:rsid w:val="000D1E3F"/>
    <w:rsid w:val="000D1E5D"/>
    <w:rsid w:val="000D326C"/>
    <w:rsid w:val="000D4291"/>
    <w:rsid w:val="000D43E0"/>
    <w:rsid w:val="000D4C30"/>
    <w:rsid w:val="000D4CA3"/>
    <w:rsid w:val="000D4F5D"/>
    <w:rsid w:val="000D59B3"/>
    <w:rsid w:val="000D5C62"/>
    <w:rsid w:val="000D5E35"/>
    <w:rsid w:val="000D66D3"/>
    <w:rsid w:val="000D688C"/>
    <w:rsid w:val="000D68CB"/>
    <w:rsid w:val="000D6BB3"/>
    <w:rsid w:val="000D6ED1"/>
    <w:rsid w:val="000D743A"/>
    <w:rsid w:val="000D7F30"/>
    <w:rsid w:val="000E06B6"/>
    <w:rsid w:val="000E14D2"/>
    <w:rsid w:val="000E18CA"/>
    <w:rsid w:val="000E21E4"/>
    <w:rsid w:val="000E2346"/>
    <w:rsid w:val="000E28F6"/>
    <w:rsid w:val="000E2A25"/>
    <w:rsid w:val="000E2FE6"/>
    <w:rsid w:val="000E36C9"/>
    <w:rsid w:val="000E3AA4"/>
    <w:rsid w:val="000E3FCA"/>
    <w:rsid w:val="000E42C9"/>
    <w:rsid w:val="000E4942"/>
    <w:rsid w:val="000E4A21"/>
    <w:rsid w:val="000E50EF"/>
    <w:rsid w:val="000E5780"/>
    <w:rsid w:val="000E5D42"/>
    <w:rsid w:val="000E61D6"/>
    <w:rsid w:val="000E63EA"/>
    <w:rsid w:val="000E6422"/>
    <w:rsid w:val="000E6796"/>
    <w:rsid w:val="000E69A5"/>
    <w:rsid w:val="000E6E40"/>
    <w:rsid w:val="000E7B03"/>
    <w:rsid w:val="000E7ED9"/>
    <w:rsid w:val="000F0A05"/>
    <w:rsid w:val="000F185C"/>
    <w:rsid w:val="000F1F58"/>
    <w:rsid w:val="000F2287"/>
    <w:rsid w:val="000F22CD"/>
    <w:rsid w:val="000F23F4"/>
    <w:rsid w:val="000F240B"/>
    <w:rsid w:val="000F242D"/>
    <w:rsid w:val="000F2688"/>
    <w:rsid w:val="000F27DC"/>
    <w:rsid w:val="000F2A33"/>
    <w:rsid w:val="000F302F"/>
    <w:rsid w:val="000F319B"/>
    <w:rsid w:val="000F3261"/>
    <w:rsid w:val="000F36BF"/>
    <w:rsid w:val="000F3DD7"/>
    <w:rsid w:val="000F3EA0"/>
    <w:rsid w:val="000F4D65"/>
    <w:rsid w:val="000F4D6F"/>
    <w:rsid w:val="000F589C"/>
    <w:rsid w:val="000F5DC1"/>
    <w:rsid w:val="000F5F21"/>
    <w:rsid w:val="000F5FF1"/>
    <w:rsid w:val="000F6C76"/>
    <w:rsid w:val="000F6DD3"/>
    <w:rsid w:val="000F70AE"/>
    <w:rsid w:val="000F7758"/>
    <w:rsid w:val="000F78E1"/>
    <w:rsid w:val="000F7F20"/>
    <w:rsid w:val="001000A3"/>
    <w:rsid w:val="00100332"/>
    <w:rsid w:val="0010035C"/>
    <w:rsid w:val="0010065B"/>
    <w:rsid w:val="0010071D"/>
    <w:rsid w:val="001017DE"/>
    <w:rsid w:val="0010236C"/>
    <w:rsid w:val="0010244A"/>
    <w:rsid w:val="0010274D"/>
    <w:rsid w:val="001027FE"/>
    <w:rsid w:val="001029AF"/>
    <w:rsid w:val="0010322B"/>
    <w:rsid w:val="00103571"/>
    <w:rsid w:val="00103C76"/>
    <w:rsid w:val="001047F5"/>
    <w:rsid w:val="0010583B"/>
    <w:rsid w:val="00105DAA"/>
    <w:rsid w:val="001063FC"/>
    <w:rsid w:val="0010671B"/>
    <w:rsid w:val="00106CEF"/>
    <w:rsid w:val="0010731D"/>
    <w:rsid w:val="001073E7"/>
    <w:rsid w:val="001079C8"/>
    <w:rsid w:val="00110057"/>
    <w:rsid w:val="00110279"/>
    <w:rsid w:val="001109C1"/>
    <w:rsid w:val="00110D6E"/>
    <w:rsid w:val="00111441"/>
    <w:rsid w:val="00111995"/>
    <w:rsid w:val="00111C13"/>
    <w:rsid w:val="00111F62"/>
    <w:rsid w:val="00112221"/>
    <w:rsid w:val="00112953"/>
    <w:rsid w:val="00112DA2"/>
    <w:rsid w:val="00112DE3"/>
    <w:rsid w:val="00113587"/>
    <w:rsid w:val="00113CCB"/>
    <w:rsid w:val="0011410E"/>
    <w:rsid w:val="00114760"/>
    <w:rsid w:val="0011482E"/>
    <w:rsid w:val="00114A3A"/>
    <w:rsid w:val="00114B71"/>
    <w:rsid w:val="00114D9C"/>
    <w:rsid w:val="00114DAB"/>
    <w:rsid w:val="00114F9A"/>
    <w:rsid w:val="001153A5"/>
    <w:rsid w:val="00115D5A"/>
    <w:rsid w:val="00115D6D"/>
    <w:rsid w:val="00115E08"/>
    <w:rsid w:val="00116779"/>
    <w:rsid w:val="0011695D"/>
    <w:rsid w:val="00116EA4"/>
    <w:rsid w:val="00117348"/>
    <w:rsid w:val="00117A05"/>
    <w:rsid w:val="00117B25"/>
    <w:rsid w:val="00117D46"/>
    <w:rsid w:val="00117EEC"/>
    <w:rsid w:val="00120128"/>
    <w:rsid w:val="001204F8"/>
    <w:rsid w:val="00120517"/>
    <w:rsid w:val="00121B16"/>
    <w:rsid w:val="00121E87"/>
    <w:rsid w:val="00121F2A"/>
    <w:rsid w:val="001221DE"/>
    <w:rsid w:val="001227B0"/>
    <w:rsid w:val="00122AA9"/>
    <w:rsid w:val="00122C1A"/>
    <w:rsid w:val="00123128"/>
    <w:rsid w:val="001234BC"/>
    <w:rsid w:val="001238DA"/>
    <w:rsid w:val="00123BE7"/>
    <w:rsid w:val="00123F65"/>
    <w:rsid w:val="00123FF7"/>
    <w:rsid w:val="00124448"/>
    <w:rsid w:val="00124A2A"/>
    <w:rsid w:val="00124AA2"/>
    <w:rsid w:val="00124D1F"/>
    <w:rsid w:val="00124DE4"/>
    <w:rsid w:val="00124FC7"/>
    <w:rsid w:val="001251BE"/>
    <w:rsid w:val="001255DD"/>
    <w:rsid w:val="001258A7"/>
    <w:rsid w:val="00125A8C"/>
    <w:rsid w:val="00125CB6"/>
    <w:rsid w:val="0012746F"/>
    <w:rsid w:val="00127798"/>
    <w:rsid w:val="00127D74"/>
    <w:rsid w:val="00127E24"/>
    <w:rsid w:val="00127F64"/>
    <w:rsid w:val="00130087"/>
    <w:rsid w:val="00130E42"/>
    <w:rsid w:val="00131B3A"/>
    <w:rsid w:val="00131B7D"/>
    <w:rsid w:val="00131CD1"/>
    <w:rsid w:val="00131D19"/>
    <w:rsid w:val="001321E2"/>
    <w:rsid w:val="001335D5"/>
    <w:rsid w:val="001337B1"/>
    <w:rsid w:val="00133868"/>
    <w:rsid w:val="00133C03"/>
    <w:rsid w:val="00133E3A"/>
    <w:rsid w:val="001340CE"/>
    <w:rsid w:val="00134B12"/>
    <w:rsid w:val="00134D43"/>
    <w:rsid w:val="00135945"/>
    <w:rsid w:val="00135B37"/>
    <w:rsid w:val="00136124"/>
    <w:rsid w:val="00136726"/>
    <w:rsid w:val="00136FAA"/>
    <w:rsid w:val="00137914"/>
    <w:rsid w:val="00140446"/>
    <w:rsid w:val="00140597"/>
    <w:rsid w:val="001405CB"/>
    <w:rsid w:val="0014097E"/>
    <w:rsid w:val="001409B9"/>
    <w:rsid w:val="00141209"/>
    <w:rsid w:val="00141FCB"/>
    <w:rsid w:val="001422C1"/>
    <w:rsid w:val="0014265E"/>
    <w:rsid w:val="001435FC"/>
    <w:rsid w:val="001436A5"/>
    <w:rsid w:val="00143BA2"/>
    <w:rsid w:val="00144491"/>
    <w:rsid w:val="00144BB0"/>
    <w:rsid w:val="00144FD9"/>
    <w:rsid w:val="00145942"/>
    <w:rsid w:val="00145CA3"/>
    <w:rsid w:val="00146503"/>
    <w:rsid w:val="00146B78"/>
    <w:rsid w:val="00146C58"/>
    <w:rsid w:val="00146D55"/>
    <w:rsid w:val="00147467"/>
    <w:rsid w:val="00147BE9"/>
    <w:rsid w:val="00147D51"/>
    <w:rsid w:val="00150570"/>
    <w:rsid w:val="001507D1"/>
    <w:rsid w:val="00151128"/>
    <w:rsid w:val="00151886"/>
    <w:rsid w:val="00151B01"/>
    <w:rsid w:val="00151C0E"/>
    <w:rsid w:val="00152248"/>
    <w:rsid w:val="001523A3"/>
    <w:rsid w:val="001526F8"/>
    <w:rsid w:val="0015352D"/>
    <w:rsid w:val="00153E7D"/>
    <w:rsid w:val="00154466"/>
    <w:rsid w:val="00154925"/>
    <w:rsid w:val="00154A32"/>
    <w:rsid w:val="00154F9C"/>
    <w:rsid w:val="0015557C"/>
    <w:rsid w:val="00155786"/>
    <w:rsid w:val="0015585F"/>
    <w:rsid w:val="00155F60"/>
    <w:rsid w:val="00156AED"/>
    <w:rsid w:val="00156C8D"/>
    <w:rsid w:val="0015742E"/>
    <w:rsid w:val="00157AB3"/>
    <w:rsid w:val="00157E85"/>
    <w:rsid w:val="00160229"/>
    <w:rsid w:val="00160433"/>
    <w:rsid w:val="001605A1"/>
    <w:rsid w:val="00160967"/>
    <w:rsid w:val="00160B8B"/>
    <w:rsid w:val="00160FCB"/>
    <w:rsid w:val="0016147D"/>
    <w:rsid w:val="00161798"/>
    <w:rsid w:val="00162107"/>
    <w:rsid w:val="0016259F"/>
    <w:rsid w:val="00162685"/>
    <w:rsid w:val="001626A7"/>
    <w:rsid w:val="0016288A"/>
    <w:rsid w:val="00162A48"/>
    <w:rsid w:val="001631FA"/>
    <w:rsid w:val="001633C4"/>
    <w:rsid w:val="00163B98"/>
    <w:rsid w:val="00163C45"/>
    <w:rsid w:val="00163EF6"/>
    <w:rsid w:val="001644EB"/>
    <w:rsid w:val="00164547"/>
    <w:rsid w:val="001645E0"/>
    <w:rsid w:val="00164CAE"/>
    <w:rsid w:val="001650C5"/>
    <w:rsid w:val="00165176"/>
    <w:rsid w:val="00165325"/>
    <w:rsid w:val="0016566D"/>
    <w:rsid w:val="00165982"/>
    <w:rsid w:val="00165FC8"/>
    <w:rsid w:val="001660A9"/>
    <w:rsid w:val="00166A9C"/>
    <w:rsid w:val="0016703A"/>
    <w:rsid w:val="00167558"/>
    <w:rsid w:val="001676A1"/>
    <w:rsid w:val="00167C95"/>
    <w:rsid w:val="00167DCF"/>
    <w:rsid w:val="001713BD"/>
    <w:rsid w:val="00171704"/>
    <w:rsid w:val="00171AD8"/>
    <w:rsid w:val="001721BE"/>
    <w:rsid w:val="0017333D"/>
    <w:rsid w:val="00173A0A"/>
    <w:rsid w:val="00173B46"/>
    <w:rsid w:val="00173B92"/>
    <w:rsid w:val="0017439F"/>
    <w:rsid w:val="0017477F"/>
    <w:rsid w:val="00174A88"/>
    <w:rsid w:val="00174BE2"/>
    <w:rsid w:val="00174ED2"/>
    <w:rsid w:val="00174F1C"/>
    <w:rsid w:val="00175CB4"/>
    <w:rsid w:val="001765E4"/>
    <w:rsid w:val="00177C45"/>
    <w:rsid w:val="00177E5B"/>
    <w:rsid w:val="0018097D"/>
    <w:rsid w:val="00180A6B"/>
    <w:rsid w:val="0018141D"/>
    <w:rsid w:val="00181E27"/>
    <w:rsid w:val="00182B9D"/>
    <w:rsid w:val="00182C10"/>
    <w:rsid w:val="00182FA4"/>
    <w:rsid w:val="00183166"/>
    <w:rsid w:val="00183271"/>
    <w:rsid w:val="001856BB"/>
    <w:rsid w:val="0018571D"/>
    <w:rsid w:val="001860A6"/>
    <w:rsid w:val="00186753"/>
    <w:rsid w:val="0018692D"/>
    <w:rsid w:val="00186AF9"/>
    <w:rsid w:val="00187C8C"/>
    <w:rsid w:val="00187EFE"/>
    <w:rsid w:val="00190787"/>
    <w:rsid w:val="00190B65"/>
    <w:rsid w:val="0019140A"/>
    <w:rsid w:val="00191641"/>
    <w:rsid w:val="00191D67"/>
    <w:rsid w:val="001921DD"/>
    <w:rsid w:val="001929D7"/>
    <w:rsid w:val="00193114"/>
    <w:rsid w:val="00193363"/>
    <w:rsid w:val="001933A1"/>
    <w:rsid w:val="001935FC"/>
    <w:rsid w:val="001943BB"/>
    <w:rsid w:val="00194526"/>
    <w:rsid w:val="00194AC8"/>
    <w:rsid w:val="00195384"/>
    <w:rsid w:val="0019573D"/>
    <w:rsid w:val="00196CB8"/>
    <w:rsid w:val="001973A5"/>
    <w:rsid w:val="00197940"/>
    <w:rsid w:val="00197A0B"/>
    <w:rsid w:val="001A01CC"/>
    <w:rsid w:val="001A03A9"/>
    <w:rsid w:val="001A04EE"/>
    <w:rsid w:val="001A06A7"/>
    <w:rsid w:val="001A081C"/>
    <w:rsid w:val="001A119C"/>
    <w:rsid w:val="001A12AC"/>
    <w:rsid w:val="001A1384"/>
    <w:rsid w:val="001A1846"/>
    <w:rsid w:val="001A1AA7"/>
    <w:rsid w:val="001A1B5E"/>
    <w:rsid w:val="001A1FCD"/>
    <w:rsid w:val="001A2408"/>
    <w:rsid w:val="001A2439"/>
    <w:rsid w:val="001A2571"/>
    <w:rsid w:val="001A29AA"/>
    <w:rsid w:val="001A38A8"/>
    <w:rsid w:val="001A3981"/>
    <w:rsid w:val="001A3DAD"/>
    <w:rsid w:val="001A4A1A"/>
    <w:rsid w:val="001A5322"/>
    <w:rsid w:val="001A74F2"/>
    <w:rsid w:val="001A74F4"/>
    <w:rsid w:val="001A7677"/>
    <w:rsid w:val="001A7822"/>
    <w:rsid w:val="001B002B"/>
    <w:rsid w:val="001B016F"/>
    <w:rsid w:val="001B0335"/>
    <w:rsid w:val="001B06A7"/>
    <w:rsid w:val="001B1037"/>
    <w:rsid w:val="001B14FE"/>
    <w:rsid w:val="001B1B99"/>
    <w:rsid w:val="001B2099"/>
    <w:rsid w:val="001B2737"/>
    <w:rsid w:val="001B2D22"/>
    <w:rsid w:val="001B32D1"/>
    <w:rsid w:val="001B370C"/>
    <w:rsid w:val="001B37D9"/>
    <w:rsid w:val="001B4DCB"/>
    <w:rsid w:val="001B4E68"/>
    <w:rsid w:val="001B4F5D"/>
    <w:rsid w:val="001B564D"/>
    <w:rsid w:val="001B5E37"/>
    <w:rsid w:val="001B6C17"/>
    <w:rsid w:val="001B726E"/>
    <w:rsid w:val="001B75C8"/>
    <w:rsid w:val="001B75F3"/>
    <w:rsid w:val="001B79B8"/>
    <w:rsid w:val="001B7D36"/>
    <w:rsid w:val="001B7EF9"/>
    <w:rsid w:val="001C05F9"/>
    <w:rsid w:val="001C098A"/>
    <w:rsid w:val="001C0C25"/>
    <w:rsid w:val="001C1402"/>
    <w:rsid w:val="001C1946"/>
    <w:rsid w:val="001C1AFE"/>
    <w:rsid w:val="001C1BDA"/>
    <w:rsid w:val="001C1F42"/>
    <w:rsid w:val="001C20AC"/>
    <w:rsid w:val="001C220A"/>
    <w:rsid w:val="001C265F"/>
    <w:rsid w:val="001C27F2"/>
    <w:rsid w:val="001C2881"/>
    <w:rsid w:val="001C2A1C"/>
    <w:rsid w:val="001C2CCE"/>
    <w:rsid w:val="001C2D81"/>
    <w:rsid w:val="001C2DB8"/>
    <w:rsid w:val="001C2FBA"/>
    <w:rsid w:val="001C30CE"/>
    <w:rsid w:val="001C3952"/>
    <w:rsid w:val="001C3AF1"/>
    <w:rsid w:val="001C4301"/>
    <w:rsid w:val="001C4B2F"/>
    <w:rsid w:val="001C4F6A"/>
    <w:rsid w:val="001C5DAB"/>
    <w:rsid w:val="001C5E15"/>
    <w:rsid w:val="001C672A"/>
    <w:rsid w:val="001C7337"/>
    <w:rsid w:val="001C7976"/>
    <w:rsid w:val="001C7B32"/>
    <w:rsid w:val="001D0185"/>
    <w:rsid w:val="001D0819"/>
    <w:rsid w:val="001D0AAA"/>
    <w:rsid w:val="001D130B"/>
    <w:rsid w:val="001D16A1"/>
    <w:rsid w:val="001D20B0"/>
    <w:rsid w:val="001D29D1"/>
    <w:rsid w:val="001D2F89"/>
    <w:rsid w:val="001D39F7"/>
    <w:rsid w:val="001D3D04"/>
    <w:rsid w:val="001D40EE"/>
    <w:rsid w:val="001D457B"/>
    <w:rsid w:val="001D48F4"/>
    <w:rsid w:val="001D4CF4"/>
    <w:rsid w:val="001D4F8D"/>
    <w:rsid w:val="001D5526"/>
    <w:rsid w:val="001D5FAC"/>
    <w:rsid w:val="001D6E8F"/>
    <w:rsid w:val="001D7397"/>
    <w:rsid w:val="001D7927"/>
    <w:rsid w:val="001D7A5A"/>
    <w:rsid w:val="001E0260"/>
    <w:rsid w:val="001E02FB"/>
    <w:rsid w:val="001E0E3A"/>
    <w:rsid w:val="001E13C5"/>
    <w:rsid w:val="001E1479"/>
    <w:rsid w:val="001E1EC2"/>
    <w:rsid w:val="001E261C"/>
    <w:rsid w:val="001E2922"/>
    <w:rsid w:val="001E29B5"/>
    <w:rsid w:val="001E2BA4"/>
    <w:rsid w:val="001E325A"/>
    <w:rsid w:val="001E3351"/>
    <w:rsid w:val="001E3634"/>
    <w:rsid w:val="001E385E"/>
    <w:rsid w:val="001E3E77"/>
    <w:rsid w:val="001E3F99"/>
    <w:rsid w:val="001E41F1"/>
    <w:rsid w:val="001E4207"/>
    <w:rsid w:val="001E4A25"/>
    <w:rsid w:val="001E58CB"/>
    <w:rsid w:val="001E6149"/>
    <w:rsid w:val="001E6C3B"/>
    <w:rsid w:val="001E718F"/>
    <w:rsid w:val="001E7713"/>
    <w:rsid w:val="001E7C40"/>
    <w:rsid w:val="001F000F"/>
    <w:rsid w:val="001F0335"/>
    <w:rsid w:val="001F091D"/>
    <w:rsid w:val="001F0C62"/>
    <w:rsid w:val="001F0E55"/>
    <w:rsid w:val="001F1D07"/>
    <w:rsid w:val="001F2662"/>
    <w:rsid w:val="001F270E"/>
    <w:rsid w:val="001F28DC"/>
    <w:rsid w:val="001F3435"/>
    <w:rsid w:val="001F36D3"/>
    <w:rsid w:val="001F3702"/>
    <w:rsid w:val="001F374B"/>
    <w:rsid w:val="001F4489"/>
    <w:rsid w:val="001F4D2C"/>
    <w:rsid w:val="001F524D"/>
    <w:rsid w:val="001F694C"/>
    <w:rsid w:val="001F7181"/>
    <w:rsid w:val="001F747C"/>
    <w:rsid w:val="00200120"/>
    <w:rsid w:val="00200491"/>
    <w:rsid w:val="002004CF"/>
    <w:rsid w:val="002005E0"/>
    <w:rsid w:val="0020083A"/>
    <w:rsid w:val="00200971"/>
    <w:rsid w:val="002010CF"/>
    <w:rsid w:val="00201AC2"/>
    <w:rsid w:val="00202469"/>
    <w:rsid w:val="002028A0"/>
    <w:rsid w:val="00202DD1"/>
    <w:rsid w:val="002034F4"/>
    <w:rsid w:val="0020407C"/>
    <w:rsid w:val="00204DF5"/>
    <w:rsid w:val="002050DE"/>
    <w:rsid w:val="0020533D"/>
    <w:rsid w:val="002056B0"/>
    <w:rsid w:val="00205D14"/>
    <w:rsid w:val="002060E1"/>
    <w:rsid w:val="002062AD"/>
    <w:rsid w:val="0020644A"/>
    <w:rsid w:val="00206E6F"/>
    <w:rsid w:val="00207B7C"/>
    <w:rsid w:val="00207C23"/>
    <w:rsid w:val="00207C94"/>
    <w:rsid w:val="002113C7"/>
    <w:rsid w:val="00212A3A"/>
    <w:rsid w:val="00212B87"/>
    <w:rsid w:val="00212CC8"/>
    <w:rsid w:val="002132C6"/>
    <w:rsid w:val="002138DC"/>
    <w:rsid w:val="00213A84"/>
    <w:rsid w:val="00213E9F"/>
    <w:rsid w:val="0021475A"/>
    <w:rsid w:val="00215434"/>
    <w:rsid w:val="00215B02"/>
    <w:rsid w:val="00215CA9"/>
    <w:rsid w:val="00215CE1"/>
    <w:rsid w:val="00215DDA"/>
    <w:rsid w:val="00217072"/>
    <w:rsid w:val="002178BD"/>
    <w:rsid w:val="00217ABE"/>
    <w:rsid w:val="00217E56"/>
    <w:rsid w:val="0022008E"/>
    <w:rsid w:val="0022159C"/>
    <w:rsid w:val="002218B3"/>
    <w:rsid w:val="00221C03"/>
    <w:rsid w:val="00221D44"/>
    <w:rsid w:val="00221E24"/>
    <w:rsid w:val="002226F7"/>
    <w:rsid w:val="00222B98"/>
    <w:rsid w:val="00222EE0"/>
    <w:rsid w:val="00223008"/>
    <w:rsid w:val="00223CEA"/>
    <w:rsid w:val="00224A05"/>
    <w:rsid w:val="00224A13"/>
    <w:rsid w:val="002251B9"/>
    <w:rsid w:val="0022537E"/>
    <w:rsid w:val="00225703"/>
    <w:rsid w:val="00225DA4"/>
    <w:rsid w:val="00225F86"/>
    <w:rsid w:val="00226048"/>
    <w:rsid w:val="00226EDC"/>
    <w:rsid w:val="002274C9"/>
    <w:rsid w:val="00227E7E"/>
    <w:rsid w:val="00230295"/>
    <w:rsid w:val="00230323"/>
    <w:rsid w:val="00230C1B"/>
    <w:rsid w:val="00230E66"/>
    <w:rsid w:val="00231363"/>
    <w:rsid w:val="002318EC"/>
    <w:rsid w:val="00232093"/>
    <w:rsid w:val="00232178"/>
    <w:rsid w:val="00232368"/>
    <w:rsid w:val="00232A36"/>
    <w:rsid w:val="00232B92"/>
    <w:rsid w:val="00232C36"/>
    <w:rsid w:val="00232E9A"/>
    <w:rsid w:val="0023364A"/>
    <w:rsid w:val="0023380D"/>
    <w:rsid w:val="00233957"/>
    <w:rsid w:val="00233EA2"/>
    <w:rsid w:val="00233F5B"/>
    <w:rsid w:val="0023405C"/>
    <w:rsid w:val="00234234"/>
    <w:rsid w:val="002342F7"/>
    <w:rsid w:val="00234625"/>
    <w:rsid w:val="002347B1"/>
    <w:rsid w:val="002349B2"/>
    <w:rsid w:val="00234A62"/>
    <w:rsid w:val="00234C36"/>
    <w:rsid w:val="00235943"/>
    <w:rsid w:val="00235D7A"/>
    <w:rsid w:val="0023694F"/>
    <w:rsid w:val="00237493"/>
    <w:rsid w:val="00237A83"/>
    <w:rsid w:val="00237AB2"/>
    <w:rsid w:val="00237E4F"/>
    <w:rsid w:val="00240131"/>
    <w:rsid w:val="002403B5"/>
    <w:rsid w:val="00240A69"/>
    <w:rsid w:val="00241120"/>
    <w:rsid w:val="00241BAF"/>
    <w:rsid w:val="00242560"/>
    <w:rsid w:val="002431E6"/>
    <w:rsid w:val="002437F2"/>
    <w:rsid w:val="00243D28"/>
    <w:rsid w:val="00243F8F"/>
    <w:rsid w:val="0024466D"/>
    <w:rsid w:val="002449A8"/>
    <w:rsid w:val="00244D19"/>
    <w:rsid w:val="00244DA5"/>
    <w:rsid w:val="00244FCD"/>
    <w:rsid w:val="0024506C"/>
    <w:rsid w:val="002450BD"/>
    <w:rsid w:val="00245102"/>
    <w:rsid w:val="00245534"/>
    <w:rsid w:val="00245599"/>
    <w:rsid w:val="002457D3"/>
    <w:rsid w:val="00245D9A"/>
    <w:rsid w:val="0024611C"/>
    <w:rsid w:val="00246B25"/>
    <w:rsid w:val="002473D4"/>
    <w:rsid w:val="002475E7"/>
    <w:rsid w:val="00247D54"/>
    <w:rsid w:val="00247D5F"/>
    <w:rsid w:val="00250515"/>
    <w:rsid w:val="00250B3D"/>
    <w:rsid w:val="00250C8E"/>
    <w:rsid w:val="00250ED2"/>
    <w:rsid w:val="002511F3"/>
    <w:rsid w:val="00251498"/>
    <w:rsid w:val="002516CC"/>
    <w:rsid w:val="00252683"/>
    <w:rsid w:val="0025292A"/>
    <w:rsid w:val="00254460"/>
    <w:rsid w:val="0025555F"/>
    <w:rsid w:val="00255618"/>
    <w:rsid w:val="002560C4"/>
    <w:rsid w:val="002566A2"/>
    <w:rsid w:val="0025704E"/>
    <w:rsid w:val="00257BB8"/>
    <w:rsid w:val="00260815"/>
    <w:rsid w:val="00260C55"/>
    <w:rsid w:val="00261671"/>
    <w:rsid w:val="00261B0D"/>
    <w:rsid w:val="00261B69"/>
    <w:rsid w:val="00261D83"/>
    <w:rsid w:val="00261E2F"/>
    <w:rsid w:val="0026242E"/>
    <w:rsid w:val="0026249C"/>
    <w:rsid w:val="00262ECD"/>
    <w:rsid w:val="00263778"/>
    <w:rsid w:val="0026396C"/>
    <w:rsid w:val="002639FE"/>
    <w:rsid w:val="00264236"/>
    <w:rsid w:val="002647F1"/>
    <w:rsid w:val="00264D26"/>
    <w:rsid w:val="0026549B"/>
    <w:rsid w:val="0026674E"/>
    <w:rsid w:val="002668A4"/>
    <w:rsid w:val="00266BD7"/>
    <w:rsid w:val="002674B4"/>
    <w:rsid w:val="00267528"/>
    <w:rsid w:val="00267A43"/>
    <w:rsid w:val="0027120A"/>
    <w:rsid w:val="00271781"/>
    <w:rsid w:val="00271B99"/>
    <w:rsid w:val="00271D69"/>
    <w:rsid w:val="00271EDF"/>
    <w:rsid w:val="00272749"/>
    <w:rsid w:val="00272911"/>
    <w:rsid w:val="00272F47"/>
    <w:rsid w:val="0027301B"/>
    <w:rsid w:val="002732C8"/>
    <w:rsid w:val="00273876"/>
    <w:rsid w:val="00274076"/>
    <w:rsid w:val="002740BD"/>
    <w:rsid w:val="00274AF5"/>
    <w:rsid w:val="00274F85"/>
    <w:rsid w:val="0027528A"/>
    <w:rsid w:val="0027571E"/>
    <w:rsid w:val="0027591E"/>
    <w:rsid w:val="00275B11"/>
    <w:rsid w:val="00275E13"/>
    <w:rsid w:val="0027640F"/>
    <w:rsid w:val="00276764"/>
    <w:rsid w:val="0027685E"/>
    <w:rsid w:val="00276A5F"/>
    <w:rsid w:val="00276B8E"/>
    <w:rsid w:val="00276CEB"/>
    <w:rsid w:val="00276E27"/>
    <w:rsid w:val="002770D1"/>
    <w:rsid w:val="00277E8D"/>
    <w:rsid w:val="00280173"/>
    <w:rsid w:val="00280233"/>
    <w:rsid w:val="002802C4"/>
    <w:rsid w:val="00280404"/>
    <w:rsid w:val="002805A0"/>
    <w:rsid w:val="00280EA4"/>
    <w:rsid w:val="002812D6"/>
    <w:rsid w:val="00281564"/>
    <w:rsid w:val="00281D22"/>
    <w:rsid w:val="002824C8"/>
    <w:rsid w:val="00282E7C"/>
    <w:rsid w:val="00282F5D"/>
    <w:rsid w:val="0028304B"/>
    <w:rsid w:val="00283420"/>
    <w:rsid w:val="002834EE"/>
    <w:rsid w:val="00283B90"/>
    <w:rsid w:val="00283CA7"/>
    <w:rsid w:val="002843D1"/>
    <w:rsid w:val="0028469D"/>
    <w:rsid w:val="002849B9"/>
    <w:rsid w:val="00284BA8"/>
    <w:rsid w:val="00284C1B"/>
    <w:rsid w:val="00284C78"/>
    <w:rsid w:val="00284CAB"/>
    <w:rsid w:val="002850DD"/>
    <w:rsid w:val="002851D4"/>
    <w:rsid w:val="00285306"/>
    <w:rsid w:val="002857C8"/>
    <w:rsid w:val="00286353"/>
    <w:rsid w:val="0028647F"/>
    <w:rsid w:val="0028648B"/>
    <w:rsid w:val="00286585"/>
    <w:rsid w:val="00286C26"/>
    <w:rsid w:val="00287050"/>
    <w:rsid w:val="002875A1"/>
    <w:rsid w:val="002877D7"/>
    <w:rsid w:val="00287D53"/>
    <w:rsid w:val="00287E6C"/>
    <w:rsid w:val="0029029A"/>
    <w:rsid w:val="0029090E"/>
    <w:rsid w:val="00291584"/>
    <w:rsid w:val="002915A1"/>
    <w:rsid w:val="002915CF"/>
    <w:rsid w:val="00291C5B"/>
    <w:rsid w:val="002925C0"/>
    <w:rsid w:val="002926F7"/>
    <w:rsid w:val="0029321D"/>
    <w:rsid w:val="00293528"/>
    <w:rsid w:val="00293709"/>
    <w:rsid w:val="00293CF1"/>
    <w:rsid w:val="002948CC"/>
    <w:rsid w:val="00294FB6"/>
    <w:rsid w:val="00295635"/>
    <w:rsid w:val="00295EF5"/>
    <w:rsid w:val="002965B3"/>
    <w:rsid w:val="00296FAF"/>
    <w:rsid w:val="002970D4"/>
    <w:rsid w:val="002972C0"/>
    <w:rsid w:val="00297618"/>
    <w:rsid w:val="0029783B"/>
    <w:rsid w:val="00297CE6"/>
    <w:rsid w:val="002A0039"/>
    <w:rsid w:val="002A00AE"/>
    <w:rsid w:val="002A0884"/>
    <w:rsid w:val="002A0BEB"/>
    <w:rsid w:val="002A1196"/>
    <w:rsid w:val="002A1705"/>
    <w:rsid w:val="002A187D"/>
    <w:rsid w:val="002A21E8"/>
    <w:rsid w:val="002A235B"/>
    <w:rsid w:val="002A274E"/>
    <w:rsid w:val="002A2A6A"/>
    <w:rsid w:val="002A2AAF"/>
    <w:rsid w:val="002A4029"/>
    <w:rsid w:val="002A490A"/>
    <w:rsid w:val="002A491D"/>
    <w:rsid w:val="002A4BC2"/>
    <w:rsid w:val="002A4BCE"/>
    <w:rsid w:val="002A554D"/>
    <w:rsid w:val="002A5593"/>
    <w:rsid w:val="002A5A68"/>
    <w:rsid w:val="002A5E30"/>
    <w:rsid w:val="002A6759"/>
    <w:rsid w:val="002A6947"/>
    <w:rsid w:val="002A6AFE"/>
    <w:rsid w:val="002A6DB2"/>
    <w:rsid w:val="002A73D1"/>
    <w:rsid w:val="002A75E5"/>
    <w:rsid w:val="002B0086"/>
    <w:rsid w:val="002B0173"/>
    <w:rsid w:val="002B204A"/>
    <w:rsid w:val="002B27DA"/>
    <w:rsid w:val="002B2A8B"/>
    <w:rsid w:val="002B2B9F"/>
    <w:rsid w:val="002B31B5"/>
    <w:rsid w:val="002B351C"/>
    <w:rsid w:val="002B39E4"/>
    <w:rsid w:val="002B3BD6"/>
    <w:rsid w:val="002B40C9"/>
    <w:rsid w:val="002B4162"/>
    <w:rsid w:val="002B4501"/>
    <w:rsid w:val="002B4529"/>
    <w:rsid w:val="002B455A"/>
    <w:rsid w:val="002B48A5"/>
    <w:rsid w:val="002B58D6"/>
    <w:rsid w:val="002B6115"/>
    <w:rsid w:val="002B63C6"/>
    <w:rsid w:val="002B6BDC"/>
    <w:rsid w:val="002B6C88"/>
    <w:rsid w:val="002B6C89"/>
    <w:rsid w:val="002B7276"/>
    <w:rsid w:val="002B7C4D"/>
    <w:rsid w:val="002C1297"/>
    <w:rsid w:val="002C154D"/>
    <w:rsid w:val="002C18AF"/>
    <w:rsid w:val="002C1A2C"/>
    <w:rsid w:val="002C2079"/>
    <w:rsid w:val="002C27D2"/>
    <w:rsid w:val="002C36B4"/>
    <w:rsid w:val="002C381F"/>
    <w:rsid w:val="002C3BDC"/>
    <w:rsid w:val="002C3D0F"/>
    <w:rsid w:val="002C4738"/>
    <w:rsid w:val="002C4922"/>
    <w:rsid w:val="002C4DAD"/>
    <w:rsid w:val="002C501C"/>
    <w:rsid w:val="002C5503"/>
    <w:rsid w:val="002C555C"/>
    <w:rsid w:val="002C5592"/>
    <w:rsid w:val="002C6518"/>
    <w:rsid w:val="002C6E34"/>
    <w:rsid w:val="002C7671"/>
    <w:rsid w:val="002C7793"/>
    <w:rsid w:val="002C7A7B"/>
    <w:rsid w:val="002C7AA1"/>
    <w:rsid w:val="002C7B2F"/>
    <w:rsid w:val="002C7E37"/>
    <w:rsid w:val="002D089D"/>
    <w:rsid w:val="002D1290"/>
    <w:rsid w:val="002D17AE"/>
    <w:rsid w:val="002D1A85"/>
    <w:rsid w:val="002D2152"/>
    <w:rsid w:val="002D2D16"/>
    <w:rsid w:val="002D3310"/>
    <w:rsid w:val="002D33AA"/>
    <w:rsid w:val="002D402C"/>
    <w:rsid w:val="002D408C"/>
    <w:rsid w:val="002D4269"/>
    <w:rsid w:val="002D4332"/>
    <w:rsid w:val="002D4A7D"/>
    <w:rsid w:val="002D50D7"/>
    <w:rsid w:val="002D5398"/>
    <w:rsid w:val="002D56B7"/>
    <w:rsid w:val="002D5E38"/>
    <w:rsid w:val="002D62EB"/>
    <w:rsid w:val="002D6DEE"/>
    <w:rsid w:val="002D72A8"/>
    <w:rsid w:val="002D759F"/>
    <w:rsid w:val="002D7718"/>
    <w:rsid w:val="002D7A89"/>
    <w:rsid w:val="002E04E8"/>
    <w:rsid w:val="002E0CDC"/>
    <w:rsid w:val="002E1D24"/>
    <w:rsid w:val="002E22F7"/>
    <w:rsid w:val="002E2832"/>
    <w:rsid w:val="002E3D2A"/>
    <w:rsid w:val="002E403F"/>
    <w:rsid w:val="002E4420"/>
    <w:rsid w:val="002E5643"/>
    <w:rsid w:val="002E592C"/>
    <w:rsid w:val="002E61D2"/>
    <w:rsid w:val="002E660F"/>
    <w:rsid w:val="002E669B"/>
    <w:rsid w:val="002E6A00"/>
    <w:rsid w:val="002E6B28"/>
    <w:rsid w:val="002E703C"/>
    <w:rsid w:val="002E7C4E"/>
    <w:rsid w:val="002E7E82"/>
    <w:rsid w:val="002F0189"/>
    <w:rsid w:val="002F026A"/>
    <w:rsid w:val="002F0466"/>
    <w:rsid w:val="002F050B"/>
    <w:rsid w:val="002F0802"/>
    <w:rsid w:val="002F093F"/>
    <w:rsid w:val="002F0A1B"/>
    <w:rsid w:val="002F1014"/>
    <w:rsid w:val="002F14E8"/>
    <w:rsid w:val="002F155C"/>
    <w:rsid w:val="002F1E7F"/>
    <w:rsid w:val="002F2077"/>
    <w:rsid w:val="002F289D"/>
    <w:rsid w:val="002F2E49"/>
    <w:rsid w:val="002F2F84"/>
    <w:rsid w:val="002F3327"/>
    <w:rsid w:val="002F3DE2"/>
    <w:rsid w:val="002F4321"/>
    <w:rsid w:val="002F4660"/>
    <w:rsid w:val="002F4DB4"/>
    <w:rsid w:val="002F5031"/>
    <w:rsid w:val="002F55ED"/>
    <w:rsid w:val="002F5C4F"/>
    <w:rsid w:val="002F6274"/>
    <w:rsid w:val="002F6349"/>
    <w:rsid w:val="002F7097"/>
    <w:rsid w:val="002F7954"/>
    <w:rsid w:val="00300373"/>
    <w:rsid w:val="00300B72"/>
    <w:rsid w:val="00300BBE"/>
    <w:rsid w:val="00301580"/>
    <w:rsid w:val="00301CBA"/>
    <w:rsid w:val="0030299F"/>
    <w:rsid w:val="00302C55"/>
    <w:rsid w:val="003030A4"/>
    <w:rsid w:val="00303A78"/>
    <w:rsid w:val="00303A96"/>
    <w:rsid w:val="00303C39"/>
    <w:rsid w:val="00303E3D"/>
    <w:rsid w:val="00303F4D"/>
    <w:rsid w:val="00304748"/>
    <w:rsid w:val="00304A4C"/>
    <w:rsid w:val="00304B90"/>
    <w:rsid w:val="00304BA0"/>
    <w:rsid w:val="00304D36"/>
    <w:rsid w:val="00304D99"/>
    <w:rsid w:val="00304DD9"/>
    <w:rsid w:val="003058ED"/>
    <w:rsid w:val="00305BC8"/>
    <w:rsid w:val="00305FA3"/>
    <w:rsid w:val="00305FAD"/>
    <w:rsid w:val="00306201"/>
    <w:rsid w:val="00306CF9"/>
    <w:rsid w:val="003070C9"/>
    <w:rsid w:val="003070CB"/>
    <w:rsid w:val="00307127"/>
    <w:rsid w:val="003072F2"/>
    <w:rsid w:val="003074CF"/>
    <w:rsid w:val="00307E6A"/>
    <w:rsid w:val="003109DF"/>
    <w:rsid w:val="00310D41"/>
    <w:rsid w:val="00310E52"/>
    <w:rsid w:val="00310E55"/>
    <w:rsid w:val="0031124A"/>
    <w:rsid w:val="00311439"/>
    <w:rsid w:val="0031203C"/>
    <w:rsid w:val="00312931"/>
    <w:rsid w:val="00313072"/>
    <w:rsid w:val="0031358B"/>
    <w:rsid w:val="003137E2"/>
    <w:rsid w:val="00313CA7"/>
    <w:rsid w:val="0031423F"/>
    <w:rsid w:val="00314C9E"/>
    <w:rsid w:val="00314E29"/>
    <w:rsid w:val="00315CC7"/>
    <w:rsid w:val="0031689A"/>
    <w:rsid w:val="00316D0A"/>
    <w:rsid w:val="003175FB"/>
    <w:rsid w:val="003203F8"/>
    <w:rsid w:val="00320647"/>
    <w:rsid w:val="00320A27"/>
    <w:rsid w:val="00320FC6"/>
    <w:rsid w:val="00321E0F"/>
    <w:rsid w:val="0032202E"/>
    <w:rsid w:val="003225F1"/>
    <w:rsid w:val="00322676"/>
    <w:rsid w:val="00322A22"/>
    <w:rsid w:val="00322AA7"/>
    <w:rsid w:val="00322CA0"/>
    <w:rsid w:val="003234B4"/>
    <w:rsid w:val="003235CB"/>
    <w:rsid w:val="00323612"/>
    <w:rsid w:val="00324534"/>
    <w:rsid w:val="00324606"/>
    <w:rsid w:val="00324AD1"/>
    <w:rsid w:val="003251C0"/>
    <w:rsid w:val="003259EF"/>
    <w:rsid w:val="00325C01"/>
    <w:rsid w:val="00325E76"/>
    <w:rsid w:val="003264CA"/>
    <w:rsid w:val="00327A87"/>
    <w:rsid w:val="00327AE9"/>
    <w:rsid w:val="00327CED"/>
    <w:rsid w:val="00331050"/>
    <w:rsid w:val="00331679"/>
    <w:rsid w:val="00331D58"/>
    <w:rsid w:val="00332985"/>
    <w:rsid w:val="003329B4"/>
    <w:rsid w:val="00332AB5"/>
    <w:rsid w:val="0033324A"/>
    <w:rsid w:val="00333310"/>
    <w:rsid w:val="0033367F"/>
    <w:rsid w:val="00333885"/>
    <w:rsid w:val="00333D09"/>
    <w:rsid w:val="00333EF7"/>
    <w:rsid w:val="00333FEE"/>
    <w:rsid w:val="00334281"/>
    <w:rsid w:val="0033430F"/>
    <w:rsid w:val="00335504"/>
    <w:rsid w:val="00335507"/>
    <w:rsid w:val="00335981"/>
    <w:rsid w:val="00335A57"/>
    <w:rsid w:val="00336356"/>
    <w:rsid w:val="003363E0"/>
    <w:rsid w:val="003367C1"/>
    <w:rsid w:val="003368F3"/>
    <w:rsid w:val="00336AD5"/>
    <w:rsid w:val="00336ADA"/>
    <w:rsid w:val="00336CCF"/>
    <w:rsid w:val="00337110"/>
    <w:rsid w:val="00337E74"/>
    <w:rsid w:val="0034056F"/>
    <w:rsid w:val="00341273"/>
    <w:rsid w:val="00341CD8"/>
    <w:rsid w:val="00341DC4"/>
    <w:rsid w:val="00341E54"/>
    <w:rsid w:val="003420BF"/>
    <w:rsid w:val="00342151"/>
    <w:rsid w:val="003427A3"/>
    <w:rsid w:val="00342817"/>
    <w:rsid w:val="00342C6B"/>
    <w:rsid w:val="00342D64"/>
    <w:rsid w:val="0034324E"/>
    <w:rsid w:val="0034347B"/>
    <w:rsid w:val="0034389E"/>
    <w:rsid w:val="00344383"/>
    <w:rsid w:val="00344D68"/>
    <w:rsid w:val="00344EB6"/>
    <w:rsid w:val="00344F55"/>
    <w:rsid w:val="0034586F"/>
    <w:rsid w:val="003465FF"/>
    <w:rsid w:val="00346755"/>
    <w:rsid w:val="0034697A"/>
    <w:rsid w:val="00347440"/>
    <w:rsid w:val="003476F5"/>
    <w:rsid w:val="003477B5"/>
    <w:rsid w:val="00347B6B"/>
    <w:rsid w:val="00347EA8"/>
    <w:rsid w:val="00347EFD"/>
    <w:rsid w:val="00350219"/>
    <w:rsid w:val="00350629"/>
    <w:rsid w:val="00350801"/>
    <w:rsid w:val="00350874"/>
    <w:rsid w:val="00351507"/>
    <w:rsid w:val="003517E5"/>
    <w:rsid w:val="00351B50"/>
    <w:rsid w:val="003521F7"/>
    <w:rsid w:val="00352349"/>
    <w:rsid w:val="003527A6"/>
    <w:rsid w:val="003529AA"/>
    <w:rsid w:val="00353502"/>
    <w:rsid w:val="0035463E"/>
    <w:rsid w:val="003549A0"/>
    <w:rsid w:val="0035508A"/>
    <w:rsid w:val="00355134"/>
    <w:rsid w:val="0035564E"/>
    <w:rsid w:val="00355731"/>
    <w:rsid w:val="003557E6"/>
    <w:rsid w:val="00355D53"/>
    <w:rsid w:val="003561E5"/>
    <w:rsid w:val="0035680E"/>
    <w:rsid w:val="00356B7D"/>
    <w:rsid w:val="00357058"/>
    <w:rsid w:val="003579B3"/>
    <w:rsid w:val="00357D4B"/>
    <w:rsid w:val="003607DE"/>
    <w:rsid w:val="00360D19"/>
    <w:rsid w:val="00361734"/>
    <w:rsid w:val="0036173A"/>
    <w:rsid w:val="00361DE1"/>
    <w:rsid w:val="00361E90"/>
    <w:rsid w:val="003620C7"/>
    <w:rsid w:val="00362589"/>
    <w:rsid w:val="003629AF"/>
    <w:rsid w:val="003629EA"/>
    <w:rsid w:val="00362C28"/>
    <w:rsid w:val="003632AC"/>
    <w:rsid w:val="00363D74"/>
    <w:rsid w:val="003640C3"/>
    <w:rsid w:val="0036434D"/>
    <w:rsid w:val="003643F9"/>
    <w:rsid w:val="003646CE"/>
    <w:rsid w:val="00364752"/>
    <w:rsid w:val="00364999"/>
    <w:rsid w:val="00364A91"/>
    <w:rsid w:val="00364CAB"/>
    <w:rsid w:val="0036548A"/>
    <w:rsid w:val="003661B4"/>
    <w:rsid w:val="00366BFD"/>
    <w:rsid w:val="00367024"/>
    <w:rsid w:val="0037013D"/>
    <w:rsid w:val="0037031B"/>
    <w:rsid w:val="003703C4"/>
    <w:rsid w:val="003704C2"/>
    <w:rsid w:val="00370601"/>
    <w:rsid w:val="0037077D"/>
    <w:rsid w:val="003707C4"/>
    <w:rsid w:val="00370816"/>
    <w:rsid w:val="003709BB"/>
    <w:rsid w:val="00370A76"/>
    <w:rsid w:val="00370CB2"/>
    <w:rsid w:val="00370DFA"/>
    <w:rsid w:val="00370FE2"/>
    <w:rsid w:val="00371038"/>
    <w:rsid w:val="00371385"/>
    <w:rsid w:val="00371D52"/>
    <w:rsid w:val="0037201E"/>
    <w:rsid w:val="003727AE"/>
    <w:rsid w:val="00372E39"/>
    <w:rsid w:val="003740C7"/>
    <w:rsid w:val="00374D41"/>
    <w:rsid w:val="00374F39"/>
    <w:rsid w:val="00374F99"/>
    <w:rsid w:val="00374FEE"/>
    <w:rsid w:val="0037542C"/>
    <w:rsid w:val="00375BAC"/>
    <w:rsid w:val="003768AF"/>
    <w:rsid w:val="0037704E"/>
    <w:rsid w:val="0037706B"/>
    <w:rsid w:val="0037721D"/>
    <w:rsid w:val="00377700"/>
    <w:rsid w:val="00380543"/>
    <w:rsid w:val="003806D3"/>
    <w:rsid w:val="00380775"/>
    <w:rsid w:val="00380DD3"/>
    <w:rsid w:val="0038114F"/>
    <w:rsid w:val="00381594"/>
    <w:rsid w:val="00381F4E"/>
    <w:rsid w:val="00381F65"/>
    <w:rsid w:val="00381FAC"/>
    <w:rsid w:val="00382CC9"/>
    <w:rsid w:val="00383252"/>
    <w:rsid w:val="003838FB"/>
    <w:rsid w:val="00383B38"/>
    <w:rsid w:val="00383C62"/>
    <w:rsid w:val="003852C2"/>
    <w:rsid w:val="0038552F"/>
    <w:rsid w:val="00385BD8"/>
    <w:rsid w:val="00385CD1"/>
    <w:rsid w:val="003863E0"/>
    <w:rsid w:val="0038681B"/>
    <w:rsid w:val="00386EEE"/>
    <w:rsid w:val="0038718E"/>
    <w:rsid w:val="00387573"/>
    <w:rsid w:val="00387E39"/>
    <w:rsid w:val="00387EAD"/>
    <w:rsid w:val="00390536"/>
    <w:rsid w:val="00390577"/>
    <w:rsid w:val="0039094E"/>
    <w:rsid w:val="00390B69"/>
    <w:rsid w:val="00391FBE"/>
    <w:rsid w:val="0039246D"/>
    <w:rsid w:val="003926F1"/>
    <w:rsid w:val="0039324E"/>
    <w:rsid w:val="00393255"/>
    <w:rsid w:val="00393494"/>
    <w:rsid w:val="00393575"/>
    <w:rsid w:val="00393576"/>
    <w:rsid w:val="00393B14"/>
    <w:rsid w:val="00393C88"/>
    <w:rsid w:val="0039417B"/>
    <w:rsid w:val="00394F62"/>
    <w:rsid w:val="00395189"/>
    <w:rsid w:val="00395E73"/>
    <w:rsid w:val="003963AA"/>
    <w:rsid w:val="0039662A"/>
    <w:rsid w:val="003968AC"/>
    <w:rsid w:val="00396C00"/>
    <w:rsid w:val="00396DE0"/>
    <w:rsid w:val="0039713D"/>
    <w:rsid w:val="0039715E"/>
    <w:rsid w:val="00397D18"/>
    <w:rsid w:val="00397E05"/>
    <w:rsid w:val="003A0096"/>
    <w:rsid w:val="003A027E"/>
    <w:rsid w:val="003A04B7"/>
    <w:rsid w:val="003A090B"/>
    <w:rsid w:val="003A0A1E"/>
    <w:rsid w:val="003A145D"/>
    <w:rsid w:val="003A1BF7"/>
    <w:rsid w:val="003A2630"/>
    <w:rsid w:val="003A2BF6"/>
    <w:rsid w:val="003A2C2F"/>
    <w:rsid w:val="003A2E42"/>
    <w:rsid w:val="003A348B"/>
    <w:rsid w:val="003A3637"/>
    <w:rsid w:val="003A36B2"/>
    <w:rsid w:val="003A395D"/>
    <w:rsid w:val="003A3B5B"/>
    <w:rsid w:val="003A4A88"/>
    <w:rsid w:val="003A52C7"/>
    <w:rsid w:val="003A54C2"/>
    <w:rsid w:val="003A5623"/>
    <w:rsid w:val="003A58FD"/>
    <w:rsid w:val="003A69B9"/>
    <w:rsid w:val="003A6C15"/>
    <w:rsid w:val="003A7C1D"/>
    <w:rsid w:val="003B0280"/>
    <w:rsid w:val="003B11ED"/>
    <w:rsid w:val="003B15D6"/>
    <w:rsid w:val="003B1865"/>
    <w:rsid w:val="003B26DD"/>
    <w:rsid w:val="003B2910"/>
    <w:rsid w:val="003B34A7"/>
    <w:rsid w:val="003B363D"/>
    <w:rsid w:val="003B3747"/>
    <w:rsid w:val="003B4224"/>
    <w:rsid w:val="003B436D"/>
    <w:rsid w:val="003B483A"/>
    <w:rsid w:val="003B5524"/>
    <w:rsid w:val="003B5BA4"/>
    <w:rsid w:val="003B5D5B"/>
    <w:rsid w:val="003B6326"/>
    <w:rsid w:val="003B6416"/>
    <w:rsid w:val="003B6730"/>
    <w:rsid w:val="003B68AE"/>
    <w:rsid w:val="003B72B2"/>
    <w:rsid w:val="003B74C0"/>
    <w:rsid w:val="003B7F73"/>
    <w:rsid w:val="003C045E"/>
    <w:rsid w:val="003C0EE4"/>
    <w:rsid w:val="003C1B39"/>
    <w:rsid w:val="003C1FED"/>
    <w:rsid w:val="003C22A4"/>
    <w:rsid w:val="003C24CA"/>
    <w:rsid w:val="003C25DF"/>
    <w:rsid w:val="003C26C2"/>
    <w:rsid w:val="003C274B"/>
    <w:rsid w:val="003C31CC"/>
    <w:rsid w:val="003C3447"/>
    <w:rsid w:val="003C4178"/>
    <w:rsid w:val="003C47D8"/>
    <w:rsid w:val="003C4DE7"/>
    <w:rsid w:val="003C4EC2"/>
    <w:rsid w:val="003C515F"/>
    <w:rsid w:val="003C6FE3"/>
    <w:rsid w:val="003C7255"/>
    <w:rsid w:val="003C7339"/>
    <w:rsid w:val="003C74E9"/>
    <w:rsid w:val="003D01E0"/>
    <w:rsid w:val="003D02D8"/>
    <w:rsid w:val="003D03E9"/>
    <w:rsid w:val="003D0521"/>
    <w:rsid w:val="003D07EB"/>
    <w:rsid w:val="003D0828"/>
    <w:rsid w:val="003D0AEC"/>
    <w:rsid w:val="003D0EF0"/>
    <w:rsid w:val="003D11B7"/>
    <w:rsid w:val="003D1CD9"/>
    <w:rsid w:val="003D1E25"/>
    <w:rsid w:val="003D24B6"/>
    <w:rsid w:val="003D257C"/>
    <w:rsid w:val="003D2E40"/>
    <w:rsid w:val="003D2E52"/>
    <w:rsid w:val="003D324F"/>
    <w:rsid w:val="003D38E6"/>
    <w:rsid w:val="003D3C9D"/>
    <w:rsid w:val="003D4324"/>
    <w:rsid w:val="003D43BE"/>
    <w:rsid w:val="003D445E"/>
    <w:rsid w:val="003D49A3"/>
    <w:rsid w:val="003D4C39"/>
    <w:rsid w:val="003D57C0"/>
    <w:rsid w:val="003D5D14"/>
    <w:rsid w:val="003D67DA"/>
    <w:rsid w:val="003D6B97"/>
    <w:rsid w:val="003D6C5F"/>
    <w:rsid w:val="003D6F0D"/>
    <w:rsid w:val="003D7510"/>
    <w:rsid w:val="003D7938"/>
    <w:rsid w:val="003D7B16"/>
    <w:rsid w:val="003D7B26"/>
    <w:rsid w:val="003D7E44"/>
    <w:rsid w:val="003D7E4C"/>
    <w:rsid w:val="003D7E91"/>
    <w:rsid w:val="003E0053"/>
    <w:rsid w:val="003E008B"/>
    <w:rsid w:val="003E04B4"/>
    <w:rsid w:val="003E09AD"/>
    <w:rsid w:val="003E09E5"/>
    <w:rsid w:val="003E0E96"/>
    <w:rsid w:val="003E1A4B"/>
    <w:rsid w:val="003E2651"/>
    <w:rsid w:val="003E2F40"/>
    <w:rsid w:val="003E2F49"/>
    <w:rsid w:val="003E3547"/>
    <w:rsid w:val="003E3D1B"/>
    <w:rsid w:val="003E4BCD"/>
    <w:rsid w:val="003E55A0"/>
    <w:rsid w:val="003E5716"/>
    <w:rsid w:val="003E5845"/>
    <w:rsid w:val="003E592B"/>
    <w:rsid w:val="003E5D1A"/>
    <w:rsid w:val="003E68B6"/>
    <w:rsid w:val="003E68B7"/>
    <w:rsid w:val="003E6AA1"/>
    <w:rsid w:val="003E6CD8"/>
    <w:rsid w:val="003E6CFB"/>
    <w:rsid w:val="003E6D89"/>
    <w:rsid w:val="003E71EC"/>
    <w:rsid w:val="003E7643"/>
    <w:rsid w:val="003E7AAB"/>
    <w:rsid w:val="003F077D"/>
    <w:rsid w:val="003F0A2B"/>
    <w:rsid w:val="003F0DBD"/>
    <w:rsid w:val="003F159F"/>
    <w:rsid w:val="003F1839"/>
    <w:rsid w:val="003F2C2F"/>
    <w:rsid w:val="003F2EAF"/>
    <w:rsid w:val="003F398D"/>
    <w:rsid w:val="003F4393"/>
    <w:rsid w:val="003F44ED"/>
    <w:rsid w:val="003F47DA"/>
    <w:rsid w:val="003F49BE"/>
    <w:rsid w:val="003F4A6D"/>
    <w:rsid w:val="003F532A"/>
    <w:rsid w:val="003F5332"/>
    <w:rsid w:val="003F54DA"/>
    <w:rsid w:val="003F552D"/>
    <w:rsid w:val="003F5756"/>
    <w:rsid w:val="003F58A2"/>
    <w:rsid w:val="003F5CE4"/>
    <w:rsid w:val="003F5DF1"/>
    <w:rsid w:val="003F612F"/>
    <w:rsid w:val="003F6C8C"/>
    <w:rsid w:val="003F752F"/>
    <w:rsid w:val="00400D0D"/>
    <w:rsid w:val="004011A2"/>
    <w:rsid w:val="0040131C"/>
    <w:rsid w:val="00401878"/>
    <w:rsid w:val="00402E36"/>
    <w:rsid w:val="00403008"/>
    <w:rsid w:val="00403108"/>
    <w:rsid w:val="00403471"/>
    <w:rsid w:val="00403769"/>
    <w:rsid w:val="004038A6"/>
    <w:rsid w:val="004040C9"/>
    <w:rsid w:val="00404AFE"/>
    <w:rsid w:val="00404C1F"/>
    <w:rsid w:val="00404D00"/>
    <w:rsid w:val="00404EDF"/>
    <w:rsid w:val="004052CE"/>
    <w:rsid w:val="0040559B"/>
    <w:rsid w:val="00405789"/>
    <w:rsid w:val="0040671D"/>
    <w:rsid w:val="00406A17"/>
    <w:rsid w:val="00406D25"/>
    <w:rsid w:val="00406DFB"/>
    <w:rsid w:val="0040724B"/>
    <w:rsid w:val="00407BCB"/>
    <w:rsid w:val="00407E77"/>
    <w:rsid w:val="0041041B"/>
    <w:rsid w:val="00410602"/>
    <w:rsid w:val="004114BD"/>
    <w:rsid w:val="004115D8"/>
    <w:rsid w:val="00411677"/>
    <w:rsid w:val="004124B2"/>
    <w:rsid w:val="00412DEF"/>
    <w:rsid w:val="00413045"/>
    <w:rsid w:val="004130A8"/>
    <w:rsid w:val="004130AD"/>
    <w:rsid w:val="00413375"/>
    <w:rsid w:val="00413D6B"/>
    <w:rsid w:val="004147D6"/>
    <w:rsid w:val="00414810"/>
    <w:rsid w:val="00414CE4"/>
    <w:rsid w:val="0041534A"/>
    <w:rsid w:val="004153A4"/>
    <w:rsid w:val="004155CD"/>
    <w:rsid w:val="004155EF"/>
    <w:rsid w:val="00415A91"/>
    <w:rsid w:val="00415FDF"/>
    <w:rsid w:val="00417055"/>
    <w:rsid w:val="0041714C"/>
    <w:rsid w:val="004179B1"/>
    <w:rsid w:val="00417D4F"/>
    <w:rsid w:val="00417DBD"/>
    <w:rsid w:val="00417F9C"/>
    <w:rsid w:val="00420710"/>
    <w:rsid w:val="004209E8"/>
    <w:rsid w:val="00420A76"/>
    <w:rsid w:val="00420E39"/>
    <w:rsid w:val="00421A07"/>
    <w:rsid w:val="00422239"/>
    <w:rsid w:val="00422368"/>
    <w:rsid w:val="0042242B"/>
    <w:rsid w:val="00422932"/>
    <w:rsid w:val="00422A2C"/>
    <w:rsid w:val="00422D71"/>
    <w:rsid w:val="004231C0"/>
    <w:rsid w:val="0042355F"/>
    <w:rsid w:val="004238EF"/>
    <w:rsid w:val="00423C16"/>
    <w:rsid w:val="00423F79"/>
    <w:rsid w:val="0042414C"/>
    <w:rsid w:val="0042462E"/>
    <w:rsid w:val="0042476F"/>
    <w:rsid w:val="0042587D"/>
    <w:rsid w:val="00426BF0"/>
    <w:rsid w:val="00426FEB"/>
    <w:rsid w:val="00427303"/>
    <w:rsid w:val="0042731C"/>
    <w:rsid w:val="00430197"/>
    <w:rsid w:val="00430336"/>
    <w:rsid w:val="00430C78"/>
    <w:rsid w:val="0043173B"/>
    <w:rsid w:val="0043186C"/>
    <w:rsid w:val="00431D5C"/>
    <w:rsid w:val="00431E7D"/>
    <w:rsid w:val="00432190"/>
    <w:rsid w:val="00432C08"/>
    <w:rsid w:val="00433311"/>
    <w:rsid w:val="004334E6"/>
    <w:rsid w:val="00434118"/>
    <w:rsid w:val="004343E3"/>
    <w:rsid w:val="00434C67"/>
    <w:rsid w:val="00434CF5"/>
    <w:rsid w:val="00435224"/>
    <w:rsid w:val="004356C9"/>
    <w:rsid w:val="004363E9"/>
    <w:rsid w:val="00436490"/>
    <w:rsid w:val="00436C66"/>
    <w:rsid w:val="00437321"/>
    <w:rsid w:val="004373BF"/>
    <w:rsid w:val="0043768E"/>
    <w:rsid w:val="00437D8C"/>
    <w:rsid w:val="004401B4"/>
    <w:rsid w:val="004406A4"/>
    <w:rsid w:val="00440A4D"/>
    <w:rsid w:val="00440C5A"/>
    <w:rsid w:val="004413F4"/>
    <w:rsid w:val="004418D0"/>
    <w:rsid w:val="00441D5D"/>
    <w:rsid w:val="00441DAF"/>
    <w:rsid w:val="00442370"/>
    <w:rsid w:val="00442854"/>
    <w:rsid w:val="00442C39"/>
    <w:rsid w:val="00443015"/>
    <w:rsid w:val="0044341F"/>
    <w:rsid w:val="004438A3"/>
    <w:rsid w:val="00443E67"/>
    <w:rsid w:val="00444272"/>
    <w:rsid w:val="00444638"/>
    <w:rsid w:val="00445212"/>
    <w:rsid w:val="004459E2"/>
    <w:rsid w:val="00445B9D"/>
    <w:rsid w:val="004465FE"/>
    <w:rsid w:val="004469F7"/>
    <w:rsid w:val="00447203"/>
    <w:rsid w:val="00447429"/>
    <w:rsid w:val="004476DB"/>
    <w:rsid w:val="004476FE"/>
    <w:rsid w:val="00450041"/>
    <w:rsid w:val="004500C6"/>
    <w:rsid w:val="0045016E"/>
    <w:rsid w:val="0045087B"/>
    <w:rsid w:val="00450A6E"/>
    <w:rsid w:val="00450F21"/>
    <w:rsid w:val="00451616"/>
    <w:rsid w:val="004516FD"/>
    <w:rsid w:val="00451CB1"/>
    <w:rsid w:val="00452A43"/>
    <w:rsid w:val="00452F8B"/>
    <w:rsid w:val="0045409E"/>
    <w:rsid w:val="0045424F"/>
    <w:rsid w:val="004544B8"/>
    <w:rsid w:val="00455121"/>
    <w:rsid w:val="00456471"/>
    <w:rsid w:val="004565F8"/>
    <w:rsid w:val="00456718"/>
    <w:rsid w:val="00456A01"/>
    <w:rsid w:val="00456A25"/>
    <w:rsid w:val="00456E4C"/>
    <w:rsid w:val="004574D4"/>
    <w:rsid w:val="00457668"/>
    <w:rsid w:val="00457DE3"/>
    <w:rsid w:val="004607ED"/>
    <w:rsid w:val="00460803"/>
    <w:rsid w:val="00460B2C"/>
    <w:rsid w:val="00460C0E"/>
    <w:rsid w:val="00460FE9"/>
    <w:rsid w:val="004616D4"/>
    <w:rsid w:val="00461870"/>
    <w:rsid w:val="00461C39"/>
    <w:rsid w:val="00462598"/>
    <w:rsid w:val="00462979"/>
    <w:rsid w:val="00462EBB"/>
    <w:rsid w:val="00462FAD"/>
    <w:rsid w:val="004632B0"/>
    <w:rsid w:val="004632DE"/>
    <w:rsid w:val="004633D6"/>
    <w:rsid w:val="00463ED9"/>
    <w:rsid w:val="004641E9"/>
    <w:rsid w:val="004642C9"/>
    <w:rsid w:val="00464425"/>
    <w:rsid w:val="00465083"/>
    <w:rsid w:val="0046508F"/>
    <w:rsid w:val="00465227"/>
    <w:rsid w:val="00465534"/>
    <w:rsid w:val="00465544"/>
    <w:rsid w:val="004658C9"/>
    <w:rsid w:val="00465B1D"/>
    <w:rsid w:val="00465D2C"/>
    <w:rsid w:val="0046666A"/>
    <w:rsid w:val="00467195"/>
    <w:rsid w:val="0046765B"/>
    <w:rsid w:val="00467780"/>
    <w:rsid w:val="004678CB"/>
    <w:rsid w:val="00470700"/>
    <w:rsid w:val="00470873"/>
    <w:rsid w:val="004717EB"/>
    <w:rsid w:val="00471AED"/>
    <w:rsid w:val="00472D83"/>
    <w:rsid w:val="004731F3"/>
    <w:rsid w:val="00473A81"/>
    <w:rsid w:val="00473BE9"/>
    <w:rsid w:val="00473F41"/>
    <w:rsid w:val="004740E6"/>
    <w:rsid w:val="00474BDD"/>
    <w:rsid w:val="00474C8C"/>
    <w:rsid w:val="00474FC6"/>
    <w:rsid w:val="004752A3"/>
    <w:rsid w:val="004754C6"/>
    <w:rsid w:val="004755A7"/>
    <w:rsid w:val="0047569E"/>
    <w:rsid w:val="004756E4"/>
    <w:rsid w:val="004756F3"/>
    <w:rsid w:val="00475897"/>
    <w:rsid w:val="00475A5E"/>
    <w:rsid w:val="00475BB4"/>
    <w:rsid w:val="00475BD6"/>
    <w:rsid w:val="0047637B"/>
    <w:rsid w:val="00476A27"/>
    <w:rsid w:val="00476AB6"/>
    <w:rsid w:val="004772DF"/>
    <w:rsid w:val="0047798D"/>
    <w:rsid w:val="00477C34"/>
    <w:rsid w:val="00477C3C"/>
    <w:rsid w:val="00477D1C"/>
    <w:rsid w:val="00480327"/>
    <w:rsid w:val="004808FC"/>
    <w:rsid w:val="00480C40"/>
    <w:rsid w:val="00480D64"/>
    <w:rsid w:val="00480E39"/>
    <w:rsid w:val="00481B46"/>
    <w:rsid w:val="00481B5C"/>
    <w:rsid w:val="00481C94"/>
    <w:rsid w:val="0048235E"/>
    <w:rsid w:val="0048281E"/>
    <w:rsid w:val="0048512E"/>
    <w:rsid w:val="00485570"/>
    <w:rsid w:val="0048630C"/>
    <w:rsid w:val="0048658A"/>
    <w:rsid w:val="00487220"/>
    <w:rsid w:val="0048762D"/>
    <w:rsid w:val="00487AB5"/>
    <w:rsid w:val="00490271"/>
    <w:rsid w:val="004903EA"/>
    <w:rsid w:val="00490626"/>
    <w:rsid w:val="00490B0D"/>
    <w:rsid w:val="0049143C"/>
    <w:rsid w:val="004914C1"/>
    <w:rsid w:val="004915E0"/>
    <w:rsid w:val="004916C8"/>
    <w:rsid w:val="0049191F"/>
    <w:rsid w:val="00491B7F"/>
    <w:rsid w:val="00491C67"/>
    <w:rsid w:val="00491D7B"/>
    <w:rsid w:val="00491ECB"/>
    <w:rsid w:val="00491F7F"/>
    <w:rsid w:val="00491FB1"/>
    <w:rsid w:val="004924B5"/>
    <w:rsid w:val="00492850"/>
    <w:rsid w:val="00492B3C"/>
    <w:rsid w:val="00493232"/>
    <w:rsid w:val="00493475"/>
    <w:rsid w:val="0049350D"/>
    <w:rsid w:val="0049392A"/>
    <w:rsid w:val="00493D0F"/>
    <w:rsid w:val="00493FBE"/>
    <w:rsid w:val="00493FC0"/>
    <w:rsid w:val="0049432D"/>
    <w:rsid w:val="004946CF"/>
    <w:rsid w:val="00495924"/>
    <w:rsid w:val="00495971"/>
    <w:rsid w:val="0049598E"/>
    <w:rsid w:val="00495C4E"/>
    <w:rsid w:val="0049614E"/>
    <w:rsid w:val="0049626F"/>
    <w:rsid w:val="004966B3"/>
    <w:rsid w:val="0049676E"/>
    <w:rsid w:val="00496C2E"/>
    <w:rsid w:val="00497CDC"/>
    <w:rsid w:val="004A0E68"/>
    <w:rsid w:val="004A137C"/>
    <w:rsid w:val="004A1654"/>
    <w:rsid w:val="004A1AD7"/>
    <w:rsid w:val="004A1E07"/>
    <w:rsid w:val="004A1F7F"/>
    <w:rsid w:val="004A20F5"/>
    <w:rsid w:val="004A2558"/>
    <w:rsid w:val="004A2B0C"/>
    <w:rsid w:val="004A322C"/>
    <w:rsid w:val="004A3484"/>
    <w:rsid w:val="004A34E6"/>
    <w:rsid w:val="004A3547"/>
    <w:rsid w:val="004A37F6"/>
    <w:rsid w:val="004A3856"/>
    <w:rsid w:val="004A3AF0"/>
    <w:rsid w:val="004A4798"/>
    <w:rsid w:val="004A4A81"/>
    <w:rsid w:val="004A4E08"/>
    <w:rsid w:val="004A4E0F"/>
    <w:rsid w:val="004A5A9B"/>
    <w:rsid w:val="004A5E62"/>
    <w:rsid w:val="004A5E93"/>
    <w:rsid w:val="004A6B97"/>
    <w:rsid w:val="004A6F23"/>
    <w:rsid w:val="004A70AE"/>
    <w:rsid w:val="004A7750"/>
    <w:rsid w:val="004A7D2F"/>
    <w:rsid w:val="004A7F20"/>
    <w:rsid w:val="004B0F40"/>
    <w:rsid w:val="004B12DC"/>
    <w:rsid w:val="004B1437"/>
    <w:rsid w:val="004B1FB3"/>
    <w:rsid w:val="004B221E"/>
    <w:rsid w:val="004B22F8"/>
    <w:rsid w:val="004B25E5"/>
    <w:rsid w:val="004B2DE2"/>
    <w:rsid w:val="004B31D3"/>
    <w:rsid w:val="004B3893"/>
    <w:rsid w:val="004B40DC"/>
    <w:rsid w:val="004B4464"/>
    <w:rsid w:val="004B4870"/>
    <w:rsid w:val="004B4E9E"/>
    <w:rsid w:val="004B4F90"/>
    <w:rsid w:val="004B5BA5"/>
    <w:rsid w:val="004B5BB7"/>
    <w:rsid w:val="004B5C35"/>
    <w:rsid w:val="004B5C49"/>
    <w:rsid w:val="004B60BC"/>
    <w:rsid w:val="004B670F"/>
    <w:rsid w:val="004B6CB3"/>
    <w:rsid w:val="004B6FA7"/>
    <w:rsid w:val="004B7323"/>
    <w:rsid w:val="004B7594"/>
    <w:rsid w:val="004B75AD"/>
    <w:rsid w:val="004B7885"/>
    <w:rsid w:val="004B7FE1"/>
    <w:rsid w:val="004C0396"/>
    <w:rsid w:val="004C0452"/>
    <w:rsid w:val="004C06E1"/>
    <w:rsid w:val="004C0C91"/>
    <w:rsid w:val="004C0EDD"/>
    <w:rsid w:val="004C1989"/>
    <w:rsid w:val="004C2947"/>
    <w:rsid w:val="004C29B9"/>
    <w:rsid w:val="004C34F3"/>
    <w:rsid w:val="004C357C"/>
    <w:rsid w:val="004C3CA0"/>
    <w:rsid w:val="004C3D33"/>
    <w:rsid w:val="004C3E36"/>
    <w:rsid w:val="004C4A9E"/>
    <w:rsid w:val="004C4C78"/>
    <w:rsid w:val="004C6073"/>
    <w:rsid w:val="004C6156"/>
    <w:rsid w:val="004C714F"/>
    <w:rsid w:val="004C73EC"/>
    <w:rsid w:val="004C7683"/>
    <w:rsid w:val="004C7ADA"/>
    <w:rsid w:val="004C7FC9"/>
    <w:rsid w:val="004D0E00"/>
    <w:rsid w:val="004D1AB9"/>
    <w:rsid w:val="004D1BFE"/>
    <w:rsid w:val="004D2138"/>
    <w:rsid w:val="004D28C0"/>
    <w:rsid w:val="004D3093"/>
    <w:rsid w:val="004D31BF"/>
    <w:rsid w:val="004D3C0E"/>
    <w:rsid w:val="004D3D6A"/>
    <w:rsid w:val="004D4C22"/>
    <w:rsid w:val="004D54DE"/>
    <w:rsid w:val="004D56E5"/>
    <w:rsid w:val="004D57A3"/>
    <w:rsid w:val="004D5D75"/>
    <w:rsid w:val="004D6A04"/>
    <w:rsid w:val="004D6EC1"/>
    <w:rsid w:val="004D791F"/>
    <w:rsid w:val="004D7E3C"/>
    <w:rsid w:val="004E0390"/>
    <w:rsid w:val="004E039C"/>
    <w:rsid w:val="004E0457"/>
    <w:rsid w:val="004E06ED"/>
    <w:rsid w:val="004E095C"/>
    <w:rsid w:val="004E10FE"/>
    <w:rsid w:val="004E1304"/>
    <w:rsid w:val="004E145A"/>
    <w:rsid w:val="004E23B3"/>
    <w:rsid w:val="004E35E3"/>
    <w:rsid w:val="004E3F53"/>
    <w:rsid w:val="004E3FFB"/>
    <w:rsid w:val="004E42DA"/>
    <w:rsid w:val="004E4572"/>
    <w:rsid w:val="004E4823"/>
    <w:rsid w:val="004E49D5"/>
    <w:rsid w:val="004E51CF"/>
    <w:rsid w:val="004E51FA"/>
    <w:rsid w:val="004E5218"/>
    <w:rsid w:val="004E5582"/>
    <w:rsid w:val="004E6057"/>
    <w:rsid w:val="004E72A3"/>
    <w:rsid w:val="004E7392"/>
    <w:rsid w:val="004E7646"/>
    <w:rsid w:val="004E7F06"/>
    <w:rsid w:val="004E7FC5"/>
    <w:rsid w:val="004E7FDC"/>
    <w:rsid w:val="004F00B8"/>
    <w:rsid w:val="004F0262"/>
    <w:rsid w:val="004F09CC"/>
    <w:rsid w:val="004F0C6C"/>
    <w:rsid w:val="004F1718"/>
    <w:rsid w:val="004F1879"/>
    <w:rsid w:val="004F1DC6"/>
    <w:rsid w:val="004F1E13"/>
    <w:rsid w:val="004F25EB"/>
    <w:rsid w:val="004F3069"/>
    <w:rsid w:val="004F3693"/>
    <w:rsid w:val="004F3D0A"/>
    <w:rsid w:val="004F43E5"/>
    <w:rsid w:val="004F465E"/>
    <w:rsid w:val="004F46D6"/>
    <w:rsid w:val="004F4D9A"/>
    <w:rsid w:val="004F5344"/>
    <w:rsid w:val="004F64CC"/>
    <w:rsid w:val="004F6754"/>
    <w:rsid w:val="004F6879"/>
    <w:rsid w:val="004F6BFE"/>
    <w:rsid w:val="004F76C7"/>
    <w:rsid w:val="004F7890"/>
    <w:rsid w:val="004F7F4B"/>
    <w:rsid w:val="0050064A"/>
    <w:rsid w:val="00500A9E"/>
    <w:rsid w:val="00500CA3"/>
    <w:rsid w:val="00500E1B"/>
    <w:rsid w:val="00501145"/>
    <w:rsid w:val="005016A7"/>
    <w:rsid w:val="00501739"/>
    <w:rsid w:val="00501EF1"/>
    <w:rsid w:val="005020E7"/>
    <w:rsid w:val="005021AB"/>
    <w:rsid w:val="00502231"/>
    <w:rsid w:val="00502EE8"/>
    <w:rsid w:val="00503EF4"/>
    <w:rsid w:val="005044AF"/>
    <w:rsid w:val="00504738"/>
    <w:rsid w:val="00505F37"/>
    <w:rsid w:val="00506424"/>
    <w:rsid w:val="005070FF"/>
    <w:rsid w:val="005073F3"/>
    <w:rsid w:val="0050744A"/>
    <w:rsid w:val="005078CF"/>
    <w:rsid w:val="00507F30"/>
    <w:rsid w:val="00510C67"/>
    <w:rsid w:val="00510E90"/>
    <w:rsid w:val="00511630"/>
    <w:rsid w:val="005119C1"/>
    <w:rsid w:val="00511E54"/>
    <w:rsid w:val="00511F34"/>
    <w:rsid w:val="0051258E"/>
    <w:rsid w:val="0051310F"/>
    <w:rsid w:val="00513622"/>
    <w:rsid w:val="005147FD"/>
    <w:rsid w:val="00514BC5"/>
    <w:rsid w:val="005152EF"/>
    <w:rsid w:val="0051530D"/>
    <w:rsid w:val="00515475"/>
    <w:rsid w:val="00515691"/>
    <w:rsid w:val="005157FA"/>
    <w:rsid w:val="00515B4F"/>
    <w:rsid w:val="0051648D"/>
    <w:rsid w:val="00516977"/>
    <w:rsid w:val="00516F51"/>
    <w:rsid w:val="00517285"/>
    <w:rsid w:val="005176D4"/>
    <w:rsid w:val="00517AAA"/>
    <w:rsid w:val="00520073"/>
    <w:rsid w:val="00520284"/>
    <w:rsid w:val="00520CB8"/>
    <w:rsid w:val="0052143A"/>
    <w:rsid w:val="00521784"/>
    <w:rsid w:val="00521A5B"/>
    <w:rsid w:val="00521C87"/>
    <w:rsid w:val="00521FF0"/>
    <w:rsid w:val="00522536"/>
    <w:rsid w:val="00522871"/>
    <w:rsid w:val="00522D1A"/>
    <w:rsid w:val="005239B5"/>
    <w:rsid w:val="00523EFB"/>
    <w:rsid w:val="0052400E"/>
    <w:rsid w:val="0052404B"/>
    <w:rsid w:val="005244F0"/>
    <w:rsid w:val="00524722"/>
    <w:rsid w:val="0052496C"/>
    <w:rsid w:val="0052531F"/>
    <w:rsid w:val="0052566A"/>
    <w:rsid w:val="00525973"/>
    <w:rsid w:val="00525C0B"/>
    <w:rsid w:val="00526310"/>
    <w:rsid w:val="00526F37"/>
    <w:rsid w:val="005274C0"/>
    <w:rsid w:val="00527C45"/>
    <w:rsid w:val="00527FCA"/>
    <w:rsid w:val="00530656"/>
    <w:rsid w:val="005309B7"/>
    <w:rsid w:val="00530C45"/>
    <w:rsid w:val="00530C4A"/>
    <w:rsid w:val="00531EBB"/>
    <w:rsid w:val="0053206F"/>
    <w:rsid w:val="00532528"/>
    <w:rsid w:val="00532C6B"/>
    <w:rsid w:val="00532D53"/>
    <w:rsid w:val="00532E43"/>
    <w:rsid w:val="00534B6D"/>
    <w:rsid w:val="00534F00"/>
    <w:rsid w:val="00535067"/>
    <w:rsid w:val="00535152"/>
    <w:rsid w:val="005353ED"/>
    <w:rsid w:val="005355D8"/>
    <w:rsid w:val="00535D7B"/>
    <w:rsid w:val="005362D6"/>
    <w:rsid w:val="00536A87"/>
    <w:rsid w:val="0053747F"/>
    <w:rsid w:val="00537543"/>
    <w:rsid w:val="005379EA"/>
    <w:rsid w:val="0054000B"/>
    <w:rsid w:val="00540346"/>
    <w:rsid w:val="005406F7"/>
    <w:rsid w:val="00540794"/>
    <w:rsid w:val="0054312C"/>
    <w:rsid w:val="00543614"/>
    <w:rsid w:val="00543B83"/>
    <w:rsid w:val="00544D3C"/>
    <w:rsid w:val="00544EF0"/>
    <w:rsid w:val="00545522"/>
    <w:rsid w:val="005455A8"/>
    <w:rsid w:val="005457CC"/>
    <w:rsid w:val="00545E3D"/>
    <w:rsid w:val="00545EBC"/>
    <w:rsid w:val="00545FAB"/>
    <w:rsid w:val="00546CDD"/>
    <w:rsid w:val="00547BA5"/>
    <w:rsid w:val="005501E2"/>
    <w:rsid w:val="00551967"/>
    <w:rsid w:val="00552381"/>
    <w:rsid w:val="0055297F"/>
    <w:rsid w:val="00552BA0"/>
    <w:rsid w:val="00552F4B"/>
    <w:rsid w:val="00552FFE"/>
    <w:rsid w:val="005532D2"/>
    <w:rsid w:val="005535C7"/>
    <w:rsid w:val="005536B3"/>
    <w:rsid w:val="005536F8"/>
    <w:rsid w:val="00553906"/>
    <w:rsid w:val="00554C72"/>
    <w:rsid w:val="00555284"/>
    <w:rsid w:val="005553FD"/>
    <w:rsid w:val="00555641"/>
    <w:rsid w:val="00555843"/>
    <w:rsid w:val="00555AFD"/>
    <w:rsid w:val="00556026"/>
    <w:rsid w:val="005565AF"/>
    <w:rsid w:val="005567EF"/>
    <w:rsid w:val="00557536"/>
    <w:rsid w:val="005575EF"/>
    <w:rsid w:val="0055774F"/>
    <w:rsid w:val="00560363"/>
    <w:rsid w:val="0056047A"/>
    <w:rsid w:val="00560B1C"/>
    <w:rsid w:val="00560B29"/>
    <w:rsid w:val="005612D5"/>
    <w:rsid w:val="00562AE3"/>
    <w:rsid w:val="00563051"/>
    <w:rsid w:val="0056318A"/>
    <w:rsid w:val="0056374A"/>
    <w:rsid w:val="00563AA1"/>
    <w:rsid w:val="00563D08"/>
    <w:rsid w:val="00563F6F"/>
    <w:rsid w:val="0056447F"/>
    <w:rsid w:val="005649DF"/>
    <w:rsid w:val="005659AB"/>
    <w:rsid w:val="00565AE3"/>
    <w:rsid w:val="00565C6D"/>
    <w:rsid w:val="00566504"/>
    <w:rsid w:val="005665D8"/>
    <w:rsid w:val="00566736"/>
    <w:rsid w:val="00566973"/>
    <w:rsid w:val="0056698D"/>
    <w:rsid w:val="00566BFA"/>
    <w:rsid w:val="00566E44"/>
    <w:rsid w:val="00567BF7"/>
    <w:rsid w:val="00567DE8"/>
    <w:rsid w:val="00567F03"/>
    <w:rsid w:val="00567F4F"/>
    <w:rsid w:val="005704B2"/>
    <w:rsid w:val="0057062D"/>
    <w:rsid w:val="00571378"/>
    <w:rsid w:val="005717C0"/>
    <w:rsid w:val="0057266B"/>
    <w:rsid w:val="00573571"/>
    <w:rsid w:val="005735B0"/>
    <w:rsid w:val="0057362E"/>
    <w:rsid w:val="00573E9E"/>
    <w:rsid w:val="005745E2"/>
    <w:rsid w:val="0057474E"/>
    <w:rsid w:val="00574971"/>
    <w:rsid w:val="005750B8"/>
    <w:rsid w:val="005753DE"/>
    <w:rsid w:val="00575D29"/>
    <w:rsid w:val="00575F65"/>
    <w:rsid w:val="00576284"/>
    <w:rsid w:val="0057640A"/>
    <w:rsid w:val="0057694B"/>
    <w:rsid w:val="00576BDD"/>
    <w:rsid w:val="00576E8A"/>
    <w:rsid w:val="0057748F"/>
    <w:rsid w:val="00577677"/>
    <w:rsid w:val="00577841"/>
    <w:rsid w:val="00580053"/>
    <w:rsid w:val="00580FCF"/>
    <w:rsid w:val="005810F3"/>
    <w:rsid w:val="00581428"/>
    <w:rsid w:val="00581E19"/>
    <w:rsid w:val="0058214E"/>
    <w:rsid w:val="00582819"/>
    <w:rsid w:val="00582EA6"/>
    <w:rsid w:val="0058301F"/>
    <w:rsid w:val="005831F9"/>
    <w:rsid w:val="0058344E"/>
    <w:rsid w:val="005836ED"/>
    <w:rsid w:val="00583819"/>
    <w:rsid w:val="00583C1B"/>
    <w:rsid w:val="00584236"/>
    <w:rsid w:val="0058424A"/>
    <w:rsid w:val="005842BE"/>
    <w:rsid w:val="0058452C"/>
    <w:rsid w:val="00584A7A"/>
    <w:rsid w:val="00584CEE"/>
    <w:rsid w:val="00584FF3"/>
    <w:rsid w:val="00585BC8"/>
    <w:rsid w:val="005866A3"/>
    <w:rsid w:val="00586A95"/>
    <w:rsid w:val="00586E82"/>
    <w:rsid w:val="00586EA9"/>
    <w:rsid w:val="00586FDF"/>
    <w:rsid w:val="0058714A"/>
    <w:rsid w:val="005873CE"/>
    <w:rsid w:val="00587D30"/>
    <w:rsid w:val="00587F04"/>
    <w:rsid w:val="00587F4F"/>
    <w:rsid w:val="0059047D"/>
    <w:rsid w:val="00590953"/>
    <w:rsid w:val="00590A66"/>
    <w:rsid w:val="00590C75"/>
    <w:rsid w:val="00590CEF"/>
    <w:rsid w:val="00590DCD"/>
    <w:rsid w:val="00590E67"/>
    <w:rsid w:val="005910D8"/>
    <w:rsid w:val="00592B11"/>
    <w:rsid w:val="00593542"/>
    <w:rsid w:val="0059381D"/>
    <w:rsid w:val="00594240"/>
    <w:rsid w:val="00594826"/>
    <w:rsid w:val="00594B70"/>
    <w:rsid w:val="00594D78"/>
    <w:rsid w:val="00594EB0"/>
    <w:rsid w:val="0059597E"/>
    <w:rsid w:val="00595F37"/>
    <w:rsid w:val="0059664B"/>
    <w:rsid w:val="005968D5"/>
    <w:rsid w:val="00596A86"/>
    <w:rsid w:val="005973CF"/>
    <w:rsid w:val="005974D2"/>
    <w:rsid w:val="005A017E"/>
    <w:rsid w:val="005A04D7"/>
    <w:rsid w:val="005A0709"/>
    <w:rsid w:val="005A0B39"/>
    <w:rsid w:val="005A0C5F"/>
    <w:rsid w:val="005A0CCF"/>
    <w:rsid w:val="005A13D5"/>
    <w:rsid w:val="005A1ABC"/>
    <w:rsid w:val="005A1BDE"/>
    <w:rsid w:val="005A1DED"/>
    <w:rsid w:val="005A1E0E"/>
    <w:rsid w:val="005A22F0"/>
    <w:rsid w:val="005A247A"/>
    <w:rsid w:val="005A27BE"/>
    <w:rsid w:val="005A29F7"/>
    <w:rsid w:val="005A2E2D"/>
    <w:rsid w:val="005A30F7"/>
    <w:rsid w:val="005A31AE"/>
    <w:rsid w:val="005A32D4"/>
    <w:rsid w:val="005A35A1"/>
    <w:rsid w:val="005A3A7C"/>
    <w:rsid w:val="005A3EE6"/>
    <w:rsid w:val="005A5063"/>
    <w:rsid w:val="005A50D6"/>
    <w:rsid w:val="005A50DB"/>
    <w:rsid w:val="005A52D6"/>
    <w:rsid w:val="005A5355"/>
    <w:rsid w:val="005A59E8"/>
    <w:rsid w:val="005A5C8C"/>
    <w:rsid w:val="005A6C41"/>
    <w:rsid w:val="005A729D"/>
    <w:rsid w:val="005A73BF"/>
    <w:rsid w:val="005A7400"/>
    <w:rsid w:val="005B04EA"/>
    <w:rsid w:val="005B10D1"/>
    <w:rsid w:val="005B1681"/>
    <w:rsid w:val="005B22E3"/>
    <w:rsid w:val="005B253F"/>
    <w:rsid w:val="005B2E10"/>
    <w:rsid w:val="005B2E99"/>
    <w:rsid w:val="005B35DC"/>
    <w:rsid w:val="005B3661"/>
    <w:rsid w:val="005B38DC"/>
    <w:rsid w:val="005B3FF8"/>
    <w:rsid w:val="005B4104"/>
    <w:rsid w:val="005B4BDE"/>
    <w:rsid w:val="005B4F65"/>
    <w:rsid w:val="005B5167"/>
    <w:rsid w:val="005B5B27"/>
    <w:rsid w:val="005B5CC0"/>
    <w:rsid w:val="005B6296"/>
    <w:rsid w:val="005B652E"/>
    <w:rsid w:val="005B680F"/>
    <w:rsid w:val="005B6849"/>
    <w:rsid w:val="005B7683"/>
    <w:rsid w:val="005B76DC"/>
    <w:rsid w:val="005C0F1C"/>
    <w:rsid w:val="005C134D"/>
    <w:rsid w:val="005C23F8"/>
    <w:rsid w:val="005C258B"/>
    <w:rsid w:val="005C2714"/>
    <w:rsid w:val="005C2DCD"/>
    <w:rsid w:val="005C3F09"/>
    <w:rsid w:val="005C3F5C"/>
    <w:rsid w:val="005C47D6"/>
    <w:rsid w:val="005C4E68"/>
    <w:rsid w:val="005C5749"/>
    <w:rsid w:val="005C58DF"/>
    <w:rsid w:val="005C61F6"/>
    <w:rsid w:val="005C68E0"/>
    <w:rsid w:val="005C6C55"/>
    <w:rsid w:val="005C6DC3"/>
    <w:rsid w:val="005C72AF"/>
    <w:rsid w:val="005C7571"/>
    <w:rsid w:val="005C776B"/>
    <w:rsid w:val="005C78B4"/>
    <w:rsid w:val="005C7DAD"/>
    <w:rsid w:val="005C7F69"/>
    <w:rsid w:val="005D01B6"/>
    <w:rsid w:val="005D0294"/>
    <w:rsid w:val="005D0418"/>
    <w:rsid w:val="005D07C8"/>
    <w:rsid w:val="005D0909"/>
    <w:rsid w:val="005D0EA7"/>
    <w:rsid w:val="005D10FA"/>
    <w:rsid w:val="005D11E8"/>
    <w:rsid w:val="005D14EB"/>
    <w:rsid w:val="005D1525"/>
    <w:rsid w:val="005D2420"/>
    <w:rsid w:val="005D2E2A"/>
    <w:rsid w:val="005D3047"/>
    <w:rsid w:val="005D3769"/>
    <w:rsid w:val="005D38C2"/>
    <w:rsid w:val="005D3F85"/>
    <w:rsid w:val="005D3FA2"/>
    <w:rsid w:val="005D44B1"/>
    <w:rsid w:val="005D457B"/>
    <w:rsid w:val="005D4AC7"/>
    <w:rsid w:val="005D5365"/>
    <w:rsid w:val="005D5CC9"/>
    <w:rsid w:val="005D5D6B"/>
    <w:rsid w:val="005D633D"/>
    <w:rsid w:val="005D6701"/>
    <w:rsid w:val="005D6D26"/>
    <w:rsid w:val="005D7152"/>
    <w:rsid w:val="005E04B6"/>
    <w:rsid w:val="005E074B"/>
    <w:rsid w:val="005E093C"/>
    <w:rsid w:val="005E0B52"/>
    <w:rsid w:val="005E0BE7"/>
    <w:rsid w:val="005E1149"/>
    <w:rsid w:val="005E1232"/>
    <w:rsid w:val="005E178A"/>
    <w:rsid w:val="005E1A76"/>
    <w:rsid w:val="005E1D4E"/>
    <w:rsid w:val="005E24C3"/>
    <w:rsid w:val="005E24E2"/>
    <w:rsid w:val="005E321A"/>
    <w:rsid w:val="005E358E"/>
    <w:rsid w:val="005E3C81"/>
    <w:rsid w:val="005E3C8D"/>
    <w:rsid w:val="005E41D1"/>
    <w:rsid w:val="005E49CA"/>
    <w:rsid w:val="005E4D1C"/>
    <w:rsid w:val="005E5E6B"/>
    <w:rsid w:val="005E616D"/>
    <w:rsid w:val="005E6698"/>
    <w:rsid w:val="005E6840"/>
    <w:rsid w:val="005E6994"/>
    <w:rsid w:val="005E6BC0"/>
    <w:rsid w:val="005E6E79"/>
    <w:rsid w:val="005E6FFA"/>
    <w:rsid w:val="005E79B9"/>
    <w:rsid w:val="005E7B2F"/>
    <w:rsid w:val="005E7D3B"/>
    <w:rsid w:val="005E7F4E"/>
    <w:rsid w:val="005F09F4"/>
    <w:rsid w:val="005F118C"/>
    <w:rsid w:val="005F2050"/>
    <w:rsid w:val="005F27A4"/>
    <w:rsid w:val="005F2915"/>
    <w:rsid w:val="005F2C91"/>
    <w:rsid w:val="005F32A3"/>
    <w:rsid w:val="005F38D7"/>
    <w:rsid w:val="005F421C"/>
    <w:rsid w:val="005F4E93"/>
    <w:rsid w:val="005F528A"/>
    <w:rsid w:val="005F5355"/>
    <w:rsid w:val="005F568D"/>
    <w:rsid w:val="005F5A7F"/>
    <w:rsid w:val="005F6422"/>
    <w:rsid w:val="005F6E22"/>
    <w:rsid w:val="005F6EFF"/>
    <w:rsid w:val="005F73A1"/>
    <w:rsid w:val="005F7794"/>
    <w:rsid w:val="005F7B6E"/>
    <w:rsid w:val="005F7CF1"/>
    <w:rsid w:val="00600CAE"/>
    <w:rsid w:val="00601012"/>
    <w:rsid w:val="006011A5"/>
    <w:rsid w:val="0060122D"/>
    <w:rsid w:val="00601F7C"/>
    <w:rsid w:val="00602348"/>
    <w:rsid w:val="006028C8"/>
    <w:rsid w:val="00602ADA"/>
    <w:rsid w:val="006031BF"/>
    <w:rsid w:val="00603BED"/>
    <w:rsid w:val="00605277"/>
    <w:rsid w:val="006057F5"/>
    <w:rsid w:val="00605FF1"/>
    <w:rsid w:val="00606576"/>
    <w:rsid w:val="00606984"/>
    <w:rsid w:val="00606BBC"/>
    <w:rsid w:val="00606C5A"/>
    <w:rsid w:val="006076FC"/>
    <w:rsid w:val="00607F6C"/>
    <w:rsid w:val="00610266"/>
    <w:rsid w:val="00610845"/>
    <w:rsid w:val="00610C0A"/>
    <w:rsid w:val="00611373"/>
    <w:rsid w:val="006119EF"/>
    <w:rsid w:val="0061308B"/>
    <w:rsid w:val="006130DC"/>
    <w:rsid w:val="00613557"/>
    <w:rsid w:val="00613EA9"/>
    <w:rsid w:val="00613F41"/>
    <w:rsid w:val="00614222"/>
    <w:rsid w:val="006144E9"/>
    <w:rsid w:val="00614FBC"/>
    <w:rsid w:val="00615C41"/>
    <w:rsid w:val="00615DD3"/>
    <w:rsid w:val="006160A0"/>
    <w:rsid w:val="00616B59"/>
    <w:rsid w:val="00617849"/>
    <w:rsid w:val="0061798A"/>
    <w:rsid w:val="00617A8A"/>
    <w:rsid w:val="00620284"/>
    <w:rsid w:val="00620E73"/>
    <w:rsid w:val="00621432"/>
    <w:rsid w:val="00621531"/>
    <w:rsid w:val="00622A15"/>
    <w:rsid w:val="00622A85"/>
    <w:rsid w:val="00622DC5"/>
    <w:rsid w:val="00622EC8"/>
    <w:rsid w:val="00623E73"/>
    <w:rsid w:val="00624185"/>
    <w:rsid w:val="00624629"/>
    <w:rsid w:val="00624B01"/>
    <w:rsid w:val="00624CCF"/>
    <w:rsid w:val="00624D62"/>
    <w:rsid w:val="00625097"/>
    <w:rsid w:val="00625307"/>
    <w:rsid w:val="00625368"/>
    <w:rsid w:val="00625456"/>
    <w:rsid w:val="0062595E"/>
    <w:rsid w:val="00625989"/>
    <w:rsid w:val="00625A8E"/>
    <w:rsid w:val="00625DF3"/>
    <w:rsid w:val="006261FE"/>
    <w:rsid w:val="006265B4"/>
    <w:rsid w:val="00626B14"/>
    <w:rsid w:val="00626EAC"/>
    <w:rsid w:val="00626F11"/>
    <w:rsid w:val="006272BD"/>
    <w:rsid w:val="006277B4"/>
    <w:rsid w:val="00627BE7"/>
    <w:rsid w:val="00630533"/>
    <w:rsid w:val="00630A48"/>
    <w:rsid w:val="00631092"/>
    <w:rsid w:val="00631182"/>
    <w:rsid w:val="0063147E"/>
    <w:rsid w:val="00631C29"/>
    <w:rsid w:val="00631C51"/>
    <w:rsid w:val="00631E2D"/>
    <w:rsid w:val="00632DDB"/>
    <w:rsid w:val="00632F50"/>
    <w:rsid w:val="00633061"/>
    <w:rsid w:val="006333FE"/>
    <w:rsid w:val="00633AA6"/>
    <w:rsid w:val="006340AF"/>
    <w:rsid w:val="00634188"/>
    <w:rsid w:val="00634375"/>
    <w:rsid w:val="006344A8"/>
    <w:rsid w:val="006348D6"/>
    <w:rsid w:val="00634913"/>
    <w:rsid w:val="00634BD1"/>
    <w:rsid w:val="00635FC8"/>
    <w:rsid w:val="00636264"/>
    <w:rsid w:val="00636A64"/>
    <w:rsid w:val="006401B8"/>
    <w:rsid w:val="00640DDA"/>
    <w:rsid w:val="0064124E"/>
    <w:rsid w:val="00641375"/>
    <w:rsid w:val="006413E3"/>
    <w:rsid w:val="0064141C"/>
    <w:rsid w:val="006419C5"/>
    <w:rsid w:val="00641FCE"/>
    <w:rsid w:val="00642091"/>
    <w:rsid w:val="00642833"/>
    <w:rsid w:val="006431E1"/>
    <w:rsid w:val="0064326A"/>
    <w:rsid w:val="006432CB"/>
    <w:rsid w:val="00643391"/>
    <w:rsid w:val="0064346A"/>
    <w:rsid w:val="00643777"/>
    <w:rsid w:val="00643D27"/>
    <w:rsid w:val="0064489A"/>
    <w:rsid w:val="00644930"/>
    <w:rsid w:val="00644A9C"/>
    <w:rsid w:val="00645BA5"/>
    <w:rsid w:val="00645E5F"/>
    <w:rsid w:val="00645EDE"/>
    <w:rsid w:val="00645F01"/>
    <w:rsid w:val="0064610B"/>
    <w:rsid w:val="00646671"/>
    <w:rsid w:val="0064735F"/>
    <w:rsid w:val="00647559"/>
    <w:rsid w:val="00647640"/>
    <w:rsid w:val="00647776"/>
    <w:rsid w:val="00647BBF"/>
    <w:rsid w:val="00650102"/>
    <w:rsid w:val="006501D1"/>
    <w:rsid w:val="0065046A"/>
    <w:rsid w:val="00650A26"/>
    <w:rsid w:val="00651380"/>
    <w:rsid w:val="006516D9"/>
    <w:rsid w:val="006517DA"/>
    <w:rsid w:val="00651F08"/>
    <w:rsid w:val="00652B21"/>
    <w:rsid w:val="00652CD2"/>
    <w:rsid w:val="006534CA"/>
    <w:rsid w:val="00653A8A"/>
    <w:rsid w:val="0065479E"/>
    <w:rsid w:val="006559A8"/>
    <w:rsid w:val="00657AE0"/>
    <w:rsid w:val="00657D35"/>
    <w:rsid w:val="00657D72"/>
    <w:rsid w:val="006608AE"/>
    <w:rsid w:val="0066117C"/>
    <w:rsid w:val="006628EF"/>
    <w:rsid w:val="00662B08"/>
    <w:rsid w:val="00662BCC"/>
    <w:rsid w:val="00662DC9"/>
    <w:rsid w:val="00663365"/>
    <w:rsid w:val="0066358A"/>
    <w:rsid w:val="00664D9D"/>
    <w:rsid w:val="006651CE"/>
    <w:rsid w:val="0066564E"/>
    <w:rsid w:val="00665B4A"/>
    <w:rsid w:val="00665B4D"/>
    <w:rsid w:val="00665F70"/>
    <w:rsid w:val="00666A1F"/>
    <w:rsid w:val="00666A5B"/>
    <w:rsid w:val="00666C56"/>
    <w:rsid w:val="00666FE8"/>
    <w:rsid w:val="006676C3"/>
    <w:rsid w:val="00667834"/>
    <w:rsid w:val="00670727"/>
    <w:rsid w:val="00670A28"/>
    <w:rsid w:val="00670CC7"/>
    <w:rsid w:val="006710A2"/>
    <w:rsid w:val="0067125F"/>
    <w:rsid w:val="006721FA"/>
    <w:rsid w:val="006726D0"/>
    <w:rsid w:val="00672A4C"/>
    <w:rsid w:val="00672D2B"/>
    <w:rsid w:val="00672E32"/>
    <w:rsid w:val="00673A7C"/>
    <w:rsid w:val="00673F1C"/>
    <w:rsid w:val="00674BDE"/>
    <w:rsid w:val="00674EEB"/>
    <w:rsid w:val="00675207"/>
    <w:rsid w:val="00675742"/>
    <w:rsid w:val="00675BBA"/>
    <w:rsid w:val="00676395"/>
    <w:rsid w:val="00676682"/>
    <w:rsid w:val="00676A70"/>
    <w:rsid w:val="00676D23"/>
    <w:rsid w:val="00677036"/>
    <w:rsid w:val="00677616"/>
    <w:rsid w:val="0068037D"/>
    <w:rsid w:val="006806C5"/>
    <w:rsid w:val="006807A1"/>
    <w:rsid w:val="00680BBB"/>
    <w:rsid w:val="00680E79"/>
    <w:rsid w:val="006811E1"/>
    <w:rsid w:val="00681277"/>
    <w:rsid w:val="00681331"/>
    <w:rsid w:val="006815BC"/>
    <w:rsid w:val="00681615"/>
    <w:rsid w:val="00681DA5"/>
    <w:rsid w:val="0068207F"/>
    <w:rsid w:val="00682252"/>
    <w:rsid w:val="00682629"/>
    <w:rsid w:val="00683822"/>
    <w:rsid w:val="00683FB1"/>
    <w:rsid w:val="00684AF4"/>
    <w:rsid w:val="00685A77"/>
    <w:rsid w:val="00686106"/>
    <w:rsid w:val="00686208"/>
    <w:rsid w:val="00686209"/>
    <w:rsid w:val="0068633A"/>
    <w:rsid w:val="006865CA"/>
    <w:rsid w:val="00686DB6"/>
    <w:rsid w:val="00686DDD"/>
    <w:rsid w:val="00686FD2"/>
    <w:rsid w:val="006870AB"/>
    <w:rsid w:val="00687C40"/>
    <w:rsid w:val="00687EE6"/>
    <w:rsid w:val="00687F66"/>
    <w:rsid w:val="00690226"/>
    <w:rsid w:val="00690793"/>
    <w:rsid w:val="00690AB8"/>
    <w:rsid w:val="00690B68"/>
    <w:rsid w:val="00691049"/>
    <w:rsid w:val="00691993"/>
    <w:rsid w:val="00691A25"/>
    <w:rsid w:val="00691FB4"/>
    <w:rsid w:val="006924DE"/>
    <w:rsid w:val="006926BA"/>
    <w:rsid w:val="006928FF"/>
    <w:rsid w:val="00692DD5"/>
    <w:rsid w:val="006930E2"/>
    <w:rsid w:val="006934A5"/>
    <w:rsid w:val="00693730"/>
    <w:rsid w:val="00693ECC"/>
    <w:rsid w:val="0069412E"/>
    <w:rsid w:val="006947FE"/>
    <w:rsid w:val="00694814"/>
    <w:rsid w:val="00694B5B"/>
    <w:rsid w:val="00695158"/>
    <w:rsid w:val="0069518C"/>
    <w:rsid w:val="0069521E"/>
    <w:rsid w:val="00695DC1"/>
    <w:rsid w:val="006969BE"/>
    <w:rsid w:val="00696D6F"/>
    <w:rsid w:val="00697464"/>
    <w:rsid w:val="00697967"/>
    <w:rsid w:val="00697E06"/>
    <w:rsid w:val="006A06AC"/>
    <w:rsid w:val="006A0B9D"/>
    <w:rsid w:val="006A19F0"/>
    <w:rsid w:val="006A1ECE"/>
    <w:rsid w:val="006A26B8"/>
    <w:rsid w:val="006A279B"/>
    <w:rsid w:val="006A2A71"/>
    <w:rsid w:val="006A2D2B"/>
    <w:rsid w:val="006A354D"/>
    <w:rsid w:val="006A36A3"/>
    <w:rsid w:val="006A3E88"/>
    <w:rsid w:val="006A4707"/>
    <w:rsid w:val="006A4A8A"/>
    <w:rsid w:val="006A533A"/>
    <w:rsid w:val="006A5BA2"/>
    <w:rsid w:val="006A5BA6"/>
    <w:rsid w:val="006A5E90"/>
    <w:rsid w:val="006A6532"/>
    <w:rsid w:val="006A68A5"/>
    <w:rsid w:val="006A6CF0"/>
    <w:rsid w:val="006A6D9A"/>
    <w:rsid w:val="006A6FDD"/>
    <w:rsid w:val="006A75A1"/>
    <w:rsid w:val="006A7AAE"/>
    <w:rsid w:val="006A7BBE"/>
    <w:rsid w:val="006B0A91"/>
    <w:rsid w:val="006B0CEE"/>
    <w:rsid w:val="006B10EC"/>
    <w:rsid w:val="006B1273"/>
    <w:rsid w:val="006B1B71"/>
    <w:rsid w:val="006B2A31"/>
    <w:rsid w:val="006B2C25"/>
    <w:rsid w:val="006B2F74"/>
    <w:rsid w:val="006B3775"/>
    <w:rsid w:val="006B38CF"/>
    <w:rsid w:val="006B3A00"/>
    <w:rsid w:val="006B411C"/>
    <w:rsid w:val="006B4297"/>
    <w:rsid w:val="006B447C"/>
    <w:rsid w:val="006B5008"/>
    <w:rsid w:val="006B55A7"/>
    <w:rsid w:val="006B5A39"/>
    <w:rsid w:val="006B62D2"/>
    <w:rsid w:val="006B6D89"/>
    <w:rsid w:val="006B753E"/>
    <w:rsid w:val="006B7807"/>
    <w:rsid w:val="006C0562"/>
    <w:rsid w:val="006C11D0"/>
    <w:rsid w:val="006C1315"/>
    <w:rsid w:val="006C26F5"/>
    <w:rsid w:val="006C27A7"/>
    <w:rsid w:val="006C313E"/>
    <w:rsid w:val="006C3AEA"/>
    <w:rsid w:val="006C4318"/>
    <w:rsid w:val="006C46D8"/>
    <w:rsid w:val="006C4DFF"/>
    <w:rsid w:val="006C4ED0"/>
    <w:rsid w:val="006C54CD"/>
    <w:rsid w:val="006C5647"/>
    <w:rsid w:val="006C5710"/>
    <w:rsid w:val="006C5973"/>
    <w:rsid w:val="006C5A91"/>
    <w:rsid w:val="006C6429"/>
    <w:rsid w:val="006C6A86"/>
    <w:rsid w:val="006C6AF7"/>
    <w:rsid w:val="006C6FF1"/>
    <w:rsid w:val="006C759D"/>
    <w:rsid w:val="006C7883"/>
    <w:rsid w:val="006C7915"/>
    <w:rsid w:val="006C7C51"/>
    <w:rsid w:val="006D026B"/>
    <w:rsid w:val="006D02AA"/>
    <w:rsid w:val="006D08DD"/>
    <w:rsid w:val="006D09B9"/>
    <w:rsid w:val="006D112B"/>
    <w:rsid w:val="006D174F"/>
    <w:rsid w:val="006D21D9"/>
    <w:rsid w:val="006D2719"/>
    <w:rsid w:val="006D284A"/>
    <w:rsid w:val="006D2881"/>
    <w:rsid w:val="006D2F0B"/>
    <w:rsid w:val="006D3079"/>
    <w:rsid w:val="006D3BEE"/>
    <w:rsid w:val="006D4428"/>
    <w:rsid w:val="006D4C11"/>
    <w:rsid w:val="006D52BD"/>
    <w:rsid w:val="006D53A5"/>
    <w:rsid w:val="006D5400"/>
    <w:rsid w:val="006D63DD"/>
    <w:rsid w:val="006D6518"/>
    <w:rsid w:val="006D677D"/>
    <w:rsid w:val="006D67AA"/>
    <w:rsid w:val="006D6F30"/>
    <w:rsid w:val="006D6FF0"/>
    <w:rsid w:val="006D74A6"/>
    <w:rsid w:val="006E00EA"/>
    <w:rsid w:val="006E07C1"/>
    <w:rsid w:val="006E0D19"/>
    <w:rsid w:val="006E10DD"/>
    <w:rsid w:val="006E11C4"/>
    <w:rsid w:val="006E134C"/>
    <w:rsid w:val="006E151B"/>
    <w:rsid w:val="006E1600"/>
    <w:rsid w:val="006E160A"/>
    <w:rsid w:val="006E1F57"/>
    <w:rsid w:val="006E2483"/>
    <w:rsid w:val="006E2BAE"/>
    <w:rsid w:val="006E35B1"/>
    <w:rsid w:val="006E36B3"/>
    <w:rsid w:val="006E3C49"/>
    <w:rsid w:val="006E3C94"/>
    <w:rsid w:val="006E3CA3"/>
    <w:rsid w:val="006E3E34"/>
    <w:rsid w:val="006E407D"/>
    <w:rsid w:val="006E51AF"/>
    <w:rsid w:val="006E55C2"/>
    <w:rsid w:val="006E55CF"/>
    <w:rsid w:val="006E55DD"/>
    <w:rsid w:val="006E56A1"/>
    <w:rsid w:val="006E5740"/>
    <w:rsid w:val="006E58B3"/>
    <w:rsid w:val="006E5BE9"/>
    <w:rsid w:val="006E5CC4"/>
    <w:rsid w:val="006E5E2A"/>
    <w:rsid w:val="006E5FE0"/>
    <w:rsid w:val="006E6609"/>
    <w:rsid w:val="006E73CF"/>
    <w:rsid w:val="006F06CC"/>
    <w:rsid w:val="006F0867"/>
    <w:rsid w:val="006F09D6"/>
    <w:rsid w:val="006F0EA2"/>
    <w:rsid w:val="006F0FEF"/>
    <w:rsid w:val="006F16B3"/>
    <w:rsid w:val="006F18FA"/>
    <w:rsid w:val="006F1C45"/>
    <w:rsid w:val="006F2945"/>
    <w:rsid w:val="006F31EB"/>
    <w:rsid w:val="006F35BC"/>
    <w:rsid w:val="006F3D51"/>
    <w:rsid w:val="006F420B"/>
    <w:rsid w:val="006F46B1"/>
    <w:rsid w:val="006F47B3"/>
    <w:rsid w:val="006F4968"/>
    <w:rsid w:val="006F4984"/>
    <w:rsid w:val="006F4EA2"/>
    <w:rsid w:val="006F5263"/>
    <w:rsid w:val="006F54BB"/>
    <w:rsid w:val="006F55ED"/>
    <w:rsid w:val="006F59C0"/>
    <w:rsid w:val="006F5B89"/>
    <w:rsid w:val="006F5CA8"/>
    <w:rsid w:val="006F5E24"/>
    <w:rsid w:val="006F618F"/>
    <w:rsid w:val="006F638B"/>
    <w:rsid w:val="006F641B"/>
    <w:rsid w:val="006F650F"/>
    <w:rsid w:val="006F6FDE"/>
    <w:rsid w:val="006F7385"/>
    <w:rsid w:val="006F73B4"/>
    <w:rsid w:val="006F7AF6"/>
    <w:rsid w:val="006F7D6B"/>
    <w:rsid w:val="00700558"/>
    <w:rsid w:val="00701058"/>
    <w:rsid w:val="00701403"/>
    <w:rsid w:val="00701B61"/>
    <w:rsid w:val="00702EA1"/>
    <w:rsid w:val="007040C4"/>
    <w:rsid w:val="0070456B"/>
    <w:rsid w:val="0070497B"/>
    <w:rsid w:val="007049D1"/>
    <w:rsid w:val="0070555F"/>
    <w:rsid w:val="00705844"/>
    <w:rsid w:val="00705B61"/>
    <w:rsid w:val="00705CAE"/>
    <w:rsid w:val="007065AD"/>
    <w:rsid w:val="00706C91"/>
    <w:rsid w:val="00706FC3"/>
    <w:rsid w:val="00707678"/>
    <w:rsid w:val="0071010F"/>
    <w:rsid w:val="0071064C"/>
    <w:rsid w:val="00710B3F"/>
    <w:rsid w:val="00710B6B"/>
    <w:rsid w:val="00710CCD"/>
    <w:rsid w:val="00710F0A"/>
    <w:rsid w:val="00711151"/>
    <w:rsid w:val="007114C7"/>
    <w:rsid w:val="00711565"/>
    <w:rsid w:val="00711B33"/>
    <w:rsid w:val="00711E1D"/>
    <w:rsid w:val="00711F9C"/>
    <w:rsid w:val="007121D7"/>
    <w:rsid w:val="007126B2"/>
    <w:rsid w:val="00712A07"/>
    <w:rsid w:val="007133A4"/>
    <w:rsid w:val="00713549"/>
    <w:rsid w:val="0071389A"/>
    <w:rsid w:val="00713B82"/>
    <w:rsid w:val="00713C52"/>
    <w:rsid w:val="007145B9"/>
    <w:rsid w:val="00714D91"/>
    <w:rsid w:val="007154C3"/>
    <w:rsid w:val="00716262"/>
    <w:rsid w:val="0071670D"/>
    <w:rsid w:val="00716A01"/>
    <w:rsid w:val="007170EE"/>
    <w:rsid w:val="00717BB0"/>
    <w:rsid w:val="00717BB5"/>
    <w:rsid w:val="00717DB4"/>
    <w:rsid w:val="00717F83"/>
    <w:rsid w:val="007202C0"/>
    <w:rsid w:val="007211DE"/>
    <w:rsid w:val="00721316"/>
    <w:rsid w:val="00721553"/>
    <w:rsid w:val="00721C3A"/>
    <w:rsid w:val="007226FC"/>
    <w:rsid w:val="007228FF"/>
    <w:rsid w:val="00722AC6"/>
    <w:rsid w:val="00722B13"/>
    <w:rsid w:val="0072306E"/>
    <w:rsid w:val="00723081"/>
    <w:rsid w:val="0072318E"/>
    <w:rsid w:val="00723331"/>
    <w:rsid w:val="007237D2"/>
    <w:rsid w:val="00723A6A"/>
    <w:rsid w:val="00723D0A"/>
    <w:rsid w:val="007241D5"/>
    <w:rsid w:val="0072425C"/>
    <w:rsid w:val="0072457D"/>
    <w:rsid w:val="007245A9"/>
    <w:rsid w:val="007245DE"/>
    <w:rsid w:val="0072491F"/>
    <w:rsid w:val="007249CC"/>
    <w:rsid w:val="00724ADD"/>
    <w:rsid w:val="00724C52"/>
    <w:rsid w:val="00725469"/>
    <w:rsid w:val="007258F1"/>
    <w:rsid w:val="00725EFB"/>
    <w:rsid w:val="00726134"/>
    <w:rsid w:val="007269CA"/>
    <w:rsid w:val="007269E7"/>
    <w:rsid w:val="00726A9C"/>
    <w:rsid w:val="00726AA0"/>
    <w:rsid w:val="00726D76"/>
    <w:rsid w:val="00726E44"/>
    <w:rsid w:val="0072748E"/>
    <w:rsid w:val="00727B8B"/>
    <w:rsid w:val="007304BD"/>
    <w:rsid w:val="007306A6"/>
    <w:rsid w:val="00730851"/>
    <w:rsid w:val="00730D8B"/>
    <w:rsid w:val="00730DC4"/>
    <w:rsid w:val="007311B9"/>
    <w:rsid w:val="00731206"/>
    <w:rsid w:val="007314E9"/>
    <w:rsid w:val="007323DE"/>
    <w:rsid w:val="0073276D"/>
    <w:rsid w:val="0073279F"/>
    <w:rsid w:val="007327F3"/>
    <w:rsid w:val="00732EF7"/>
    <w:rsid w:val="007332A3"/>
    <w:rsid w:val="00733519"/>
    <w:rsid w:val="007336CC"/>
    <w:rsid w:val="007336E0"/>
    <w:rsid w:val="007339A8"/>
    <w:rsid w:val="00733E67"/>
    <w:rsid w:val="007341F2"/>
    <w:rsid w:val="007343CC"/>
    <w:rsid w:val="00734424"/>
    <w:rsid w:val="00734CDD"/>
    <w:rsid w:val="007351FC"/>
    <w:rsid w:val="00736084"/>
    <w:rsid w:val="007360D1"/>
    <w:rsid w:val="00736214"/>
    <w:rsid w:val="00736468"/>
    <w:rsid w:val="00736D56"/>
    <w:rsid w:val="00736E1C"/>
    <w:rsid w:val="0073720C"/>
    <w:rsid w:val="00737268"/>
    <w:rsid w:val="00737393"/>
    <w:rsid w:val="00737438"/>
    <w:rsid w:val="00737789"/>
    <w:rsid w:val="00740AB1"/>
    <w:rsid w:val="00741ADA"/>
    <w:rsid w:val="00742621"/>
    <w:rsid w:val="00742F4C"/>
    <w:rsid w:val="00743167"/>
    <w:rsid w:val="007432A0"/>
    <w:rsid w:val="007433DD"/>
    <w:rsid w:val="00744A94"/>
    <w:rsid w:val="0074503A"/>
    <w:rsid w:val="0074531C"/>
    <w:rsid w:val="00745625"/>
    <w:rsid w:val="00745774"/>
    <w:rsid w:val="00746C6D"/>
    <w:rsid w:val="007472F1"/>
    <w:rsid w:val="00747353"/>
    <w:rsid w:val="007474C9"/>
    <w:rsid w:val="0074758D"/>
    <w:rsid w:val="007476B2"/>
    <w:rsid w:val="00747912"/>
    <w:rsid w:val="00747E90"/>
    <w:rsid w:val="00750316"/>
    <w:rsid w:val="00750B14"/>
    <w:rsid w:val="007510E9"/>
    <w:rsid w:val="0075110C"/>
    <w:rsid w:val="00751965"/>
    <w:rsid w:val="0075247B"/>
    <w:rsid w:val="00752AAB"/>
    <w:rsid w:val="00752AF7"/>
    <w:rsid w:val="00753D25"/>
    <w:rsid w:val="007545B7"/>
    <w:rsid w:val="007545BF"/>
    <w:rsid w:val="00754624"/>
    <w:rsid w:val="00755129"/>
    <w:rsid w:val="007552B6"/>
    <w:rsid w:val="00757128"/>
    <w:rsid w:val="007575CA"/>
    <w:rsid w:val="007579D2"/>
    <w:rsid w:val="00757A48"/>
    <w:rsid w:val="00757E22"/>
    <w:rsid w:val="007600E3"/>
    <w:rsid w:val="00760593"/>
    <w:rsid w:val="007608C5"/>
    <w:rsid w:val="00760916"/>
    <w:rsid w:val="00760DD8"/>
    <w:rsid w:val="007610A4"/>
    <w:rsid w:val="00761550"/>
    <w:rsid w:val="00761A8E"/>
    <w:rsid w:val="00761EFB"/>
    <w:rsid w:val="00761F16"/>
    <w:rsid w:val="00762675"/>
    <w:rsid w:val="00762BBC"/>
    <w:rsid w:val="00763184"/>
    <w:rsid w:val="00763200"/>
    <w:rsid w:val="00763BC5"/>
    <w:rsid w:val="0076415E"/>
    <w:rsid w:val="00765116"/>
    <w:rsid w:val="0076524D"/>
    <w:rsid w:val="007653E2"/>
    <w:rsid w:val="00765546"/>
    <w:rsid w:val="007655B5"/>
    <w:rsid w:val="0076639F"/>
    <w:rsid w:val="00766BAD"/>
    <w:rsid w:val="007674AD"/>
    <w:rsid w:val="00767CAB"/>
    <w:rsid w:val="0077053F"/>
    <w:rsid w:val="007713D1"/>
    <w:rsid w:val="00771531"/>
    <w:rsid w:val="00771607"/>
    <w:rsid w:val="007723AC"/>
    <w:rsid w:val="00772EC3"/>
    <w:rsid w:val="00773700"/>
    <w:rsid w:val="00773901"/>
    <w:rsid w:val="0077431F"/>
    <w:rsid w:val="00774D2E"/>
    <w:rsid w:val="007750D0"/>
    <w:rsid w:val="007753EE"/>
    <w:rsid w:val="0077553E"/>
    <w:rsid w:val="00775AC3"/>
    <w:rsid w:val="00775E7E"/>
    <w:rsid w:val="00776A28"/>
    <w:rsid w:val="00776A73"/>
    <w:rsid w:val="00776DDA"/>
    <w:rsid w:val="00777BEC"/>
    <w:rsid w:val="00777EB4"/>
    <w:rsid w:val="0078021C"/>
    <w:rsid w:val="00780238"/>
    <w:rsid w:val="00780752"/>
    <w:rsid w:val="007809C8"/>
    <w:rsid w:val="00780BCB"/>
    <w:rsid w:val="00780D58"/>
    <w:rsid w:val="00780E82"/>
    <w:rsid w:val="00781488"/>
    <w:rsid w:val="007819E6"/>
    <w:rsid w:val="007823EC"/>
    <w:rsid w:val="0078244D"/>
    <w:rsid w:val="007824B7"/>
    <w:rsid w:val="0078307A"/>
    <w:rsid w:val="007830A8"/>
    <w:rsid w:val="0078322B"/>
    <w:rsid w:val="0078331F"/>
    <w:rsid w:val="00783445"/>
    <w:rsid w:val="00783835"/>
    <w:rsid w:val="00783F2A"/>
    <w:rsid w:val="0078487A"/>
    <w:rsid w:val="0078497D"/>
    <w:rsid w:val="00784AA7"/>
    <w:rsid w:val="00784D40"/>
    <w:rsid w:val="0078573A"/>
    <w:rsid w:val="00785792"/>
    <w:rsid w:val="00785D79"/>
    <w:rsid w:val="00785E04"/>
    <w:rsid w:val="00786040"/>
    <w:rsid w:val="007861DE"/>
    <w:rsid w:val="00786445"/>
    <w:rsid w:val="0078676B"/>
    <w:rsid w:val="00786900"/>
    <w:rsid w:val="00786E62"/>
    <w:rsid w:val="007871AB"/>
    <w:rsid w:val="00787B2E"/>
    <w:rsid w:val="00787C5C"/>
    <w:rsid w:val="00787F3B"/>
    <w:rsid w:val="00790D4D"/>
    <w:rsid w:val="007910DF"/>
    <w:rsid w:val="007910F4"/>
    <w:rsid w:val="0079111D"/>
    <w:rsid w:val="007914D0"/>
    <w:rsid w:val="00791A9A"/>
    <w:rsid w:val="00791D56"/>
    <w:rsid w:val="0079215E"/>
    <w:rsid w:val="007927BB"/>
    <w:rsid w:val="00792AF6"/>
    <w:rsid w:val="00792F79"/>
    <w:rsid w:val="00793051"/>
    <w:rsid w:val="0079367B"/>
    <w:rsid w:val="00793F48"/>
    <w:rsid w:val="007947AB"/>
    <w:rsid w:val="00794F88"/>
    <w:rsid w:val="00795139"/>
    <w:rsid w:val="0079554D"/>
    <w:rsid w:val="00795652"/>
    <w:rsid w:val="00795D1A"/>
    <w:rsid w:val="00796185"/>
    <w:rsid w:val="007961C2"/>
    <w:rsid w:val="00796BE4"/>
    <w:rsid w:val="0079700F"/>
    <w:rsid w:val="007975E6"/>
    <w:rsid w:val="00797DA7"/>
    <w:rsid w:val="007A013B"/>
    <w:rsid w:val="007A0F9A"/>
    <w:rsid w:val="007A1456"/>
    <w:rsid w:val="007A205B"/>
    <w:rsid w:val="007A2447"/>
    <w:rsid w:val="007A26E8"/>
    <w:rsid w:val="007A2843"/>
    <w:rsid w:val="007A2D8A"/>
    <w:rsid w:val="007A2E98"/>
    <w:rsid w:val="007A37BD"/>
    <w:rsid w:val="007A3B2C"/>
    <w:rsid w:val="007A3B55"/>
    <w:rsid w:val="007A3D17"/>
    <w:rsid w:val="007A4124"/>
    <w:rsid w:val="007A4271"/>
    <w:rsid w:val="007A4D3F"/>
    <w:rsid w:val="007A4EC3"/>
    <w:rsid w:val="007A5E1F"/>
    <w:rsid w:val="007A5FFC"/>
    <w:rsid w:val="007A60E6"/>
    <w:rsid w:val="007A6130"/>
    <w:rsid w:val="007A6343"/>
    <w:rsid w:val="007A6EA2"/>
    <w:rsid w:val="007A7019"/>
    <w:rsid w:val="007A73A3"/>
    <w:rsid w:val="007A77F9"/>
    <w:rsid w:val="007A7A6E"/>
    <w:rsid w:val="007A7D50"/>
    <w:rsid w:val="007A7DA5"/>
    <w:rsid w:val="007B00FF"/>
    <w:rsid w:val="007B098A"/>
    <w:rsid w:val="007B09E8"/>
    <w:rsid w:val="007B0D0B"/>
    <w:rsid w:val="007B15D5"/>
    <w:rsid w:val="007B190E"/>
    <w:rsid w:val="007B1A43"/>
    <w:rsid w:val="007B1DF7"/>
    <w:rsid w:val="007B2451"/>
    <w:rsid w:val="007B2CFE"/>
    <w:rsid w:val="007B2D6D"/>
    <w:rsid w:val="007B2FF0"/>
    <w:rsid w:val="007B3735"/>
    <w:rsid w:val="007B373D"/>
    <w:rsid w:val="007B3AB8"/>
    <w:rsid w:val="007B3BD8"/>
    <w:rsid w:val="007B3C44"/>
    <w:rsid w:val="007B42AD"/>
    <w:rsid w:val="007B4BA7"/>
    <w:rsid w:val="007B4C29"/>
    <w:rsid w:val="007B4E0E"/>
    <w:rsid w:val="007B541F"/>
    <w:rsid w:val="007B6BC3"/>
    <w:rsid w:val="007B6EDD"/>
    <w:rsid w:val="007B6FD3"/>
    <w:rsid w:val="007B792F"/>
    <w:rsid w:val="007C0240"/>
    <w:rsid w:val="007C10DC"/>
    <w:rsid w:val="007C1220"/>
    <w:rsid w:val="007C129E"/>
    <w:rsid w:val="007C13F9"/>
    <w:rsid w:val="007C1BCB"/>
    <w:rsid w:val="007C1DAC"/>
    <w:rsid w:val="007C21C8"/>
    <w:rsid w:val="007C2B19"/>
    <w:rsid w:val="007C2D23"/>
    <w:rsid w:val="007C2D37"/>
    <w:rsid w:val="007C3321"/>
    <w:rsid w:val="007C3B93"/>
    <w:rsid w:val="007C4AA3"/>
    <w:rsid w:val="007C55D3"/>
    <w:rsid w:val="007C5AFE"/>
    <w:rsid w:val="007C5FD5"/>
    <w:rsid w:val="007C6F0C"/>
    <w:rsid w:val="007C6FE2"/>
    <w:rsid w:val="007D04D5"/>
    <w:rsid w:val="007D0D60"/>
    <w:rsid w:val="007D0D7D"/>
    <w:rsid w:val="007D1004"/>
    <w:rsid w:val="007D1514"/>
    <w:rsid w:val="007D16AB"/>
    <w:rsid w:val="007D1A67"/>
    <w:rsid w:val="007D20C6"/>
    <w:rsid w:val="007D32FE"/>
    <w:rsid w:val="007D3C53"/>
    <w:rsid w:val="007D3C5F"/>
    <w:rsid w:val="007D3DF2"/>
    <w:rsid w:val="007D4651"/>
    <w:rsid w:val="007D48B6"/>
    <w:rsid w:val="007D4B5E"/>
    <w:rsid w:val="007D4B98"/>
    <w:rsid w:val="007D4CC1"/>
    <w:rsid w:val="007D5178"/>
    <w:rsid w:val="007D55DA"/>
    <w:rsid w:val="007D5685"/>
    <w:rsid w:val="007D5B21"/>
    <w:rsid w:val="007D5DF0"/>
    <w:rsid w:val="007D655E"/>
    <w:rsid w:val="007D6CC4"/>
    <w:rsid w:val="007D6CEB"/>
    <w:rsid w:val="007E05E4"/>
    <w:rsid w:val="007E071C"/>
    <w:rsid w:val="007E114F"/>
    <w:rsid w:val="007E186C"/>
    <w:rsid w:val="007E1AF9"/>
    <w:rsid w:val="007E1F46"/>
    <w:rsid w:val="007E295A"/>
    <w:rsid w:val="007E2A47"/>
    <w:rsid w:val="007E2B2A"/>
    <w:rsid w:val="007E322E"/>
    <w:rsid w:val="007E4424"/>
    <w:rsid w:val="007E54C9"/>
    <w:rsid w:val="007E5BB8"/>
    <w:rsid w:val="007E5FF4"/>
    <w:rsid w:val="007E645D"/>
    <w:rsid w:val="007E68FD"/>
    <w:rsid w:val="007E6AE1"/>
    <w:rsid w:val="007E6BD7"/>
    <w:rsid w:val="007E70FF"/>
    <w:rsid w:val="007E7431"/>
    <w:rsid w:val="007E778C"/>
    <w:rsid w:val="007F0A7E"/>
    <w:rsid w:val="007F0EE6"/>
    <w:rsid w:val="007F1484"/>
    <w:rsid w:val="007F1D2D"/>
    <w:rsid w:val="007F2239"/>
    <w:rsid w:val="007F24AB"/>
    <w:rsid w:val="007F27BA"/>
    <w:rsid w:val="007F2BE3"/>
    <w:rsid w:val="007F30C9"/>
    <w:rsid w:val="007F3230"/>
    <w:rsid w:val="007F34CD"/>
    <w:rsid w:val="007F4081"/>
    <w:rsid w:val="007F408F"/>
    <w:rsid w:val="007F4689"/>
    <w:rsid w:val="007F4B53"/>
    <w:rsid w:val="007F4B5E"/>
    <w:rsid w:val="007F4C13"/>
    <w:rsid w:val="007F5000"/>
    <w:rsid w:val="007F5316"/>
    <w:rsid w:val="007F59DE"/>
    <w:rsid w:val="007F6182"/>
    <w:rsid w:val="007F641B"/>
    <w:rsid w:val="007F679C"/>
    <w:rsid w:val="007F69E7"/>
    <w:rsid w:val="007F6A13"/>
    <w:rsid w:val="007F6E01"/>
    <w:rsid w:val="007F6FCA"/>
    <w:rsid w:val="007F7171"/>
    <w:rsid w:val="007F7B48"/>
    <w:rsid w:val="007F7CFB"/>
    <w:rsid w:val="00800609"/>
    <w:rsid w:val="00800E4B"/>
    <w:rsid w:val="00801446"/>
    <w:rsid w:val="008019D8"/>
    <w:rsid w:val="00801A55"/>
    <w:rsid w:val="00801FE0"/>
    <w:rsid w:val="008028D5"/>
    <w:rsid w:val="00802902"/>
    <w:rsid w:val="00802C36"/>
    <w:rsid w:val="008030E2"/>
    <w:rsid w:val="008031F2"/>
    <w:rsid w:val="00803464"/>
    <w:rsid w:val="00803973"/>
    <w:rsid w:val="00804359"/>
    <w:rsid w:val="0080462B"/>
    <w:rsid w:val="008046CB"/>
    <w:rsid w:val="00804932"/>
    <w:rsid w:val="00805951"/>
    <w:rsid w:val="00805AAD"/>
    <w:rsid w:val="00805AB5"/>
    <w:rsid w:val="00806327"/>
    <w:rsid w:val="0080660D"/>
    <w:rsid w:val="00806770"/>
    <w:rsid w:val="00806AB0"/>
    <w:rsid w:val="00806BEE"/>
    <w:rsid w:val="00806C90"/>
    <w:rsid w:val="008100D3"/>
    <w:rsid w:val="008102E2"/>
    <w:rsid w:val="0081030D"/>
    <w:rsid w:val="00810BB3"/>
    <w:rsid w:val="008111AA"/>
    <w:rsid w:val="00811265"/>
    <w:rsid w:val="008113D7"/>
    <w:rsid w:val="00811525"/>
    <w:rsid w:val="00811BEC"/>
    <w:rsid w:val="008124E2"/>
    <w:rsid w:val="008125A8"/>
    <w:rsid w:val="00813454"/>
    <w:rsid w:val="00813698"/>
    <w:rsid w:val="00813AB8"/>
    <w:rsid w:val="00814571"/>
    <w:rsid w:val="00814633"/>
    <w:rsid w:val="00814E2B"/>
    <w:rsid w:val="00815D49"/>
    <w:rsid w:val="00815FBE"/>
    <w:rsid w:val="0081635A"/>
    <w:rsid w:val="00817261"/>
    <w:rsid w:val="00820428"/>
    <w:rsid w:val="0082078F"/>
    <w:rsid w:val="008208DF"/>
    <w:rsid w:val="00820D5F"/>
    <w:rsid w:val="00820FB8"/>
    <w:rsid w:val="00821105"/>
    <w:rsid w:val="008215A6"/>
    <w:rsid w:val="00821C75"/>
    <w:rsid w:val="00821F57"/>
    <w:rsid w:val="0082291E"/>
    <w:rsid w:val="00822B38"/>
    <w:rsid w:val="00822B70"/>
    <w:rsid w:val="00822CE2"/>
    <w:rsid w:val="00822E8E"/>
    <w:rsid w:val="008234DF"/>
    <w:rsid w:val="00823E2B"/>
    <w:rsid w:val="0082489E"/>
    <w:rsid w:val="00824C03"/>
    <w:rsid w:val="00824CE7"/>
    <w:rsid w:val="00825271"/>
    <w:rsid w:val="008262A9"/>
    <w:rsid w:val="008263A7"/>
    <w:rsid w:val="00826917"/>
    <w:rsid w:val="00826C3F"/>
    <w:rsid w:val="008277FC"/>
    <w:rsid w:val="0082793F"/>
    <w:rsid w:val="00830896"/>
    <w:rsid w:val="00830B25"/>
    <w:rsid w:val="00830F02"/>
    <w:rsid w:val="008312D4"/>
    <w:rsid w:val="00831702"/>
    <w:rsid w:val="0083182E"/>
    <w:rsid w:val="0083373B"/>
    <w:rsid w:val="008338DE"/>
    <w:rsid w:val="00833D35"/>
    <w:rsid w:val="008348AA"/>
    <w:rsid w:val="00834B5A"/>
    <w:rsid w:val="00834D62"/>
    <w:rsid w:val="00834E63"/>
    <w:rsid w:val="00834F78"/>
    <w:rsid w:val="0083593F"/>
    <w:rsid w:val="008359B2"/>
    <w:rsid w:val="00835CB5"/>
    <w:rsid w:val="00835ED1"/>
    <w:rsid w:val="00836426"/>
    <w:rsid w:val="00836574"/>
    <w:rsid w:val="00836A8C"/>
    <w:rsid w:val="00836ADB"/>
    <w:rsid w:val="00836BB4"/>
    <w:rsid w:val="00836DE4"/>
    <w:rsid w:val="00836DFE"/>
    <w:rsid w:val="00837386"/>
    <w:rsid w:val="00837456"/>
    <w:rsid w:val="008374FD"/>
    <w:rsid w:val="00840C30"/>
    <w:rsid w:val="00840F35"/>
    <w:rsid w:val="00841395"/>
    <w:rsid w:val="0084182A"/>
    <w:rsid w:val="00841F28"/>
    <w:rsid w:val="00842350"/>
    <w:rsid w:val="00842400"/>
    <w:rsid w:val="00842C76"/>
    <w:rsid w:val="00842FE0"/>
    <w:rsid w:val="0084325C"/>
    <w:rsid w:val="0084328C"/>
    <w:rsid w:val="00843392"/>
    <w:rsid w:val="00843498"/>
    <w:rsid w:val="008434B9"/>
    <w:rsid w:val="008439A0"/>
    <w:rsid w:val="00843F05"/>
    <w:rsid w:val="008444FD"/>
    <w:rsid w:val="008454A1"/>
    <w:rsid w:val="0084553E"/>
    <w:rsid w:val="008458CE"/>
    <w:rsid w:val="0084601F"/>
    <w:rsid w:val="0084624C"/>
    <w:rsid w:val="00846A5A"/>
    <w:rsid w:val="00846C1F"/>
    <w:rsid w:val="00846C81"/>
    <w:rsid w:val="00846FC5"/>
    <w:rsid w:val="00847405"/>
    <w:rsid w:val="0084772C"/>
    <w:rsid w:val="0084781D"/>
    <w:rsid w:val="008505AC"/>
    <w:rsid w:val="008505B9"/>
    <w:rsid w:val="00850D87"/>
    <w:rsid w:val="00850E09"/>
    <w:rsid w:val="0085101A"/>
    <w:rsid w:val="0085135B"/>
    <w:rsid w:val="00851A21"/>
    <w:rsid w:val="00851EC8"/>
    <w:rsid w:val="00852136"/>
    <w:rsid w:val="00852AC0"/>
    <w:rsid w:val="00852CCF"/>
    <w:rsid w:val="00853D3F"/>
    <w:rsid w:val="00853D68"/>
    <w:rsid w:val="00853EA5"/>
    <w:rsid w:val="00853FCF"/>
    <w:rsid w:val="008548AF"/>
    <w:rsid w:val="0085509B"/>
    <w:rsid w:val="0085563D"/>
    <w:rsid w:val="00855725"/>
    <w:rsid w:val="00855849"/>
    <w:rsid w:val="008571FD"/>
    <w:rsid w:val="008572EE"/>
    <w:rsid w:val="0086067E"/>
    <w:rsid w:val="00861135"/>
    <w:rsid w:val="0086149D"/>
    <w:rsid w:val="00861AAD"/>
    <w:rsid w:val="00862205"/>
    <w:rsid w:val="008622C8"/>
    <w:rsid w:val="008623AD"/>
    <w:rsid w:val="00862EF0"/>
    <w:rsid w:val="008630F7"/>
    <w:rsid w:val="0086312C"/>
    <w:rsid w:val="008637E9"/>
    <w:rsid w:val="00863CE0"/>
    <w:rsid w:val="00863E59"/>
    <w:rsid w:val="00863FB8"/>
    <w:rsid w:val="008652B8"/>
    <w:rsid w:val="00866046"/>
    <w:rsid w:val="00866137"/>
    <w:rsid w:val="00866838"/>
    <w:rsid w:val="00867048"/>
    <w:rsid w:val="008670DA"/>
    <w:rsid w:val="008672A2"/>
    <w:rsid w:val="0086736B"/>
    <w:rsid w:val="0086785F"/>
    <w:rsid w:val="008703D4"/>
    <w:rsid w:val="0087058F"/>
    <w:rsid w:val="00870C8F"/>
    <w:rsid w:val="00871D89"/>
    <w:rsid w:val="00872653"/>
    <w:rsid w:val="00872835"/>
    <w:rsid w:val="0087478C"/>
    <w:rsid w:val="00874AB9"/>
    <w:rsid w:val="008760D7"/>
    <w:rsid w:val="0087641C"/>
    <w:rsid w:val="00876605"/>
    <w:rsid w:val="00876815"/>
    <w:rsid w:val="008769ED"/>
    <w:rsid w:val="00876B4A"/>
    <w:rsid w:val="00877735"/>
    <w:rsid w:val="00877B25"/>
    <w:rsid w:val="0088036B"/>
    <w:rsid w:val="00880479"/>
    <w:rsid w:val="00880545"/>
    <w:rsid w:val="00880CB4"/>
    <w:rsid w:val="008811F6"/>
    <w:rsid w:val="00881829"/>
    <w:rsid w:val="00882157"/>
    <w:rsid w:val="008821A5"/>
    <w:rsid w:val="008827BD"/>
    <w:rsid w:val="00882CEF"/>
    <w:rsid w:val="0088309B"/>
    <w:rsid w:val="0088440F"/>
    <w:rsid w:val="008848EE"/>
    <w:rsid w:val="00884A58"/>
    <w:rsid w:val="00884C6B"/>
    <w:rsid w:val="00884F41"/>
    <w:rsid w:val="00884FF1"/>
    <w:rsid w:val="0088639B"/>
    <w:rsid w:val="00886768"/>
    <w:rsid w:val="00886981"/>
    <w:rsid w:val="00886DC4"/>
    <w:rsid w:val="00886DC9"/>
    <w:rsid w:val="00886E23"/>
    <w:rsid w:val="00887046"/>
    <w:rsid w:val="00887B01"/>
    <w:rsid w:val="00887F26"/>
    <w:rsid w:val="008900E6"/>
    <w:rsid w:val="008908F0"/>
    <w:rsid w:val="00890ED2"/>
    <w:rsid w:val="00890EFD"/>
    <w:rsid w:val="00891618"/>
    <w:rsid w:val="00891827"/>
    <w:rsid w:val="00891F01"/>
    <w:rsid w:val="008921C0"/>
    <w:rsid w:val="00892668"/>
    <w:rsid w:val="0089287A"/>
    <w:rsid w:val="00892D18"/>
    <w:rsid w:val="008936B7"/>
    <w:rsid w:val="00893CD0"/>
    <w:rsid w:val="00893EE7"/>
    <w:rsid w:val="008942F8"/>
    <w:rsid w:val="008945F5"/>
    <w:rsid w:val="00894655"/>
    <w:rsid w:val="00894700"/>
    <w:rsid w:val="008948DC"/>
    <w:rsid w:val="00894ABC"/>
    <w:rsid w:val="00895EDF"/>
    <w:rsid w:val="008965D4"/>
    <w:rsid w:val="00896BF2"/>
    <w:rsid w:val="00896CE0"/>
    <w:rsid w:val="00897060"/>
    <w:rsid w:val="00897319"/>
    <w:rsid w:val="0089769E"/>
    <w:rsid w:val="008977E0"/>
    <w:rsid w:val="0089794E"/>
    <w:rsid w:val="008A03C6"/>
    <w:rsid w:val="008A088D"/>
    <w:rsid w:val="008A1070"/>
    <w:rsid w:val="008A16A9"/>
    <w:rsid w:val="008A180D"/>
    <w:rsid w:val="008A1881"/>
    <w:rsid w:val="008A19E0"/>
    <w:rsid w:val="008A2A03"/>
    <w:rsid w:val="008A2F72"/>
    <w:rsid w:val="008A3221"/>
    <w:rsid w:val="008A3634"/>
    <w:rsid w:val="008A3753"/>
    <w:rsid w:val="008A3CD7"/>
    <w:rsid w:val="008A3E1B"/>
    <w:rsid w:val="008A401B"/>
    <w:rsid w:val="008A454D"/>
    <w:rsid w:val="008A4B03"/>
    <w:rsid w:val="008A5F89"/>
    <w:rsid w:val="008A6241"/>
    <w:rsid w:val="008A6631"/>
    <w:rsid w:val="008A69D5"/>
    <w:rsid w:val="008A711A"/>
    <w:rsid w:val="008A7657"/>
    <w:rsid w:val="008A7D79"/>
    <w:rsid w:val="008A7F11"/>
    <w:rsid w:val="008B066F"/>
    <w:rsid w:val="008B077A"/>
    <w:rsid w:val="008B1B40"/>
    <w:rsid w:val="008B2001"/>
    <w:rsid w:val="008B2293"/>
    <w:rsid w:val="008B323D"/>
    <w:rsid w:val="008B3899"/>
    <w:rsid w:val="008B3DF5"/>
    <w:rsid w:val="008B433A"/>
    <w:rsid w:val="008B4418"/>
    <w:rsid w:val="008B46BA"/>
    <w:rsid w:val="008B48B6"/>
    <w:rsid w:val="008B4D7D"/>
    <w:rsid w:val="008B51D4"/>
    <w:rsid w:val="008B5415"/>
    <w:rsid w:val="008B56B8"/>
    <w:rsid w:val="008B57F5"/>
    <w:rsid w:val="008B5C4F"/>
    <w:rsid w:val="008B5D25"/>
    <w:rsid w:val="008B6372"/>
    <w:rsid w:val="008B6389"/>
    <w:rsid w:val="008B6533"/>
    <w:rsid w:val="008B74BA"/>
    <w:rsid w:val="008B7743"/>
    <w:rsid w:val="008B7F1F"/>
    <w:rsid w:val="008C0092"/>
    <w:rsid w:val="008C0113"/>
    <w:rsid w:val="008C0697"/>
    <w:rsid w:val="008C072B"/>
    <w:rsid w:val="008C0AFF"/>
    <w:rsid w:val="008C0E3D"/>
    <w:rsid w:val="008C10A6"/>
    <w:rsid w:val="008C14EC"/>
    <w:rsid w:val="008C1609"/>
    <w:rsid w:val="008C1AC4"/>
    <w:rsid w:val="008C249E"/>
    <w:rsid w:val="008C2E4B"/>
    <w:rsid w:val="008C3917"/>
    <w:rsid w:val="008C3AE9"/>
    <w:rsid w:val="008C3DB7"/>
    <w:rsid w:val="008C4432"/>
    <w:rsid w:val="008C5348"/>
    <w:rsid w:val="008C664D"/>
    <w:rsid w:val="008C6729"/>
    <w:rsid w:val="008C703C"/>
    <w:rsid w:val="008C7B0D"/>
    <w:rsid w:val="008C7BCA"/>
    <w:rsid w:val="008C7D84"/>
    <w:rsid w:val="008D04EB"/>
    <w:rsid w:val="008D0A20"/>
    <w:rsid w:val="008D0F27"/>
    <w:rsid w:val="008D1024"/>
    <w:rsid w:val="008D107E"/>
    <w:rsid w:val="008D13B4"/>
    <w:rsid w:val="008D170F"/>
    <w:rsid w:val="008D1AA1"/>
    <w:rsid w:val="008D1EB7"/>
    <w:rsid w:val="008D21C9"/>
    <w:rsid w:val="008D2397"/>
    <w:rsid w:val="008D2493"/>
    <w:rsid w:val="008D2630"/>
    <w:rsid w:val="008D2639"/>
    <w:rsid w:val="008D3048"/>
    <w:rsid w:val="008D32F2"/>
    <w:rsid w:val="008D354B"/>
    <w:rsid w:val="008D43AD"/>
    <w:rsid w:val="008D43CF"/>
    <w:rsid w:val="008D44E7"/>
    <w:rsid w:val="008D4553"/>
    <w:rsid w:val="008D4A0D"/>
    <w:rsid w:val="008D4DF5"/>
    <w:rsid w:val="008D4F23"/>
    <w:rsid w:val="008D5214"/>
    <w:rsid w:val="008D58E9"/>
    <w:rsid w:val="008D5D22"/>
    <w:rsid w:val="008D642A"/>
    <w:rsid w:val="008D668E"/>
    <w:rsid w:val="008D6E56"/>
    <w:rsid w:val="008D711B"/>
    <w:rsid w:val="008D719C"/>
    <w:rsid w:val="008D71A2"/>
    <w:rsid w:val="008D76A4"/>
    <w:rsid w:val="008D7A5E"/>
    <w:rsid w:val="008D7B8C"/>
    <w:rsid w:val="008D7CF8"/>
    <w:rsid w:val="008D7F4B"/>
    <w:rsid w:val="008E09D5"/>
    <w:rsid w:val="008E0B8A"/>
    <w:rsid w:val="008E0D05"/>
    <w:rsid w:val="008E12EE"/>
    <w:rsid w:val="008E148B"/>
    <w:rsid w:val="008E1A11"/>
    <w:rsid w:val="008E25E7"/>
    <w:rsid w:val="008E361E"/>
    <w:rsid w:val="008E39B1"/>
    <w:rsid w:val="008E5FB8"/>
    <w:rsid w:val="008E619E"/>
    <w:rsid w:val="008E652D"/>
    <w:rsid w:val="008E6601"/>
    <w:rsid w:val="008E6D7D"/>
    <w:rsid w:val="008E6FF4"/>
    <w:rsid w:val="008E7032"/>
    <w:rsid w:val="008E710D"/>
    <w:rsid w:val="008F0843"/>
    <w:rsid w:val="008F0C13"/>
    <w:rsid w:val="008F0C4E"/>
    <w:rsid w:val="008F1798"/>
    <w:rsid w:val="008F196D"/>
    <w:rsid w:val="008F1A38"/>
    <w:rsid w:val="008F20E2"/>
    <w:rsid w:val="008F250D"/>
    <w:rsid w:val="008F29F6"/>
    <w:rsid w:val="008F2C58"/>
    <w:rsid w:val="008F2C5E"/>
    <w:rsid w:val="008F2E70"/>
    <w:rsid w:val="008F3034"/>
    <w:rsid w:val="008F4B71"/>
    <w:rsid w:val="008F4D7E"/>
    <w:rsid w:val="008F4EC6"/>
    <w:rsid w:val="008F558F"/>
    <w:rsid w:val="008F6204"/>
    <w:rsid w:val="008F622C"/>
    <w:rsid w:val="008F623C"/>
    <w:rsid w:val="008F6556"/>
    <w:rsid w:val="008F6952"/>
    <w:rsid w:val="008F69D6"/>
    <w:rsid w:val="008F6EA8"/>
    <w:rsid w:val="00900107"/>
    <w:rsid w:val="00900858"/>
    <w:rsid w:val="00900AC8"/>
    <w:rsid w:val="00900B12"/>
    <w:rsid w:val="00901AAA"/>
    <w:rsid w:val="00901E77"/>
    <w:rsid w:val="00902099"/>
    <w:rsid w:val="00902551"/>
    <w:rsid w:val="0090273D"/>
    <w:rsid w:val="0090284C"/>
    <w:rsid w:val="00902CEB"/>
    <w:rsid w:val="00902E05"/>
    <w:rsid w:val="00902F2C"/>
    <w:rsid w:val="0090376B"/>
    <w:rsid w:val="00903DAF"/>
    <w:rsid w:val="0090413D"/>
    <w:rsid w:val="009043D1"/>
    <w:rsid w:val="00904403"/>
    <w:rsid w:val="009048A9"/>
    <w:rsid w:val="00904BFB"/>
    <w:rsid w:val="00904C18"/>
    <w:rsid w:val="00904E7C"/>
    <w:rsid w:val="00906420"/>
    <w:rsid w:val="00906892"/>
    <w:rsid w:val="0090696C"/>
    <w:rsid w:val="00906DC4"/>
    <w:rsid w:val="00906E49"/>
    <w:rsid w:val="00906F64"/>
    <w:rsid w:val="00907736"/>
    <w:rsid w:val="00910927"/>
    <w:rsid w:val="00910DF0"/>
    <w:rsid w:val="00910F4E"/>
    <w:rsid w:val="00911054"/>
    <w:rsid w:val="009114D0"/>
    <w:rsid w:val="00911A57"/>
    <w:rsid w:val="00911C6F"/>
    <w:rsid w:val="00912158"/>
    <w:rsid w:val="00912178"/>
    <w:rsid w:val="00912851"/>
    <w:rsid w:val="009129A1"/>
    <w:rsid w:val="00912D80"/>
    <w:rsid w:val="0091405A"/>
    <w:rsid w:val="00914447"/>
    <w:rsid w:val="0091488D"/>
    <w:rsid w:val="00914E1B"/>
    <w:rsid w:val="00915D69"/>
    <w:rsid w:val="0091668C"/>
    <w:rsid w:val="00916813"/>
    <w:rsid w:val="009168EA"/>
    <w:rsid w:val="00916932"/>
    <w:rsid w:val="00916C3E"/>
    <w:rsid w:val="00916E34"/>
    <w:rsid w:val="0091755A"/>
    <w:rsid w:val="009177D3"/>
    <w:rsid w:val="00917C59"/>
    <w:rsid w:val="00917FD1"/>
    <w:rsid w:val="0092045A"/>
    <w:rsid w:val="00920621"/>
    <w:rsid w:val="00920731"/>
    <w:rsid w:val="00920991"/>
    <w:rsid w:val="00920F6C"/>
    <w:rsid w:val="0092100A"/>
    <w:rsid w:val="009210B8"/>
    <w:rsid w:val="00921210"/>
    <w:rsid w:val="009212E5"/>
    <w:rsid w:val="009212EB"/>
    <w:rsid w:val="009214C8"/>
    <w:rsid w:val="009214DE"/>
    <w:rsid w:val="00922C71"/>
    <w:rsid w:val="00923F2F"/>
    <w:rsid w:val="00924433"/>
    <w:rsid w:val="00924621"/>
    <w:rsid w:val="00924817"/>
    <w:rsid w:val="00924B5C"/>
    <w:rsid w:val="00924C9C"/>
    <w:rsid w:val="009250DA"/>
    <w:rsid w:val="0092555F"/>
    <w:rsid w:val="009258CC"/>
    <w:rsid w:val="00926301"/>
    <w:rsid w:val="0092630D"/>
    <w:rsid w:val="00926AAB"/>
    <w:rsid w:val="00926C2B"/>
    <w:rsid w:val="00927719"/>
    <w:rsid w:val="009277D1"/>
    <w:rsid w:val="009277E1"/>
    <w:rsid w:val="00927B47"/>
    <w:rsid w:val="00927E2D"/>
    <w:rsid w:val="009304FB"/>
    <w:rsid w:val="00930C50"/>
    <w:rsid w:val="00930DC9"/>
    <w:rsid w:val="009310EF"/>
    <w:rsid w:val="00931C3D"/>
    <w:rsid w:val="00932C8E"/>
    <w:rsid w:val="00933AFA"/>
    <w:rsid w:val="00933BCC"/>
    <w:rsid w:val="00933C3B"/>
    <w:rsid w:val="00933E6F"/>
    <w:rsid w:val="00933F36"/>
    <w:rsid w:val="009340B1"/>
    <w:rsid w:val="009346D6"/>
    <w:rsid w:val="009347D7"/>
    <w:rsid w:val="0093484E"/>
    <w:rsid w:val="00934AAE"/>
    <w:rsid w:val="00934E94"/>
    <w:rsid w:val="0093520D"/>
    <w:rsid w:val="00935E40"/>
    <w:rsid w:val="0093685C"/>
    <w:rsid w:val="00936D51"/>
    <w:rsid w:val="00936EC4"/>
    <w:rsid w:val="00937426"/>
    <w:rsid w:val="00937546"/>
    <w:rsid w:val="00937D8C"/>
    <w:rsid w:val="00941591"/>
    <w:rsid w:val="0094179D"/>
    <w:rsid w:val="00941E8D"/>
    <w:rsid w:val="00942103"/>
    <w:rsid w:val="009421FD"/>
    <w:rsid w:val="00942281"/>
    <w:rsid w:val="00942C0E"/>
    <w:rsid w:val="00942DD7"/>
    <w:rsid w:val="00943084"/>
    <w:rsid w:val="009435CE"/>
    <w:rsid w:val="00943F64"/>
    <w:rsid w:val="009449A9"/>
    <w:rsid w:val="00945158"/>
    <w:rsid w:val="00945291"/>
    <w:rsid w:val="009457D7"/>
    <w:rsid w:val="009457EE"/>
    <w:rsid w:val="0094580C"/>
    <w:rsid w:val="009458EA"/>
    <w:rsid w:val="00945AC3"/>
    <w:rsid w:val="00945D30"/>
    <w:rsid w:val="0094681E"/>
    <w:rsid w:val="00946830"/>
    <w:rsid w:val="00946972"/>
    <w:rsid w:val="00946A76"/>
    <w:rsid w:val="00947041"/>
    <w:rsid w:val="0094772F"/>
    <w:rsid w:val="009500B6"/>
    <w:rsid w:val="009506F6"/>
    <w:rsid w:val="0095083A"/>
    <w:rsid w:val="0095146D"/>
    <w:rsid w:val="00951B81"/>
    <w:rsid w:val="009524C1"/>
    <w:rsid w:val="00952938"/>
    <w:rsid w:val="00952B69"/>
    <w:rsid w:val="009532D7"/>
    <w:rsid w:val="00953672"/>
    <w:rsid w:val="00953D24"/>
    <w:rsid w:val="00954178"/>
    <w:rsid w:val="009543B2"/>
    <w:rsid w:val="009547EA"/>
    <w:rsid w:val="00954F12"/>
    <w:rsid w:val="00955ABC"/>
    <w:rsid w:val="00955DC5"/>
    <w:rsid w:val="00955E5A"/>
    <w:rsid w:val="00955F5A"/>
    <w:rsid w:val="00955FB3"/>
    <w:rsid w:val="00956620"/>
    <w:rsid w:val="009566DE"/>
    <w:rsid w:val="00956883"/>
    <w:rsid w:val="0095698E"/>
    <w:rsid w:val="00956A6D"/>
    <w:rsid w:val="00957018"/>
    <w:rsid w:val="00957498"/>
    <w:rsid w:val="00957C12"/>
    <w:rsid w:val="00960357"/>
    <w:rsid w:val="0096149F"/>
    <w:rsid w:val="009617C8"/>
    <w:rsid w:val="009631CA"/>
    <w:rsid w:val="00964195"/>
    <w:rsid w:val="009644FC"/>
    <w:rsid w:val="009646EE"/>
    <w:rsid w:val="00964B99"/>
    <w:rsid w:val="00964C0F"/>
    <w:rsid w:val="009668EB"/>
    <w:rsid w:val="00967C50"/>
    <w:rsid w:val="00967FB8"/>
    <w:rsid w:val="00970B59"/>
    <w:rsid w:val="009710E6"/>
    <w:rsid w:val="009723D5"/>
    <w:rsid w:val="00972459"/>
    <w:rsid w:val="0097270F"/>
    <w:rsid w:val="00972CBE"/>
    <w:rsid w:val="0097303D"/>
    <w:rsid w:val="0097310C"/>
    <w:rsid w:val="00973619"/>
    <w:rsid w:val="00973C6D"/>
    <w:rsid w:val="00973D34"/>
    <w:rsid w:val="00973E23"/>
    <w:rsid w:val="009747CA"/>
    <w:rsid w:val="00974AEC"/>
    <w:rsid w:val="00974CE7"/>
    <w:rsid w:val="00975B7E"/>
    <w:rsid w:val="009764E1"/>
    <w:rsid w:val="0097681B"/>
    <w:rsid w:val="00976B65"/>
    <w:rsid w:val="00976EC7"/>
    <w:rsid w:val="00977764"/>
    <w:rsid w:val="00980888"/>
    <w:rsid w:val="00980BB3"/>
    <w:rsid w:val="00981C53"/>
    <w:rsid w:val="00981C71"/>
    <w:rsid w:val="00982D62"/>
    <w:rsid w:val="0098319A"/>
    <w:rsid w:val="009836D9"/>
    <w:rsid w:val="00983816"/>
    <w:rsid w:val="00983A65"/>
    <w:rsid w:val="009849CD"/>
    <w:rsid w:val="00984D15"/>
    <w:rsid w:val="009859DF"/>
    <w:rsid w:val="0098601A"/>
    <w:rsid w:val="0098664B"/>
    <w:rsid w:val="00986CD0"/>
    <w:rsid w:val="0098775C"/>
    <w:rsid w:val="00987994"/>
    <w:rsid w:val="00987F0B"/>
    <w:rsid w:val="00990090"/>
    <w:rsid w:val="009900D4"/>
    <w:rsid w:val="009907A0"/>
    <w:rsid w:val="00990B26"/>
    <w:rsid w:val="0099126B"/>
    <w:rsid w:val="00991581"/>
    <w:rsid w:val="00991E3E"/>
    <w:rsid w:val="00991E4B"/>
    <w:rsid w:val="00992505"/>
    <w:rsid w:val="009929D0"/>
    <w:rsid w:val="00993A75"/>
    <w:rsid w:val="00993BB8"/>
    <w:rsid w:val="00993C0D"/>
    <w:rsid w:val="00993C4F"/>
    <w:rsid w:val="00994121"/>
    <w:rsid w:val="00994594"/>
    <w:rsid w:val="009945A2"/>
    <w:rsid w:val="00994608"/>
    <w:rsid w:val="009949E2"/>
    <w:rsid w:val="00994CCE"/>
    <w:rsid w:val="00995229"/>
    <w:rsid w:val="00995520"/>
    <w:rsid w:val="00995EBB"/>
    <w:rsid w:val="0099616D"/>
    <w:rsid w:val="0099617A"/>
    <w:rsid w:val="00996413"/>
    <w:rsid w:val="0099654A"/>
    <w:rsid w:val="0099693F"/>
    <w:rsid w:val="00996ACD"/>
    <w:rsid w:val="00997313"/>
    <w:rsid w:val="00997471"/>
    <w:rsid w:val="00997646"/>
    <w:rsid w:val="00997DB1"/>
    <w:rsid w:val="009A035E"/>
    <w:rsid w:val="009A0A0F"/>
    <w:rsid w:val="009A0E0D"/>
    <w:rsid w:val="009A1282"/>
    <w:rsid w:val="009A1C1C"/>
    <w:rsid w:val="009A215F"/>
    <w:rsid w:val="009A23DC"/>
    <w:rsid w:val="009A280C"/>
    <w:rsid w:val="009A2904"/>
    <w:rsid w:val="009A3FC0"/>
    <w:rsid w:val="009A4098"/>
    <w:rsid w:val="009A411C"/>
    <w:rsid w:val="009A4136"/>
    <w:rsid w:val="009A4443"/>
    <w:rsid w:val="009A4A08"/>
    <w:rsid w:val="009A52D8"/>
    <w:rsid w:val="009A5866"/>
    <w:rsid w:val="009A5919"/>
    <w:rsid w:val="009A5AB1"/>
    <w:rsid w:val="009A603C"/>
    <w:rsid w:val="009A6AB8"/>
    <w:rsid w:val="009A6ACE"/>
    <w:rsid w:val="009A6BD1"/>
    <w:rsid w:val="009A6F6B"/>
    <w:rsid w:val="009A6F70"/>
    <w:rsid w:val="009A75EA"/>
    <w:rsid w:val="009A796E"/>
    <w:rsid w:val="009B015B"/>
    <w:rsid w:val="009B0F49"/>
    <w:rsid w:val="009B1293"/>
    <w:rsid w:val="009B2534"/>
    <w:rsid w:val="009B2C27"/>
    <w:rsid w:val="009B2E7C"/>
    <w:rsid w:val="009B30EC"/>
    <w:rsid w:val="009B3126"/>
    <w:rsid w:val="009B353A"/>
    <w:rsid w:val="009B3673"/>
    <w:rsid w:val="009B447F"/>
    <w:rsid w:val="009B48BE"/>
    <w:rsid w:val="009B4DD2"/>
    <w:rsid w:val="009B4FFD"/>
    <w:rsid w:val="009B5225"/>
    <w:rsid w:val="009B5617"/>
    <w:rsid w:val="009B57CA"/>
    <w:rsid w:val="009B5A4B"/>
    <w:rsid w:val="009B5ADF"/>
    <w:rsid w:val="009B5E04"/>
    <w:rsid w:val="009B5FEE"/>
    <w:rsid w:val="009B611A"/>
    <w:rsid w:val="009B6253"/>
    <w:rsid w:val="009B6A94"/>
    <w:rsid w:val="009B6BFF"/>
    <w:rsid w:val="009B7027"/>
    <w:rsid w:val="009B7719"/>
    <w:rsid w:val="009B785F"/>
    <w:rsid w:val="009B7AA3"/>
    <w:rsid w:val="009B7BA0"/>
    <w:rsid w:val="009B7D91"/>
    <w:rsid w:val="009C07AD"/>
    <w:rsid w:val="009C0A3A"/>
    <w:rsid w:val="009C14B7"/>
    <w:rsid w:val="009C1673"/>
    <w:rsid w:val="009C1AD0"/>
    <w:rsid w:val="009C1BCE"/>
    <w:rsid w:val="009C21A7"/>
    <w:rsid w:val="009C2310"/>
    <w:rsid w:val="009C2397"/>
    <w:rsid w:val="009C23E5"/>
    <w:rsid w:val="009C25AD"/>
    <w:rsid w:val="009C2E13"/>
    <w:rsid w:val="009C34C4"/>
    <w:rsid w:val="009C3906"/>
    <w:rsid w:val="009C3FB2"/>
    <w:rsid w:val="009C418D"/>
    <w:rsid w:val="009C4610"/>
    <w:rsid w:val="009C475C"/>
    <w:rsid w:val="009C4793"/>
    <w:rsid w:val="009C4EE8"/>
    <w:rsid w:val="009C52C3"/>
    <w:rsid w:val="009C62CF"/>
    <w:rsid w:val="009C63D1"/>
    <w:rsid w:val="009C6C71"/>
    <w:rsid w:val="009C71B5"/>
    <w:rsid w:val="009C7299"/>
    <w:rsid w:val="009C7A13"/>
    <w:rsid w:val="009C7E6C"/>
    <w:rsid w:val="009C7E9E"/>
    <w:rsid w:val="009D01DC"/>
    <w:rsid w:val="009D1A78"/>
    <w:rsid w:val="009D1E1A"/>
    <w:rsid w:val="009D1E31"/>
    <w:rsid w:val="009D23E0"/>
    <w:rsid w:val="009D254B"/>
    <w:rsid w:val="009D2F09"/>
    <w:rsid w:val="009D30B6"/>
    <w:rsid w:val="009D3509"/>
    <w:rsid w:val="009D3E8D"/>
    <w:rsid w:val="009D468A"/>
    <w:rsid w:val="009D46FA"/>
    <w:rsid w:val="009D48EE"/>
    <w:rsid w:val="009D491C"/>
    <w:rsid w:val="009D5232"/>
    <w:rsid w:val="009D5988"/>
    <w:rsid w:val="009D5C4E"/>
    <w:rsid w:val="009D5CE2"/>
    <w:rsid w:val="009D628C"/>
    <w:rsid w:val="009D6340"/>
    <w:rsid w:val="009D63EA"/>
    <w:rsid w:val="009D6539"/>
    <w:rsid w:val="009D660E"/>
    <w:rsid w:val="009D663D"/>
    <w:rsid w:val="009D677E"/>
    <w:rsid w:val="009D6A21"/>
    <w:rsid w:val="009D6C22"/>
    <w:rsid w:val="009E073D"/>
    <w:rsid w:val="009E08ED"/>
    <w:rsid w:val="009E13A1"/>
    <w:rsid w:val="009E1D14"/>
    <w:rsid w:val="009E2B8F"/>
    <w:rsid w:val="009E3089"/>
    <w:rsid w:val="009E3259"/>
    <w:rsid w:val="009E348C"/>
    <w:rsid w:val="009E3639"/>
    <w:rsid w:val="009E4007"/>
    <w:rsid w:val="009E42CB"/>
    <w:rsid w:val="009E443E"/>
    <w:rsid w:val="009E48E5"/>
    <w:rsid w:val="009E4B63"/>
    <w:rsid w:val="009E4E38"/>
    <w:rsid w:val="009E4E43"/>
    <w:rsid w:val="009E6AC4"/>
    <w:rsid w:val="009E6C43"/>
    <w:rsid w:val="009E6D00"/>
    <w:rsid w:val="009E6EA9"/>
    <w:rsid w:val="009E6F27"/>
    <w:rsid w:val="009E77FA"/>
    <w:rsid w:val="009F06F0"/>
    <w:rsid w:val="009F0BCC"/>
    <w:rsid w:val="009F0F33"/>
    <w:rsid w:val="009F120C"/>
    <w:rsid w:val="009F1676"/>
    <w:rsid w:val="009F1966"/>
    <w:rsid w:val="009F1C7B"/>
    <w:rsid w:val="009F1E09"/>
    <w:rsid w:val="009F212B"/>
    <w:rsid w:val="009F2314"/>
    <w:rsid w:val="009F2A5E"/>
    <w:rsid w:val="009F2F7C"/>
    <w:rsid w:val="009F3775"/>
    <w:rsid w:val="009F3CD8"/>
    <w:rsid w:val="009F3FF3"/>
    <w:rsid w:val="009F4893"/>
    <w:rsid w:val="009F48CA"/>
    <w:rsid w:val="009F57D0"/>
    <w:rsid w:val="009F5A7C"/>
    <w:rsid w:val="009F5B68"/>
    <w:rsid w:val="009F5D42"/>
    <w:rsid w:val="009F69E2"/>
    <w:rsid w:val="009F702E"/>
    <w:rsid w:val="009F795D"/>
    <w:rsid w:val="00A001C1"/>
    <w:rsid w:val="00A002AF"/>
    <w:rsid w:val="00A009FB"/>
    <w:rsid w:val="00A00F1A"/>
    <w:rsid w:val="00A01605"/>
    <w:rsid w:val="00A0178C"/>
    <w:rsid w:val="00A02163"/>
    <w:rsid w:val="00A031FA"/>
    <w:rsid w:val="00A039D9"/>
    <w:rsid w:val="00A03BE8"/>
    <w:rsid w:val="00A043AE"/>
    <w:rsid w:val="00A04A0C"/>
    <w:rsid w:val="00A04B32"/>
    <w:rsid w:val="00A04D71"/>
    <w:rsid w:val="00A04E02"/>
    <w:rsid w:val="00A05385"/>
    <w:rsid w:val="00A059AD"/>
    <w:rsid w:val="00A05AF1"/>
    <w:rsid w:val="00A05C4A"/>
    <w:rsid w:val="00A0669E"/>
    <w:rsid w:val="00A06898"/>
    <w:rsid w:val="00A06953"/>
    <w:rsid w:val="00A069A3"/>
    <w:rsid w:val="00A06E19"/>
    <w:rsid w:val="00A07126"/>
    <w:rsid w:val="00A074A9"/>
    <w:rsid w:val="00A07A8D"/>
    <w:rsid w:val="00A07EF1"/>
    <w:rsid w:val="00A10B81"/>
    <w:rsid w:val="00A11AB7"/>
    <w:rsid w:val="00A11C3D"/>
    <w:rsid w:val="00A11EE5"/>
    <w:rsid w:val="00A120BE"/>
    <w:rsid w:val="00A12981"/>
    <w:rsid w:val="00A12AB6"/>
    <w:rsid w:val="00A12C6B"/>
    <w:rsid w:val="00A12E0C"/>
    <w:rsid w:val="00A13770"/>
    <w:rsid w:val="00A13869"/>
    <w:rsid w:val="00A13A9F"/>
    <w:rsid w:val="00A143D2"/>
    <w:rsid w:val="00A151DC"/>
    <w:rsid w:val="00A158FC"/>
    <w:rsid w:val="00A15D94"/>
    <w:rsid w:val="00A15E0A"/>
    <w:rsid w:val="00A15EE4"/>
    <w:rsid w:val="00A1657A"/>
    <w:rsid w:val="00A16EE4"/>
    <w:rsid w:val="00A17437"/>
    <w:rsid w:val="00A17E34"/>
    <w:rsid w:val="00A20592"/>
    <w:rsid w:val="00A20AE3"/>
    <w:rsid w:val="00A219CD"/>
    <w:rsid w:val="00A21C7B"/>
    <w:rsid w:val="00A22496"/>
    <w:rsid w:val="00A2274C"/>
    <w:rsid w:val="00A22BA6"/>
    <w:rsid w:val="00A22BF2"/>
    <w:rsid w:val="00A23A2C"/>
    <w:rsid w:val="00A23F49"/>
    <w:rsid w:val="00A24104"/>
    <w:rsid w:val="00A246C7"/>
    <w:rsid w:val="00A247DF"/>
    <w:rsid w:val="00A24B7F"/>
    <w:rsid w:val="00A253C4"/>
    <w:rsid w:val="00A25D6A"/>
    <w:rsid w:val="00A26890"/>
    <w:rsid w:val="00A269AB"/>
    <w:rsid w:val="00A26FD4"/>
    <w:rsid w:val="00A27174"/>
    <w:rsid w:val="00A27D24"/>
    <w:rsid w:val="00A30867"/>
    <w:rsid w:val="00A3099D"/>
    <w:rsid w:val="00A31015"/>
    <w:rsid w:val="00A310B0"/>
    <w:rsid w:val="00A316EC"/>
    <w:rsid w:val="00A31789"/>
    <w:rsid w:val="00A318B2"/>
    <w:rsid w:val="00A31FDF"/>
    <w:rsid w:val="00A32892"/>
    <w:rsid w:val="00A328C4"/>
    <w:rsid w:val="00A32AB5"/>
    <w:rsid w:val="00A32C96"/>
    <w:rsid w:val="00A33322"/>
    <w:rsid w:val="00A3332A"/>
    <w:rsid w:val="00A33374"/>
    <w:rsid w:val="00A33DFE"/>
    <w:rsid w:val="00A33F86"/>
    <w:rsid w:val="00A34197"/>
    <w:rsid w:val="00A34773"/>
    <w:rsid w:val="00A34925"/>
    <w:rsid w:val="00A34FD0"/>
    <w:rsid w:val="00A35076"/>
    <w:rsid w:val="00A35196"/>
    <w:rsid w:val="00A35C28"/>
    <w:rsid w:val="00A35EF4"/>
    <w:rsid w:val="00A36432"/>
    <w:rsid w:val="00A36650"/>
    <w:rsid w:val="00A3682B"/>
    <w:rsid w:val="00A36D89"/>
    <w:rsid w:val="00A37022"/>
    <w:rsid w:val="00A37A31"/>
    <w:rsid w:val="00A37AAE"/>
    <w:rsid w:val="00A40135"/>
    <w:rsid w:val="00A401A9"/>
    <w:rsid w:val="00A40596"/>
    <w:rsid w:val="00A4066D"/>
    <w:rsid w:val="00A4079A"/>
    <w:rsid w:val="00A40C86"/>
    <w:rsid w:val="00A40DDD"/>
    <w:rsid w:val="00A411F9"/>
    <w:rsid w:val="00A418BB"/>
    <w:rsid w:val="00A41FAD"/>
    <w:rsid w:val="00A4266E"/>
    <w:rsid w:val="00A426B9"/>
    <w:rsid w:val="00A4296D"/>
    <w:rsid w:val="00A42B0E"/>
    <w:rsid w:val="00A42C0C"/>
    <w:rsid w:val="00A42F2F"/>
    <w:rsid w:val="00A432A1"/>
    <w:rsid w:val="00A435B0"/>
    <w:rsid w:val="00A4361B"/>
    <w:rsid w:val="00A43FB7"/>
    <w:rsid w:val="00A4471A"/>
    <w:rsid w:val="00A44B0B"/>
    <w:rsid w:val="00A44B45"/>
    <w:rsid w:val="00A45207"/>
    <w:rsid w:val="00A4522E"/>
    <w:rsid w:val="00A4528A"/>
    <w:rsid w:val="00A45450"/>
    <w:rsid w:val="00A45515"/>
    <w:rsid w:val="00A45765"/>
    <w:rsid w:val="00A46703"/>
    <w:rsid w:val="00A467BF"/>
    <w:rsid w:val="00A46F5B"/>
    <w:rsid w:val="00A470A6"/>
    <w:rsid w:val="00A5030A"/>
    <w:rsid w:val="00A5042C"/>
    <w:rsid w:val="00A506EE"/>
    <w:rsid w:val="00A50FB5"/>
    <w:rsid w:val="00A515C7"/>
    <w:rsid w:val="00A517E0"/>
    <w:rsid w:val="00A51A4F"/>
    <w:rsid w:val="00A5269B"/>
    <w:rsid w:val="00A527DC"/>
    <w:rsid w:val="00A52DD5"/>
    <w:rsid w:val="00A53258"/>
    <w:rsid w:val="00A534C7"/>
    <w:rsid w:val="00A535F2"/>
    <w:rsid w:val="00A54299"/>
    <w:rsid w:val="00A5444E"/>
    <w:rsid w:val="00A54669"/>
    <w:rsid w:val="00A54863"/>
    <w:rsid w:val="00A54ADF"/>
    <w:rsid w:val="00A54B7B"/>
    <w:rsid w:val="00A54B85"/>
    <w:rsid w:val="00A54BBD"/>
    <w:rsid w:val="00A5505D"/>
    <w:rsid w:val="00A55151"/>
    <w:rsid w:val="00A551B6"/>
    <w:rsid w:val="00A5545F"/>
    <w:rsid w:val="00A55AA3"/>
    <w:rsid w:val="00A55CB5"/>
    <w:rsid w:val="00A56106"/>
    <w:rsid w:val="00A56415"/>
    <w:rsid w:val="00A56906"/>
    <w:rsid w:val="00A56A2C"/>
    <w:rsid w:val="00A56C07"/>
    <w:rsid w:val="00A56D1E"/>
    <w:rsid w:val="00A57425"/>
    <w:rsid w:val="00A57426"/>
    <w:rsid w:val="00A577E0"/>
    <w:rsid w:val="00A6052B"/>
    <w:rsid w:val="00A60AEB"/>
    <w:rsid w:val="00A60D31"/>
    <w:rsid w:val="00A61529"/>
    <w:rsid w:val="00A61626"/>
    <w:rsid w:val="00A620F7"/>
    <w:rsid w:val="00A62D69"/>
    <w:rsid w:val="00A6354A"/>
    <w:rsid w:val="00A63CB9"/>
    <w:rsid w:val="00A640E5"/>
    <w:rsid w:val="00A641E4"/>
    <w:rsid w:val="00A6443B"/>
    <w:rsid w:val="00A645A3"/>
    <w:rsid w:val="00A6467A"/>
    <w:rsid w:val="00A649BF"/>
    <w:rsid w:val="00A64C80"/>
    <w:rsid w:val="00A64D90"/>
    <w:rsid w:val="00A654C9"/>
    <w:rsid w:val="00A65D96"/>
    <w:rsid w:val="00A65F36"/>
    <w:rsid w:val="00A67263"/>
    <w:rsid w:val="00A67C6B"/>
    <w:rsid w:val="00A70055"/>
    <w:rsid w:val="00A70258"/>
    <w:rsid w:val="00A705C3"/>
    <w:rsid w:val="00A7097C"/>
    <w:rsid w:val="00A70EFB"/>
    <w:rsid w:val="00A710E7"/>
    <w:rsid w:val="00A7209D"/>
    <w:rsid w:val="00A72966"/>
    <w:rsid w:val="00A72FB6"/>
    <w:rsid w:val="00A733E4"/>
    <w:rsid w:val="00A73FF4"/>
    <w:rsid w:val="00A74CD8"/>
    <w:rsid w:val="00A7517D"/>
    <w:rsid w:val="00A75354"/>
    <w:rsid w:val="00A75A31"/>
    <w:rsid w:val="00A75CBA"/>
    <w:rsid w:val="00A75DBE"/>
    <w:rsid w:val="00A75E64"/>
    <w:rsid w:val="00A7653F"/>
    <w:rsid w:val="00A76D5D"/>
    <w:rsid w:val="00A776C1"/>
    <w:rsid w:val="00A7793C"/>
    <w:rsid w:val="00A77A99"/>
    <w:rsid w:val="00A800E1"/>
    <w:rsid w:val="00A801C9"/>
    <w:rsid w:val="00A803AF"/>
    <w:rsid w:val="00A80984"/>
    <w:rsid w:val="00A80A71"/>
    <w:rsid w:val="00A80B50"/>
    <w:rsid w:val="00A80F05"/>
    <w:rsid w:val="00A810A4"/>
    <w:rsid w:val="00A8182E"/>
    <w:rsid w:val="00A81B90"/>
    <w:rsid w:val="00A81CF2"/>
    <w:rsid w:val="00A821F4"/>
    <w:rsid w:val="00A823DC"/>
    <w:rsid w:val="00A824E7"/>
    <w:rsid w:val="00A8270E"/>
    <w:rsid w:val="00A827EA"/>
    <w:rsid w:val="00A8317C"/>
    <w:rsid w:val="00A8331F"/>
    <w:rsid w:val="00A83928"/>
    <w:rsid w:val="00A83F15"/>
    <w:rsid w:val="00A840DB"/>
    <w:rsid w:val="00A8458A"/>
    <w:rsid w:val="00A846AC"/>
    <w:rsid w:val="00A853DB"/>
    <w:rsid w:val="00A85578"/>
    <w:rsid w:val="00A86500"/>
    <w:rsid w:val="00A86B4E"/>
    <w:rsid w:val="00A86D9B"/>
    <w:rsid w:val="00A8764B"/>
    <w:rsid w:val="00A87833"/>
    <w:rsid w:val="00A879F5"/>
    <w:rsid w:val="00A906FF"/>
    <w:rsid w:val="00A90B03"/>
    <w:rsid w:val="00A91EFA"/>
    <w:rsid w:val="00A920B4"/>
    <w:rsid w:val="00A92783"/>
    <w:rsid w:val="00A92CDF"/>
    <w:rsid w:val="00A93834"/>
    <w:rsid w:val="00A94101"/>
    <w:rsid w:val="00A9480A"/>
    <w:rsid w:val="00A94946"/>
    <w:rsid w:val="00A9579C"/>
    <w:rsid w:val="00A957BD"/>
    <w:rsid w:val="00A961B5"/>
    <w:rsid w:val="00A9633E"/>
    <w:rsid w:val="00A966E4"/>
    <w:rsid w:val="00A97772"/>
    <w:rsid w:val="00A9794F"/>
    <w:rsid w:val="00A979CE"/>
    <w:rsid w:val="00A97A32"/>
    <w:rsid w:val="00A97BC1"/>
    <w:rsid w:val="00AA0A36"/>
    <w:rsid w:val="00AA0DA6"/>
    <w:rsid w:val="00AA0FB6"/>
    <w:rsid w:val="00AA154A"/>
    <w:rsid w:val="00AA1588"/>
    <w:rsid w:val="00AA17A0"/>
    <w:rsid w:val="00AA1DAB"/>
    <w:rsid w:val="00AA3196"/>
    <w:rsid w:val="00AA3245"/>
    <w:rsid w:val="00AA32D9"/>
    <w:rsid w:val="00AA35AC"/>
    <w:rsid w:val="00AA37D0"/>
    <w:rsid w:val="00AA3EC9"/>
    <w:rsid w:val="00AA4A4F"/>
    <w:rsid w:val="00AA4D01"/>
    <w:rsid w:val="00AA5316"/>
    <w:rsid w:val="00AA53D1"/>
    <w:rsid w:val="00AA54D8"/>
    <w:rsid w:val="00AA5F72"/>
    <w:rsid w:val="00AA641B"/>
    <w:rsid w:val="00AA645D"/>
    <w:rsid w:val="00AA674D"/>
    <w:rsid w:val="00AA67CA"/>
    <w:rsid w:val="00AA697E"/>
    <w:rsid w:val="00AA76D3"/>
    <w:rsid w:val="00AA77E8"/>
    <w:rsid w:val="00AB0576"/>
    <w:rsid w:val="00AB0758"/>
    <w:rsid w:val="00AB14DA"/>
    <w:rsid w:val="00AB1FA1"/>
    <w:rsid w:val="00AB27BB"/>
    <w:rsid w:val="00AB27C3"/>
    <w:rsid w:val="00AB296C"/>
    <w:rsid w:val="00AB2C27"/>
    <w:rsid w:val="00AB2FAA"/>
    <w:rsid w:val="00AB3A61"/>
    <w:rsid w:val="00AB426C"/>
    <w:rsid w:val="00AB4668"/>
    <w:rsid w:val="00AB4762"/>
    <w:rsid w:val="00AB515E"/>
    <w:rsid w:val="00AB5491"/>
    <w:rsid w:val="00AB5851"/>
    <w:rsid w:val="00AB5EA4"/>
    <w:rsid w:val="00AB5EA7"/>
    <w:rsid w:val="00AB6887"/>
    <w:rsid w:val="00AB7007"/>
    <w:rsid w:val="00AC02E6"/>
    <w:rsid w:val="00AC0515"/>
    <w:rsid w:val="00AC08AB"/>
    <w:rsid w:val="00AC09AA"/>
    <w:rsid w:val="00AC0C67"/>
    <w:rsid w:val="00AC12AF"/>
    <w:rsid w:val="00AC12DE"/>
    <w:rsid w:val="00AC138B"/>
    <w:rsid w:val="00AC180A"/>
    <w:rsid w:val="00AC189D"/>
    <w:rsid w:val="00AC1A3E"/>
    <w:rsid w:val="00AC1E9A"/>
    <w:rsid w:val="00AC2402"/>
    <w:rsid w:val="00AC26FF"/>
    <w:rsid w:val="00AC287A"/>
    <w:rsid w:val="00AC29A4"/>
    <w:rsid w:val="00AC308A"/>
    <w:rsid w:val="00AC3220"/>
    <w:rsid w:val="00AC33F9"/>
    <w:rsid w:val="00AC3457"/>
    <w:rsid w:val="00AC3BC3"/>
    <w:rsid w:val="00AC3DE1"/>
    <w:rsid w:val="00AC4272"/>
    <w:rsid w:val="00AC578A"/>
    <w:rsid w:val="00AC5863"/>
    <w:rsid w:val="00AC5B9D"/>
    <w:rsid w:val="00AC5C63"/>
    <w:rsid w:val="00AC5EE8"/>
    <w:rsid w:val="00AC6750"/>
    <w:rsid w:val="00AC6893"/>
    <w:rsid w:val="00AD014B"/>
    <w:rsid w:val="00AD0207"/>
    <w:rsid w:val="00AD0211"/>
    <w:rsid w:val="00AD0966"/>
    <w:rsid w:val="00AD1D36"/>
    <w:rsid w:val="00AD28CF"/>
    <w:rsid w:val="00AD2D69"/>
    <w:rsid w:val="00AD3E54"/>
    <w:rsid w:val="00AD418C"/>
    <w:rsid w:val="00AD4613"/>
    <w:rsid w:val="00AD4E43"/>
    <w:rsid w:val="00AD4E5E"/>
    <w:rsid w:val="00AD5AB9"/>
    <w:rsid w:val="00AD5C59"/>
    <w:rsid w:val="00AD64C5"/>
    <w:rsid w:val="00AD688A"/>
    <w:rsid w:val="00AD6939"/>
    <w:rsid w:val="00AD6BB5"/>
    <w:rsid w:val="00AD6BDA"/>
    <w:rsid w:val="00AD79D2"/>
    <w:rsid w:val="00AD7AE0"/>
    <w:rsid w:val="00AE01C8"/>
    <w:rsid w:val="00AE020A"/>
    <w:rsid w:val="00AE122C"/>
    <w:rsid w:val="00AE1689"/>
    <w:rsid w:val="00AE1B37"/>
    <w:rsid w:val="00AE276D"/>
    <w:rsid w:val="00AE27A8"/>
    <w:rsid w:val="00AE2C17"/>
    <w:rsid w:val="00AE4001"/>
    <w:rsid w:val="00AE4101"/>
    <w:rsid w:val="00AE4103"/>
    <w:rsid w:val="00AE4CAE"/>
    <w:rsid w:val="00AE506F"/>
    <w:rsid w:val="00AE53BD"/>
    <w:rsid w:val="00AE53F5"/>
    <w:rsid w:val="00AE5CCE"/>
    <w:rsid w:val="00AE5D8C"/>
    <w:rsid w:val="00AE5E99"/>
    <w:rsid w:val="00AE6703"/>
    <w:rsid w:val="00AE68F1"/>
    <w:rsid w:val="00AE6976"/>
    <w:rsid w:val="00AE7139"/>
    <w:rsid w:val="00AF00AA"/>
    <w:rsid w:val="00AF067B"/>
    <w:rsid w:val="00AF0A55"/>
    <w:rsid w:val="00AF0DEE"/>
    <w:rsid w:val="00AF1A7B"/>
    <w:rsid w:val="00AF1DBC"/>
    <w:rsid w:val="00AF1E54"/>
    <w:rsid w:val="00AF2044"/>
    <w:rsid w:val="00AF2354"/>
    <w:rsid w:val="00AF2572"/>
    <w:rsid w:val="00AF26A4"/>
    <w:rsid w:val="00AF2970"/>
    <w:rsid w:val="00AF2AD3"/>
    <w:rsid w:val="00AF2C09"/>
    <w:rsid w:val="00AF385E"/>
    <w:rsid w:val="00AF3A5C"/>
    <w:rsid w:val="00AF3B20"/>
    <w:rsid w:val="00AF3EB3"/>
    <w:rsid w:val="00AF3F76"/>
    <w:rsid w:val="00AF4535"/>
    <w:rsid w:val="00AF4959"/>
    <w:rsid w:val="00AF49DD"/>
    <w:rsid w:val="00AF4BB1"/>
    <w:rsid w:val="00AF4FA5"/>
    <w:rsid w:val="00AF54AE"/>
    <w:rsid w:val="00AF69B9"/>
    <w:rsid w:val="00AF6CE6"/>
    <w:rsid w:val="00AF73CA"/>
    <w:rsid w:val="00AF7AB1"/>
    <w:rsid w:val="00B0002A"/>
    <w:rsid w:val="00B00E46"/>
    <w:rsid w:val="00B00E73"/>
    <w:rsid w:val="00B01299"/>
    <w:rsid w:val="00B01524"/>
    <w:rsid w:val="00B018D9"/>
    <w:rsid w:val="00B01926"/>
    <w:rsid w:val="00B01A2F"/>
    <w:rsid w:val="00B020B4"/>
    <w:rsid w:val="00B02A13"/>
    <w:rsid w:val="00B02B89"/>
    <w:rsid w:val="00B02F2E"/>
    <w:rsid w:val="00B0306F"/>
    <w:rsid w:val="00B03513"/>
    <w:rsid w:val="00B03D6D"/>
    <w:rsid w:val="00B04575"/>
    <w:rsid w:val="00B05269"/>
    <w:rsid w:val="00B05772"/>
    <w:rsid w:val="00B05A04"/>
    <w:rsid w:val="00B05DC6"/>
    <w:rsid w:val="00B05F44"/>
    <w:rsid w:val="00B05FEC"/>
    <w:rsid w:val="00B06847"/>
    <w:rsid w:val="00B07013"/>
    <w:rsid w:val="00B071A1"/>
    <w:rsid w:val="00B072BD"/>
    <w:rsid w:val="00B07367"/>
    <w:rsid w:val="00B07479"/>
    <w:rsid w:val="00B0789D"/>
    <w:rsid w:val="00B07BFE"/>
    <w:rsid w:val="00B10B27"/>
    <w:rsid w:val="00B10C60"/>
    <w:rsid w:val="00B114F2"/>
    <w:rsid w:val="00B115E7"/>
    <w:rsid w:val="00B118FA"/>
    <w:rsid w:val="00B11D9D"/>
    <w:rsid w:val="00B11E14"/>
    <w:rsid w:val="00B120A9"/>
    <w:rsid w:val="00B12A1C"/>
    <w:rsid w:val="00B12D51"/>
    <w:rsid w:val="00B138C8"/>
    <w:rsid w:val="00B13A3D"/>
    <w:rsid w:val="00B13EAD"/>
    <w:rsid w:val="00B143EF"/>
    <w:rsid w:val="00B14C3C"/>
    <w:rsid w:val="00B14EE1"/>
    <w:rsid w:val="00B14EE9"/>
    <w:rsid w:val="00B1536A"/>
    <w:rsid w:val="00B1574C"/>
    <w:rsid w:val="00B15E73"/>
    <w:rsid w:val="00B15F4C"/>
    <w:rsid w:val="00B160B2"/>
    <w:rsid w:val="00B16165"/>
    <w:rsid w:val="00B16252"/>
    <w:rsid w:val="00B16386"/>
    <w:rsid w:val="00B1715B"/>
    <w:rsid w:val="00B17EF7"/>
    <w:rsid w:val="00B202A0"/>
    <w:rsid w:val="00B203E7"/>
    <w:rsid w:val="00B204A5"/>
    <w:rsid w:val="00B20902"/>
    <w:rsid w:val="00B209B3"/>
    <w:rsid w:val="00B20E0D"/>
    <w:rsid w:val="00B21698"/>
    <w:rsid w:val="00B2188A"/>
    <w:rsid w:val="00B223FA"/>
    <w:rsid w:val="00B22594"/>
    <w:rsid w:val="00B225B8"/>
    <w:rsid w:val="00B22D5A"/>
    <w:rsid w:val="00B233CC"/>
    <w:rsid w:val="00B2362A"/>
    <w:rsid w:val="00B2378C"/>
    <w:rsid w:val="00B24408"/>
    <w:rsid w:val="00B246A1"/>
    <w:rsid w:val="00B25EA8"/>
    <w:rsid w:val="00B26099"/>
    <w:rsid w:val="00B26458"/>
    <w:rsid w:val="00B268DC"/>
    <w:rsid w:val="00B26D1F"/>
    <w:rsid w:val="00B272AB"/>
    <w:rsid w:val="00B274B1"/>
    <w:rsid w:val="00B27735"/>
    <w:rsid w:val="00B27B57"/>
    <w:rsid w:val="00B30250"/>
    <w:rsid w:val="00B30784"/>
    <w:rsid w:val="00B30A51"/>
    <w:rsid w:val="00B31295"/>
    <w:rsid w:val="00B31F76"/>
    <w:rsid w:val="00B32184"/>
    <w:rsid w:val="00B32AE4"/>
    <w:rsid w:val="00B334D2"/>
    <w:rsid w:val="00B341D6"/>
    <w:rsid w:val="00B346C8"/>
    <w:rsid w:val="00B3514B"/>
    <w:rsid w:val="00B351B5"/>
    <w:rsid w:val="00B3563F"/>
    <w:rsid w:val="00B35BBA"/>
    <w:rsid w:val="00B35DAE"/>
    <w:rsid w:val="00B3644B"/>
    <w:rsid w:val="00B36BA5"/>
    <w:rsid w:val="00B371B0"/>
    <w:rsid w:val="00B3779D"/>
    <w:rsid w:val="00B37C54"/>
    <w:rsid w:val="00B40187"/>
    <w:rsid w:val="00B41B14"/>
    <w:rsid w:val="00B41F4E"/>
    <w:rsid w:val="00B42126"/>
    <w:rsid w:val="00B42ED4"/>
    <w:rsid w:val="00B42F5F"/>
    <w:rsid w:val="00B431EA"/>
    <w:rsid w:val="00B43554"/>
    <w:rsid w:val="00B43563"/>
    <w:rsid w:val="00B44175"/>
    <w:rsid w:val="00B44220"/>
    <w:rsid w:val="00B446BA"/>
    <w:rsid w:val="00B4549B"/>
    <w:rsid w:val="00B45B9F"/>
    <w:rsid w:val="00B461F3"/>
    <w:rsid w:val="00B468E2"/>
    <w:rsid w:val="00B46BB7"/>
    <w:rsid w:val="00B46F4E"/>
    <w:rsid w:val="00B46FB5"/>
    <w:rsid w:val="00B471C5"/>
    <w:rsid w:val="00B47BDE"/>
    <w:rsid w:val="00B47D7A"/>
    <w:rsid w:val="00B50080"/>
    <w:rsid w:val="00B50197"/>
    <w:rsid w:val="00B5020A"/>
    <w:rsid w:val="00B50342"/>
    <w:rsid w:val="00B50345"/>
    <w:rsid w:val="00B50797"/>
    <w:rsid w:val="00B50A76"/>
    <w:rsid w:val="00B5176A"/>
    <w:rsid w:val="00B5185E"/>
    <w:rsid w:val="00B51989"/>
    <w:rsid w:val="00B519D7"/>
    <w:rsid w:val="00B51AAB"/>
    <w:rsid w:val="00B51F84"/>
    <w:rsid w:val="00B520FA"/>
    <w:rsid w:val="00B523AD"/>
    <w:rsid w:val="00B52400"/>
    <w:rsid w:val="00B52576"/>
    <w:rsid w:val="00B526D4"/>
    <w:rsid w:val="00B52CEC"/>
    <w:rsid w:val="00B536A9"/>
    <w:rsid w:val="00B53883"/>
    <w:rsid w:val="00B5504C"/>
    <w:rsid w:val="00B555AC"/>
    <w:rsid w:val="00B558A1"/>
    <w:rsid w:val="00B560FF"/>
    <w:rsid w:val="00B56605"/>
    <w:rsid w:val="00B56648"/>
    <w:rsid w:val="00B571A6"/>
    <w:rsid w:val="00B57421"/>
    <w:rsid w:val="00B57D90"/>
    <w:rsid w:val="00B60000"/>
    <w:rsid w:val="00B60B38"/>
    <w:rsid w:val="00B626E8"/>
    <w:rsid w:val="00B62783"/>
    <w:rsid w:val="00B62859"/>
    <w:rsid w:val="00B62E32"/>
    <w:rsid w:val="00B631F1"/>
    <w:rsid w:val="00B633A5"/>
    <w:rsid w:val="00B636EC"/>
    <w:rsid w:val="00B638C5"/>
    <w:rsid w:val="00B639CA"/>
    <w:rsid w:val="00B644FD"/>
    <w:rsid w:val="00B64589"/>
    <w:rsid w:val="00B64DD6"/>
    <w:rsid w:val="00B64DDA"/>
    <w:rsid w:val="00B65749"/>
    <w:rsid w:val="00B65B3C"/>
    <w:rsid w:val="00B6611C"/>
    <w:rsid w:val="00B66711"/>
    <w:rsid w:val="00B669BE"/>
    <w:rsid w:val="00B67513"/>
    <w:rsid w:val="00B6774B"/>
    <w:rsid w:val="00B67831"/>
    <w:rsid w:val="00B6788C"/>
    <w:rsid w:val="00B67A89"/>
    <w:rsid w:val="00B67B29"/>
    <w:rsid w:val="00B70C22"/>
    <w:rsid w:val="00B716C3"/>
    <w:rsid w:val="00B717EA"/>
    <w:rsid w:val="00B71A8D"/>
    <w:rsid w:val="00B71CC2"/>
    <w:rsid w:val="00B721F6"/>
    <w:rsid w:val="00B72388"/>
    <w:rsid w:val="00B725CB"/>
    <w:rsid w:val="00B72C17"/>
    <w:rsid w:val="00B72EE8"/>
    <w:rsid w:val="00B732DD"/>
    <w:rsid w:val="00B734A3"/>
    <w:rsid w:val="00B73810"/>
    <w:rsid w:val="00B74421"/>
    <w:rsid w:val="00B745E9"/>
    <w:rsid w:val="00B74A9F"/>
    <w:rsid w:val="00B74D0C"/>
    <w:rsid w:val="00B753AA"/>
    <w:rsid w:val="00B75883"/>
    <w:rsid w:val="00B75CD4"/>
    <w:rsid w:val="00B764E1"/>
    <w:rsid w:val="00B76F31"/>
    <w:rsid w:val="00B77593"/>
    <w:rsid w:val="00B77B6D"/>
    <w:rsid w:val="00B80B06"/>
    <w:rsid w:val="00B80B5B"/>
    <w:rsid w:val="00B81104"/>
    <w:rsid w:val="00B81326"/>
    <w:rsid w:val="00B814A6"/>
    <w:rsid w:val="00B8171B"/>
    <w:rsid w:val="00B81FC4"/>
    <w:rsid w:val="00B8232B"/>
    <w:rsid w:val="00B828C6"/>
    <w:rsid w:val="00B83157"/>
    <w:rsid w:val="00B83232"/>
    <w:rsid w:val="00B83635"/>
    <w:rsid w:val="00B83F37"/>
    <w:rsid w:val="00B8433D"/>
    <w:rsid w:val="00B84554"/>
    <w:rsid w:val="00B84580"/>
    <w:rsid w:val="00B845CF"/>
    <w:rsid w:val="00B846E7"/>
    <w:rsid w:val="00B85C7E"/>
    <w:rsid w:val="00B85FE0"/>
    <w:rsid w:val="00B86270"/>
    <w:rsid w:val="00B87123"/>
    <w:rsid w:val="00B87481"/>
    <w:rsid w:val="00B87577"/>
    <w:rsid w:val="00B8765D"/>
    <w:rsid w:val="00B90143"/>
    <w:rsid w:val="00B902A0"/>
    <w:rsid w:val="00B905B9"/>
    <w:rsid w:val="00B90873"/>
    <w:rsid w:val="00B91239"/>
    <w:rsid w:val="00B91519"/>
    <w:rsid w:val="00B91718"/>
    <w:rsid w:val="00B91953"/>
    <w:rsid w:val="00B91C52"/>
    <w:rsid w:val="00B92452"/>
    <w:rsid w:val="00B9258C"/>
    <w:rsid w:val="00B934A6"/>
    <w:rsid w:val="00B9350D"/>
    <w:rsid w:val="00B93928"/>
    <w:rsid w:val="00B948A2"/>
    <w:rsid w:val="00B949AC"/>
    <w:rsid w:val="00B949E9"/>
    <w:rsid w:val="00B94C0D"/>
    <w:rsid w:val="00B9510B"/>
    <w:rsid w:val="00B951D4"/>
    <w:rsid w:val="00B95836"/>
    <w:rsid w:val="00B95925"/>
    <w:rsid w:val="00B960A8"/>
    <w:rsid w:val="00B9630F"/>
    <w:rsid w:val="00B9655E"/>
    <w:rsid w:val="00B96D52"/>
    <w:rsid w:val="00B9704E"/>
    <w:rsid w:val="00B97363"/>
    <w:rsid w:val="00B977BA"/>
    <w:rsid w:val="00BA02F7"/>
    <w:rsid w:val="00BA0775"/>
    <w:rsid w:val="00BA07AD"/>
    <w:rsid w:val="00BA0FD4"/>
    <w:rsid w:val="00BA12B1"/>
    <w:rsid w:val="00BA1645"/>
    <w:rsid w:val="00BA1E11"/>
    <w:rsid w:val="00BA252E"/>
    <w:rsid w:val="00BA2B5B"/>
    <w:rsid w:val="00BA2D24"/>
    <w:rsid w:val="00BA2FC5"/>
    <w:rsid w:val="00BA31B7"/>
    <w:rsid w:val="00BA33D0"/>
    <w:rsid w:val="00BA3C22"/>
    <w:rsid w:val="00BA3E00"/>
    <w:rsid w:val="00BA3E97"/>
    <w:rsid w:val="00BA56A8"/>
    <w:rsid w:val="00BA5B69"/>
    <w:rsid w:val="00BA60C6"/>
    <w:rsid w:val="00BA64D0"/>
    <w:rsid w:val="00BA66B8"/>
    <w:rsid w:val="00BA693C"/>
    <w:rsid w:val="00BA6A93"/>
    <w:rsid w:val="00BA713E"/>
    <w:rsid w:val="00BA76A5"/>
    <w:rsid w:val="00BA7E38"/>
    <w:rsid w:val="00BB013C"/>
    <w:rsid w:val="00BB069D"/>
    <w:rsid w:val="00BB0701"/>
    <w:rsid w:val="00BB0774"/>
    <w:rsid w:val="00BB0940"/>
    <w:rsid w:val="00BB098F"/>
    <w:rsid w:val="00BB130B"/>
    <w:rsid w:val="00BB24D1"/>
    <w:rsid w:val="00BB24FB"/>
    <w:rsid w:val="00BB2520"/>
    <w:rsid w:val="00BB2D22"/>
    <w:rsid w:val="00BB341C"/>
    <w:rsid w:val="00BB37BF"/>
    <w:rsid w:val="00BB3E45"/>
    <w:rsid w:val="00BB4525"/>
    <w:rsid w:val="00BB4A99"/>
    <w:rsid w:val="00BB4C7C"/>
    <w:rsid w:val="00BB5D80"/>
    <w:rsid w:val="00BB5FF1"/>
    <w:rsid w:val="00BB65F8"/>
    <w:rsid w:val="00BB68FC"/>
    <w:rsid w:val="00BB6932"/>
    <w:rsid w:val="00BB7B09"/>
    <w:rsid w:val="00BC0182"/>
    <w:rsid w:val="00BC09BD"/>
    <w:rsid w:val="00BC0D0E"/>
    <w:rsid w:val="00BC11C4"/>
    <w:rsid w:val="00BC18A9"/>
    <w:rsid w:val="00BC20D0"/>
    <w:rsid w:val="00BC2176"/>
    <w:rsid w:val="00BC2689"/>
    <w:rsid w:val="00BC2FF0"/>
    <w:rsid w:val="00BC3318"/>
    <w:rsid w:val="00BC3528"/>
    <w:rsid w:val="00BC435D"/>
    <w:rsid w:val="00BC47F0"/>
    <w:rsid w:val="00BC4F0D"/>
    <w:rsid w:val="00BC50DC"/>
    <w:rsid w:val="00BC55FB"/>
    <w:rsid w:val="00BC568C"/>
    <w:rsid w:val="00BC5B91"/>
    <w:rsid w:val="00BC6125"/>
    <w:rsid w:val="00BC6445"/>
    <w:rsid w:val="00BC68B6"/>
    <w:rsid w:val="00BC69A1"/>
    <w:rsid w:val="00BC6B02"/>
    <w:rsid w:val="00BC7075"/>
    <w:rsid w:val="00BC73EC"/>
    <w:rsid w:val="00BC7C0D"/>
    <w:rsid w:val="00BD01A7"/>
    <w:rsid w:val="00BD020C"/>
    <w:rsid w:val="00BD028B"/>
    <w:rsid w:val="00BD0295"/>
    <w:rsid w:val="00BD0F4B"/>
    <w:rsid w:val="00BD17B6"/>
    <w:rsid w:val="00BD18B9"/>
    <w:rsid w:val="00BD1BA7"/>
    <w:rsid w:val="00BD1CA2"/>
    <w:rsid w:val="00BD22A4"/>
    <w:rsid w:val="00BD2989"/>
    <w:rsid w:val="00BD2C97"/>
    <w:rsid w:val="00BD2E75"/>
    <w:rsid w:val="00BD2FCB"/>
    <w:rsid w:val="00BD33CB"/>
    <w:rsid w:val="00BD379E"/>
    <w:rsid w:val="00BD3892"/>
    <w:rsid w:val="00BD3B5F"/>
    <w:rsid w:val="00BD3C0D"/>
    <w:rsid w:val="00BD43AC"/>
    <w:rsid w:val="00BD43DB"/>
    <w:rsid w:val="00BD4F90"/>
    <w:rsid w:val="00BD52D6"/>
    <w:rsid w:val="00BD5A7D"/>
    <w:rsid w:val="00BD5BCE"/>
    <w:rsid w:val="00BD639B"/>
    <w:rsid w:val="00BD6632"/>
    <w:rsid w:val="00BD720D"/>
    <w:rsid w:val="00BD78AE"/>
    <w:rsid w:val="00BD7A7A"/>
    <w:rsid w:val="00BD7AE5"/>
    <w:rsid w:val="00BD7D2F"/>
    <w:rsid w:val="00BE0680"/>
    <w:rsid w:val="00BE0B9D"/>
    <w:rsid w:val="00BE0CAD"/>
    <w:rsid w:val="00BE0D27"/>
    <w:rsid w:val="00BE1460"/>
    <w:rsid w:val="00BE1D4A"/>
    <w:rsid w:val="00BE2934"/>
    <w:rsid w:val="00BE2AE7"/>
    <w:rsid w:val="00BE2FAB"/>
    <w:rsid w:val="00BE306C"/>
    <w:rsid w:val="00BE3E4E"/>
    <w:rsid w:val="00BE4233"/>
    <w:rsid w:val="00BE4995"/>
    <w:rsid w:val="00BE50A2"/>
    <w:rsid w:val="00BE5548"/>
    <w:rsid w:val="00BE5A33"/>
    <w:rsid w:val="00BE5BF6"/>
    <w:rsid w:val="00BE5CE6"/>
    <w:rsid w:val="00BE5D66"/>
    <w:rsid w:val="00BE5DF9"/>
    <w:rsid w:val="00BE5E92"/>
    <w:rsid w:val="00BE5ED4"/>
    <w:rsid w:val="00BE6043"/>
    <w:rsid w:val="00BE614B"/>
    <w:rsid w:val="00BE61EF"/>
    <w:rsid w:val="00BE6323"/>
    <w:rsid w:val="00BE6965"/>
    <w:rsid w:val="00BE69B2"/>
    <w:rsid w:val="00BE6A94"/>
    <w:rsid w:val="00BE6B90"/>
    <w:rsid w:val="00BE7509"/>
    <w:rsid w:val="00BE7B1F"/>
    <w:rsid w:val="00BF02FD"/>
    <w:rsid w:val="00BF0976"/>
    <w:rsid w:val="00BF218C"/>
    <w:rsid w:val="00BF24FC"/>
    <w:rsid w:val="00BF2D11"/>
    <w:rsid w:val="00BF2E8C"/>
    <w:rsid w:val="00BF3766"/>
    <w:rsid w:val="00BF3837"/>
    <w:rsid w:val="00BF3A01"/>
    <w:rsid w:val="00BF3F43"/>
    <w:rsid w:val="00BF4420"/>
    <w:rsid w:val="00BF4B95"/>
    <w:rsid w:val="00BF53B9"/>
    <w:rsid w:val="00BF5609"/>
    <w:rsid w:val="00BF5C36"/>
    <w:rsid w:val="00BF5D49"/>
    <w:rsid w:val="00BF6093"/>
    <w:rsid w:val="00BF6485"/>
    <w:rsid w:val="00BF6CF5"/>
    <w:rsid w:val="00BF6E3E"/>
    <w:rsid w:val="00BF7D6F"/>
    <w:rsid w:val="00C0006E"/>
    <w:rsid w:val="00C001B5"/>
    <w:rsid w:val="00C00542"/>
    <w:rsid w:val="00C009C0"/>
    <w:rsid w:val="00C01288"/>
    <w:rsid w:val="00C01E13"/>
    <w:rsid w:val="00C02305"/>
    <w:rsid w:val="00C02500"/>
    <w:rsid w:val="00C02587"/>
    <w:rsid w:val="00C02820"/>
    <w:rsid w:val="00C028BB"/>
    <w:rsid w:val="00C028D7"/>
    <w:rsid w:val="00C035EE"/>
    <w:rsid w:val="00C03EA7"/>
    <w:rsid w:val="00C054CC"/>
    <w:rsid w:val="00C05897"/>
    <w:rsid w:val="00C05D43"/>
    <w:rsid w:val="00C06131"/>
    <w:rsid w:val="00C06AFD"/>
    <w:rsid w:val="00C06BBE"/>
    <w:rsid w:val="00C07FF7"/>
    <w:rsid w:val="00C10461"/>
    <w:rsid w:val="00C10EE5"/>
    <w:rsid w:val="00C110FA"/>
    <w:rsid w:val="00C1137B"/>
    <w:rsid w:val="00C115CE"/>
    <w:rsid w:val="00C12512"/>
    <w:rsid w:val="00C12712"/>
    <w:rsid w:val="00C131C6"/>
    <w:rsid w:val="00C135F0"/>
    <w:rsid w:val="00C14146"/>
    <w:rsid w:val="00C14BF5"/>
    <w:rsid w:val="00C14DD3"/>
    <w:rsid w:val="00C14F28"/>
    <w:rsid w:val="00C150E4"/>
    <w:rsid w:val="00C150F1"/>
    <w:rsid w:val="00C15D5E"/>
    <w:rsid w:val="00C16116"/>
    <w:rsid w:val="00C1656B"/>
    <w:rsid w:val="00C16921"/>
    <w:rsid w:val="00C17085"/>
    <w:rsid w:val="00C17114"/>
    <w:rsid w:val="00C17190"/>
    <w:rsid w:val="00C17338"/>
    <w:rsid w:val="00C1743C"/>
    <w:rsid w:val="00C1747D"/>
    <w:rsid w:val="00C17661"/>
    <w:rsid w:val="00C17B0A"/>
    <w:rsid w:val="00C200B8"/>
    <w:rsid w:val="00C20264"/>
    <w:rsid w:val="00C20E2A"/>
    <w:rsid w:val="00C210AD"/>
    <w:rsid w:val="00C21DA8"/>
    <w:rsid w:val="00C22943"/>
    <w:rsid w:val="00C22A46"/>
    <w:rsid w:val="00C23118"/>
    <w:rsid w:val="00C235FF"/>
    <w:rsid w:val="00C23CBA"/>
    <w:rsid w:val="00C23D93"/>
    <w:rsid w:val="00C245BD"/>
    <w:rsid w:val="00C24827"/>
    <w:rsid w:val="00C24905"/>
    <w:rsid w:val="00C24965"/>
    <w:rsid w:val="00C24A61"/>
    <w:rsid w:val="00C2520C"/>
    <w:rsid w:val="00C25228"/>
    <w:rsid w:val="00C2525D"/>
    <w:rsid w:val="00C252C0"/>
    <w:rsid w:val="00C25D35"/>
    <w:rsid w:val="00C26020"/>
    <w:rsid w:val="00C260C1"/>
    <w:rsid w:val="00C26874"/>
    <w:rsid w:val="00C26990"/>
    <w:rsid w:val="00C26E09"/>
    <w:rsid w:val="00C26EA7"/>
    <w:rsid w:val="00C272C7"/>
    <w:rsid w:val="00C27671"/>
    <w:rsid w:val="00C279AB"/>
    <w:rsid w:val="00C27DF4"/>
    <w:rsid w:val="00C3030E"/>
    <w:rsid w:val="00C30687"/>
    <w:rsid w:val="00C30833"/>
    <w:rsid w:val="00C30FCA"/>
    <w:rsid w:val="00C318C9"/>
    <w:rsid w:val="00C31947"/>
    <w:rsid w:val="00C31D43"/>
    <w:rsid w:val="00C31F7C"/>
    <w:rsid w:val="00C32442"/>
    <w:rsid w:val="00C32F9F"/>
    <w:rsid w:val="00C330D6"/>
    <w:rsid w:val="00C3334E"/>
    <w:rsid w:val="00C33691"/>
    <w:rsid w:val="00C340B1"/>
    <w:rsid w:val="00C34726"/>
    <w:rsid w:val="00C34738"/>
    <w:rsid w:val="00C34A19"/>
    <w:rsid w:val="00C34A21"/>
    <w:rsid w:val="00C34A49"/>
    <w:rsid w:val="00C34C37"/>
    <w:rsid w:val="00C34D3E"/>
    <w:rsid w:val="00C35327"/>
    <w:rsid w:val="00C35D3B"/>
    <w:rsid w:val="00C35D4D"/>
    <w:rsid w:val="00C36051"/>
    <w:rsid w:val="00C36401"/>
    <w:rsid w:val="00C36579"/>
    <w:rsid w:val="00C36880"/>
    <w:rsid w:val="00C36908"/>
    <w:rsid w:val="00C3725F"/>
    <w:rsid w:val="00C378CF"/>
    <w:rsid w:val="00C4014E"/>
    <w:rsid w:val="00C40652"/>
    <w:rsid w:val="00C40FDD"/>
    <w:rsid w:val="00C4132A"/>
    <w:rsid w:val="00C41756"/>
    <w:rsid w:val="00C41AC1"/>
    <w:rsid w:val="00C422E3"/>
    <w:rsid w:val="00C423B7"/>
    <w:rsid w:val="00C42467"/>
    <w:rsid w:val="00C42937"/>
    <w:rsid w:val="00C42A71"/>
    <w:rsid w:val="00C42A73"/>
    <w:rsid w:val="00C42C87"/>
    <w:rsid w:val="00C42ED0"/>
    <w:rsid w:val="00C4468B"/>
    <w:rsid w:val="00C44867"/>
    <w:rsid w:val="00C44AF0"/>
    <w:rsid w:val="00C44F7A"/>
    <w:rsid w:val="00C450FA"/>
    <w:rsid w:val="00C45D35"/>
    <w:rsid w:val="00C45EAD"/>
    <w:rsid w:val="00C464CE"/>
    <w:rsid w:val="00C465F7"/>
    <w:rsid w:val="00C468E1"/>
    <w:rsid w:val="00C46A8D"/>
    <w:rsid w:val="00C475CD"/>
    <w:rsid w:val="00C47B5D"/>
    <w:rsid w:val="00C47CB4"/>
    <w:rsid w:val="00C50128"/>
    <w:rsid w:val="00C50AEF"/>
    <w:rsid w:val="00C50C20"/>
    <w:rsid w:val="00C51AC9"/>
    <w:rsid w:val="00C52067"/>
    <w:rsid w:val="00C5208A"/>
    <w:rsid w:val="00C521A1"/>
    <w:rsid w:val="00C5264C"/>
    <w:rsid w:val="00C527B9"/>
    <w:rsid w:val="00C54087"/>
    <w:rsid w:val="00C5468F"/>
    <w:rsid w:val="00C558C6"/>
    <w:rsid w:val="00C55D0C"/>
    <w:rsid w:val="00C5603E"/>
    <w:rsid w:val="00C56064"/>
    <w:rsid w:val="00C5635B"/>
    <w:rsid w:val="00C56450"/>
    <w:rsid w:val="00C56550"/>
    <w:rsid w:val="00C5659E"/>
    <w:rsid w:val="00C566EA"/>
    <w:rsid w:val="00C56A15"/>
    <w:rsid w:val="00C56C52"/>
    <w:rsid w:val="00C572A6"/>
    <w:rsid w:val="00C57737"/>
    <w:rsid w:val="00C5784F"/>
    <w:rsid w:val="00C57AF4"/>
    <w:rsid w:val="00C60D71"/>
    <w:rsid w:val="00C60DCB"/>
    <w:rsid w:val="00C60F8B"/>
    <w:rsid w:val="00C61675"/>
    <w:rsid w:val="00C61A2C"/>
    <w:rsid w:val="00C61B51"/>
    <w:rsid w:val="00C61BE7"/>
    <w:rsid w:val="00C626B2"/>
    <w:rsid w:val="00C62849"/>
    <w:rsid w:val="00C62BFD"/>
    <w:rsid w:val="00C62EFA"/>
    <w:rsid w:val="00C62FEB"/>
    <w:rsid w:val="00C631AD"/>
    <w:rsid w:val="00C63376"/>
    <w:rsid w:val="00C63432"/>
    <w:rsid w:val="00C63703"/>
    <w:rsid w:val="00C63A31"/>
    <w:rsid w:val="00C63C83"/>
    <w:rsid w:val="00C64693"/>
    <w:rsid w:val="00C6491F"/>
    <w:rsid w:val="00C64921"/>
    <w:rsid w:val="00C64C2A"/>
    <w:rsid w:val="00C65002"/>
    <w:rsid w:val="00C65064"/>
    <w:rsid w:val="00C658F7"/>
    <w:rsid w:val="00C65F49"/>
    <w:rsid w:val="00C662AB"/>
    <w:rsid w:val="00C66333"/>
    <w:rsid w:val="00C66785"/>
    <w:rsid w:val="00C66B92"/>
    <w:rsid w:val="00C66ED8"/>
    <w:rsid w:val="00C670BA"/>
    <w:rsid w:val="00C67279"/>
    <w:rsid w:val="00C70736"/>
    <w:rsid w:val="00C7187B"/>
    <w:rsid w:val="00C72331"/>
    <w:rsid w:val="00C7297D"/>
    <w:rsid w:val="00C73A2C"/>
    <w:rsid w:val="00C73B20"/>
    <w:rsid w:val="00C73F52"/>
    <w:rsid w:val="00C74147"/>
    <w:rsid w:val="00C74478"/>
    <w:rsid w:val="00C74773"/>
    <w:rsid w:val="00C75F8C"/>
    <w:rsid w:val="00C76B83"/>
    <w:rsid w:val="00C772E4"/>
    <w:rsid w:val="00C77407"/>
    <w:rsid w:val="00C77DE2"/>
    <w:rsid w:val="00C803F8"/>
    <w:rsid w:val="00C814C6"/>
    <w:rsid w:val="00C81776"/>
    <w:rsid w:val="00C82493"/>
    <w:rsid w:val="00C826AA"/>
    <w:rsid w:val="00C82B55"/>
    <w:rsid w:val="00C83105"/>
    <w:rsid w:val="00C832B6"/>
    <w:rsid w:val="00C83484"/>
    <w:rsid w:val="00C83575"/>
    <w:rsid w:val="00C8432E"/>
    <w:rsid w:val="00C84D97"/>
    <w:rsid w:val="00C8525A"/>
    <w:rsid w:val="00C85776"/>
    <w:rsid w:val="00C85A2C"/>
    <w:rsid w:val="00C85D8C"/>
    <w:rsid w:val="00C85DCD"/>
    <w:rsid w:val="00C8624C"/>
    <w:rsid w:val="00C8638E"/>
    <w:rsid w:val="00C865EE"/>
    <w:rsid w:val="00C869F5"/>
    <w:rsid w:val="00C86E0A"/>
    <w:rsid w:val="00C87115"/>
    <w:rsid w:val="00C8739D"/>
    <w:rsid w:val="00C87514"/>
    <w:rsid w:val="00C87749"/>
    <w:rsid w:val="00C877B9"/>
    <w:rsid w:val="00C878D8"/>
    <w:rsid w:val="00C87BE6"/>
    <w:rsid w:val="00C90DA9"/>
    <w:rsid w:val="00C915BB"/>
    <w:rsid w:val="00C91691"/>
    <w:rsid w:val="00C91CB5"/>
    <w:rsid w:val="00C91D6E"/>
    <w:rsid w:val="00C92010"/>
    <w:rsid w:val="00C9206D"/>
    <w:rsid w:val="00C925C9"/>
    <w:rsid w:val="00C9376F"/>
    <w:rsid w:val="00C93BD4"/>
    <w:rsid w:val="00C93BE1"/>
    <w:rsid w:val="00C93E9D"/>
    <w:rsid w:val="00C93EDE"/>
    <w:rsid w:val="00C940AD"/>
    <w:rsid w:val="00C944C7"/>
    <w:rsid w:val="00C94856"/>
    <w:rsid w:val="00C94DC6"/>
    <w:rsid w:val="00C9536C"/>
    <w:rsid w:val="00C95D50"/>
    <w:rsid w:val="00C95F31"/>
    <w:rsid w:val="00C967F2"/>
    <w:rsid w:val="00C97272"/>
    <w:rsid w:val="00C9756E"/>
    <w:rsid w:val="00C97F05"/>
    <w:rsid w:val="00CA0569"/>
    <w:rsid w:val="00CA05E7"/>
    <w:rsid w:val="00CA05F5"/>
    <w:rsid w:val="00CA091F"/>
    <w:rsid w:val="00CA0FD4"/>
    <w:rsid w:val="00CA153B"/>
    <w:rsid w:val="00CA2F0C"/>
    <w:rsid w:val="00CA31DB"/>
    <w:rsid w:val="00CA334D"/>
    <w:rsid w:val="00CA3D37"/>
    <w:rsid w:val="00CA3F63"/>
    <w:rsid w:val="00CA4332"/>
    <w:rsid w:val="00CA4924"/>
    <w:rsid w:val="00CA4D82"/>
    <w:rsid w:val="00CA4E77"/>
    <w:rsid w:val="00CA4FC7"/>
    <w:rsid w:val="00CA565F"/>
    <w:rsid w:val="00CA5B32"/>
    <w:rsid w:val="00CA5E22"/>
    <w:rsid w:val="00CA60B5"/>
    <w:rsid w:val="00CA6D5C"/>
    <w:rsid w:val="00CA798A"/>
    <w:rsid w:val="00CB05B0"/>
    <w:rsid w:val="00CB082E"/>
    <w:rsid w:val="00CB0ADE"/>
    <w:rsid w:val="00CB108D"/>
    <w:rsid w:val="00CB14E1"/>
    <w:rsid w:val="00CB1639"/>
    <w:rsid w:val="00CB1736"/>
    <w:rsid w:val="00CB1C0D"/>
    <w:rsid w:val="00CB20FC"/>
    <w:rsid w:val="00CB21C0"/>
    <w:rsid w:val="00CB2228"/>
    <w:rsid w:val="00CB2734"/>
    <w:rsid w:val="00CB2A66"/>
    <w:rsid w:val="00CB2E99"/>
    <w:rsid w:val="00CB3855"/>
    <w:rsid w:val="00CB3C85"/>
    <w:rsid w:val="00CB4401"/>
    <w:rsid w:val="00CB4C68"/>
    <w:rsid w:val="00CB4CCC"/>
    <w:rsid w:val="00CB51DA"/>
    <w:rsid w:val="00CB53DD"/>
    <w:rsid w:val="00CB5D0B"/>
    <w:rsid w:val="00CB5F7D"/>
    <w:rsid w:val="00CB680D"/>
    <w:rsid w:val="00CB68E2"/>
    <w:rsid w:val="00CB7035"/>
    <w:rsid w:val="00CC07D8"/>
    <w:rsid w:val="00CC0A19"/>
    <w:rsid w:val="00CC0A7F"/>
    <w:rsid w:val="00CC0E1E"/>
    <w:rsid w:val="00CC0F0F"/>
    <w:rsid w:val="00CC105C"/>
    <w:rsid w:val="00CC11E9"/>
    <w:rsid w:val="00CC12AF"/>
    <w:rsid w:val="00CC141E"/>
    <w:rsid w:val="00CC18B0"/>
    <w:rsid w:val="00CC1D87"/>
    <w:rsid w:val="00CC207D"/>
    <w:rsid w:val="00CC2211"/>
    <w:rsid w:val="00CC22C8"/>
    <w:rsid w:val="00CC2435"/>
    <w:rsid w:val="00CC3130"/>
    <w:rsid w:val="00CC3445"/>
    <w:rsid w:val="00CC358D"/>
    <w:rsid w:val="00CC3ABE"/>
    <w:rsid w:val="00CC3D16"/>
    <w:rsid w:val="00CC468F"/>
    <w:rsid w:val="00CC4964"/>
    <w:rsid w:val="00CC49C0"/>
    <w:rsid w:val="00CC5157"/>
    <w:rsid w:val="00CC52EA"/>
    <w:rsid w:val="00CC5478"/>
    <w:rsid w:val="00CC5865"/>
    <w:rsid w:val="00CC5937"/>
    <w:rsid w:val="00CC5E33"/>
    <w:rsid w:val="00CC64B1"/>
    <w:rsid w:val="00CC6605"/>
    <w:rsid w:val="00CC69D1"/>
    <w:rsid w:val="00CC6AE9"/>
    <w:rsid w:val="00CC7A5D"/>
    <w:rsid w:val="00CC7FFE"/>
    <w:rsid w:val="00CD05DA"/>
    <w:rsid w:val="00CD0943"/>
    <w:rsid w:val="00CD0D68"/>
    <w:rsid w:val="00CD15C6"/>
    <w:rsid w:val="00CD1B73"/>
    <w:rsid w:val="00CD244B"/>
    <w:rsid w:val="00CD2EF2"/>
    <w:rsid w:val="00CD30A7"/>
    <w:rsid w:val="00CD30B3"/>
    <w:rsid w:val="00CD3A45"/>
    <w:rsid w:val="00CD3D4D"/>
    <w:rsid w:val="00CD3F02"/>
    <w:rsid w:val="00CD3F9A"/>
    <w:rsid w:val="00CD425B"/>
    <w:rsid w:val="00CD4471"/>
    <w:rsid w:val="00CD4983"/>
    <w:rsid w:val="00CD4B3A"/>
    <w:rsid w:val="00CD5088"/>
    <w:rsid w:val="00CD528C"/>
    <w:rsid w:val="00CD5FDF"/>
    <w:rsid w:val="00CD66CB"/>
    <w:rsid w:val="00CD70CE"/>
    <w:rsid w:val="00CD73E1"/>
    <w:rsid w:val="00CD76A5"/>
    <w:rsid w:val="00CD790E"/>
    <w:rsid w:val="00CD7BFE"/>
    <w:rsid w:val="00CD7F03"/>
    <w:rsid w:val="00CE00A1"/>
    <w:rsid w:val="00CE0A74"/>
    <w:rsid w:val="00CE0B31"/>
    <w:rsid w:val="00CE0CF5"/>
    <w:rsid w:val="00CE0E24"/>
    <w:rsid w:val="00CE16D9"/>
    <w:rsid w:val="00CE1D0E"/>
    <w:rsid w:val="00CE1D69"/>
    <w:rsid w:val="00CE1D84"/>
    <w:rsid w:val="00CE26DD"/>
    <w:rsid w:val="00CE3588"/>
    <w:rsid w:val="00CE366B"/>
    <w:rsid w:val="00CE438A"/>
    <w:rsid w:val="00CE55B7"/>
    <w:rsid w:val="00CE5C28"/>
    <w:rsid w:val="00CE6694"/>
    <w:rsid w:val="00CE6B95"/>
    <w:rsid w:val="00CE6EAA"/>
    <w:rsid w:val="00CE73E7"/>
    <w:rsid w:val="00CE78BB"/>
    <w:rsid w:val="00CE78F8"/>
    <w:rsid w:val="00CE79F0"/>
    <w:rsid w:val="00CE7D9E"/>
    <w:rsid w:val="00CF048D"/>
    <w:rsid w:val="00CF0B44"/>
    <w:rsid w:val="00CF1096"/>
    <w:rsid w:val="00CF1365"/>
    <w:rsid w:val="00CF17A0"/>
    <w:rsid w:val="00CF1850"/>
    <w:rsid w:val="00CF27E7"/>
    <w:rsid w:val="00CF2F9D"/>
    <w:rsid w:val="00CF2FE7"/>
    <w:rsid w:val="00CF31A6"/>
    <w:rsid w:val="00CF3339"/>
    <w:rsid w:val="00CF3425"/>
    <w:rsid w:val="00CF3656"/>
    <w:rsid w:val="00CF37EE"/>
    <w:rsid w:val="00CF3B9C"/>
    <w:rsid w:val="00CF409B"/>
    <w:rsid w:val="00CF4377"/>
    <w:rsid w:val="00CF43C9"/>
    <w:rsid w:val="00CF4BD9"/>
    <w:rsid w:val="00CF5622"/>
    <w:rsid w:val="00CF56ED"/>
    <w:rsid w:val="00CF5863"/>
    <w:rsid w:val="00CF5AB9"/>
    <w:rsid w:val="00CF5DFA"/>
    <w:rsid w:val="00CF63EB"/>
    <w:rsid w:val="00CF6606"/>
    <w:rsid w:val="00CF68B0"/>
    <w:rsid w:val="00CF68EE"/>
    <w:rsid w:val="00CF6BFA"/>
    <w:rsid w:val="00CF6C48"/>
    <w:rsid w:val="00CF740C"/>
    <w:rsid w:val="00D00658"/>
    <w:rsid w:val="00D0091E"/>
    <w:rsid w:val="00D01505"/>
    <w:rsid w:val="00D01F4A"/>
    <w:rsid w:val="00D021B9"/>
    <w:rsid w:val="00D023DA"/>
    <w:rsid w:val="00D02662"/>
    <w:rsid w:val="00D027E2"/>
    <w:rsid w:val="00D02EDE"/>
    <w:rsid w:val="00D03226"/>
    <w:rsid w:val="00D03271"/>
    <w:rsid w:val="00D03932"/>
    <w:rsid w:val="00D045F9"/>
    <w:rsid w:val="00D04EA8"/>
    <w:rsid w:val="00D057C0"/>
    <w:rsid w:val="00D05A28"/>
    <w:rsid w:val="00D060A0"/>
    <w:rsid w:val="00D06806"/>
    <w:rsid w:val="00D1059B"/>
    <w:rsid w:val="00D10747"/>
    <w:rsid w:val="00D10AF9"/>
    <w:rsid w:val="00D10C73"/>
    <w:rsid w:val="00D11497"/>
    <w:rsid w:val="00D119C2"/>
    <w:rsid w:val="00D11A5B"/>
    <w:rsid w:val="00D11A6B"/>
    <w:rsid w:val="00D11CF6"/>
    <w:rsid w:val="00D11E05"/>
    <w:rsid w:val="00D12038"/>
    <w:rsid w:val="00D13376"/>
    <w:rsid w:val="00D136E7"/>
    <w:rsid w:val="00D144C5"/>
    <w:rsid w:val="00D14842"/>
    <w:rsid w:val="00D154BA"/>
    <w:rsid w:val="00D1622E"/>
    <w:rsid w:val="00D16332"/>
    <w:rsid w:val="00D16411"/>
    <w:rsid w:val="00D16CD2"/>
    <w:rsid w:val="00D17CD2"/>
    <w:rsid w:val="00D17F05"/>
    <w:rsid w:val="00D204FE"/>
    <w:rsid w:val="00D205E9"/>
    <w:rsid w:val="00D20A3A"/>
    <w:rsid w:val="00D20D6B"/>
    <w:rsid w:val="00D20D96"/>
    <w:rsid w:val="00D21594"/>
    <w:rsid w:val="00D21804"/>
    <w:rsid w:val="00D2206C"/>
    <w:rsid w:val="00D22992"/>
    <w:rsid w:val="00D22D21"/>
    <w:rsid w:val="00D22F0C"/>
    <w:rsid w:val="00D23045"/>
    <w:rsid w:val="00D23227"/>
    <w:rsid w:val="00D23B13"/>
    <w:rsid w:val="00D24202"/>
    <w:rsid w:val="00D2437B"/>
    <w:rsid w:val="00D243F6"/>
    <w:rsid w:val="00D2440B"/>
    <w:rsid w:val="00D249C1"/>
    <w:rsid w:val="00D24B2B"/>
    <w:rsid w:val="00D250A2"/>
    <w:rsid w:val="00D25248"/>
    <w:rsid w:val="00D2559E"/>
    <w:rsid w:val="00D25760"/>
    <w:rsid w:val="00D25B7A"/>
    <w:rsid w:val="00D25F2A"/>
    <w:rsid w:val="00D2673A"/>
    <w:rsid w:val="00D26F59"/>
    <w:rsid w:val="00D27DA1"/>
    <w:rsid w:val="00D300AB"/>
    <w:rsid w:val="00D30447"/>
    <w:rsid w:val="00D30514"/>
    <w:rsid w:val="00D309AA"/>
    <w:rsid w:val="00D30EC8"/>
    <w:rsid w:val="00D311F0"/>
    <w:rsid w:val="00D31598"/>
    <w:rsid w:val="00D320E8"/>
    <w:rsid w:val="00D326E5"/>
    <w:rsid w:val="00D32CAF"/>
    <w:rsid w:val="00D34D16"/>
    <w:rsid w:val="00D34EFD"/>
    <w:rsid w:val="00D34F5B"/>
    <w:rsid w:val="00D351D6"/>
    <w:rsid w:val="00D3547F"/>
    <w:rsid w:val="00D35795"/>
    <w:rsid w:val="00D35920"/>
    <w:rsid w:val="00D35964"/>
    <w:rsid w:val="00D35A65"/>
    <w:rsid w:val="00D35B40"/>
    <w:rsid w:val="00D3613F"/>
    <w:rsid w:val="00D36380"/>
    <w:rsid w:val="00D36BBE"/>
    <w:rsid w:val="00D371AF"/>
    <w:rsid w:val="00D37B36"/>
    <w:rsid w:val="00D37E77"/>
    <w:rsid w:val="00D4005F"/>
    <w:rsid w:val="00D4025D"/>
    <w:rsid w:val="00D405DB"/>
    <w:rsid w:val="00D407F2"/>
    <w:rsid w:val="00D410A6"/>
    <w:rsid w:val="00D413C6"/>
    <w:rsid w:val="00D41AA0"/>
    <w:rsid w:val="00D41F57"/>
    <w:rsid w:val="00D42137"/>
    <w:rsid w:val="00D427D9"/>
    <w:rsid w:val="00D42803"/>
    <w:rsid w:val="00D43048"/>
    <w:rsid w:val="00D436D4"/>
    <w:rsid w:val="00D43785"/>
    <w:rsid w:val="00D43CA5"/>
    <w:rsid w:val="00D4413F"/>
    <w:rsid w:val="00D44701"/>
    <w:rsid w:val="00D4490E"/>
    <w:rsid w:val="00D45898"/>
    <w:rsid w:val="00D45CA1"/>
    <w:rsid w:val="00D45F60"/>
    <w:rsid w:val="00D46323"/>
    <w:rsid w:val="00D463AD"/>
    <w:rsid w:val="00D4683A"/>
    <w:rsid w:val="00D46DA3"/>
    <w:rsid w:val="00D46E89"/>
    <w:rsid w:val="00D47210"/>
    <w:rsid w:val="00D472EF"/>
    <w:rsid w:val="00D47765"/>
    <w:rsid w:val="00D4777C"/>
    <w:rsid w:val="00D47965"/>
    <w:rsid w:val="00D47ABF"/>
    <w:rsid w:val="00D47BF4"/>
    <w:rsid w:val="00D50968"/>
    <w:rsid w:val="00D50BAB"/>
    <w:rsid w:val="00D50BFD"/>
    <w:rsid w:val="00D50C53"/>
    <w:rsid w:val="00D50F52"/>
    <w:rsid w:val="00D51010"/>
    <w:rsid w:val="00D510B5"/>
    <w:rsid w:val="00D512C3"/>
    <w:rsid w:val="00D516C4"/>
    <w:rsid w:val="00D52487"/>
    <w:rsid w:val="00D53455"/>
    <w:rsid w:val="00D53E78"/>
    <w:rsid w:val="00D5414E"/>
    <w:rsid w:val="00D544EE"/>
    <w:rsid w:val="00D550B9"/>
    <w:rsid w:val="00D5543E"/>
    <w:rsid w:val="00D55532"/>
    <w:rsid w:val="00D555FE"/>
    <w:rsid w:val="00D5639B"/>
    <w:rsid w:val="00D563C8"/>
    <w:rsid w:val="00D56854"/>
    <w:rsid w:val="00D57157"/>
    <w:rsid w:val="00D5730B"/>
    <w:rsid w:val="00D573C6"/>
    <w:rsid w:val="00D579E7"/>
    <w:rsid w:val="00D57A37"/>
    <w:rsid w:val="00D60583"/>
    <w:rsid w:val="00D608AF"/>
    <w:rsid w:val="00D60B64"/>
    <w:rsid w:val="00D61046"/>
    <w:rsid w:val="00D61096"/>
    <w:rsid w:val="00D61518"/>
    <w:rsid w:val="00D617F3"/>
    <w:rsid w:val="00D6253D"/>
    <w:rsid w:val="00D63B0B"/>
    <w:rsid w:val="00D63D8D"/>
    <w:rsid w:val="00D649E6"/>
    <w:rsid w:val="00D64B3A"/>
    <w:rsid w:val="00D64E5D"/>
    <w:rsid w:val="00D64EF7"/>
    <w:rsid w:val="00D650B1"/>
    <w:rsid w:val="00D651B3"/>
    <w:rsid w:val="00D654A4"/>
    <w:rsid w:val="00D6562D"/>
    <w:rsid w:val="00D65BA6"/>
    <w:rsid w:val="00D65D7C"/>
    <w:rsid w:val="00D65EB2"/>
    <w:rsid w:val="00D66CF4"/>
    <w:rsid w:val="00D670F2"/>
    <w:rsid w:val="00D678AE"/>
    <w:rsid w:val="00D67AA4"/>
    <w:rsid w:val="00D67AAF"/>
    <w:rsid w:val="00D67F62"/>
    <w:rsid w:val="00D70614"/>
    <w:rsid w:val="00D706C3"/>
    <w:rsid w:val="00D70AAA"/>
    <w:rsid w:val="00D70CEB"/>
    <w:rsid w:val="00D711F9"/>
    <w:rsid w:val="00D71C78"/>
    <w:rsid w:val="00D71E73"/>
    <w:rsid w:val="00D72139"/>
    <w:rsid w:val="00D73FD5"/>
    <w:rsid w:val="00D74169"/>
    <w:rsid w:val="00D742A8"/>
    <w:rsid w:val="00D743EC"/>
    <w:rsid w:val="00D74FDF"/>
    <w:rsid w:val="00D7540F"/>
    <w:rsid w:val="00D760D4"/>
    <w:rsid w:val="00D76738"/>
    <w:rsid w:val="00D769FC"/>
    <w:rsid w:val="00D76B1B"/>
    <w:rsid w:val="00D76F18"/>
    <w:rsid w:val="00D76F5D"/>
    <w:rsid w:val="00D7729A"/>
    <w:rsid w:val="00D774EC"/>
    <w:rsid w:val="00D77CFC"/>
    <w:rsid w:val="00D80525"/>
    <w:rsid w:val="00D808E4"/>
    <w:rsid w:val="00D80D4E"/>
    <w:rsid w:val="00D80E76"/>
    <w:rsid w:val="00D814E6"/>
    <w:rsid w:val="00D8153C"/>
    <w:rsid w:val="00D8180F"/>
    <w:rsid w:val="00D81A58"/>
    <w:rsid w:val="00D81C6E"/>
    <w:rsid w:val="00D82800"/>
    <w:rsid w:val="00D82BC7"/>
    <w:rsid w:val="00D83077"/>
    <w:rsid w:val="00D8351F"/>
    <w:rsid w:val="00D83B92"/>
    <w:rsid w:val="00D83E50"/>
    <w:rsid w:val="00D842F5"/>
    <w:rsid w:val="00D845D4"/>
    <w:rsid w:val="00D849B3"/>
    <w:rsid w:val="00D84C46"/>
    <w:rsid w:val="00D84FB1"/>
    <w:rsid w:val="00D8500D"/>
    <w:rsid w:val="00D85032"/>
    <w:rsid w:val="00D85F2B"/>
    <w:rsid w:val="00D864FF"/>
    <w:rsid w:val="00D86601"/>
    <w:rsid w:val="00D86DD8"/>
    <w:rsid w:val="00D87383"/>
    <w:rsid w:val="00D87618"/>
    <w:rsid w:val="00D877AB"/>
    <w:rsid w:val="00D87DF8"/>
    <w:rsid w:val="00D901AF"/>
    <w:rsid w:val="00D90D53"/>
    <w:rsid w:val="00D90DD1"/>
    <w:rsid w:val="00D910A0"/>
    <w:rsid w:val="00D91D56"/>
    <w:rsid w:val="00D931E3"/>
    <w:rsid w:val="00D9323C"/>
    <w:rsid w:val="00D932E4"/>
    <w:rsid w:val="00D93395"/>
    <w:rsid w:val="00D93454"/>
    <w:rsid w:val="00D939BE"/>
    <w:rsid w:val="00D945B5"/>
    <w:rsid w:val="00D94648"/>
    <w:rsid w:val="00D94C07"/>
    <w:rsid w:val="00D94F95"/>
    <w:rsid w:val="00D95573"/>
    <w:rsid w:val="00D958C2"/>
    <w:rsid w:val="00D95E7A"/>
    <w:rsid w:val="00D9694F"/>
    <w:rsid w:val="00D97387"/>
    <w:rsid w:val="00D97432"/>
    <w:rsid w:val="00D97B0D"/>
    <w:rsid w:val="00DA01B6"/>
    <w:rsid w:val="00DA066C"/>
    <w:rsid w:val="00DA0791"/>
    <w:rsid w:val="00DA090B"/>
    <w:rsid w:val="00DA165C"/>
    <w:rsid w:val="00DA1BF5"/>
    <w:rsid w:val="00DA1D01"/>
    <w:rsid w:val="00DA2F88"/>
    <w:rsid w:val="00DA2FC7"/>
    <w:rsid w:val="00DA3557"/>
    <w:rsid w:val="00DA356C"/>
    <w:rsid w:val="00DA3733"/>
    <w:rsid w:val="00DA3932"/>
    <w:rsid w:val="00DA3F21"/>
    <w:rsid w:val="00DA41E7"/>
    <w:rsid w:val="00DA5504"/>
    <w:rsid w:val="00DA5517"/>
    <w:rsid w:val="00DA6AAF"/>
    <w:rsid w:val="00DA7028"/>
    <w:rsid w:val="00DA716B"/>
    <w:rsid w:val="00DA73D8"/>
    <w:rsid w:val="00DB00CB"/>
    <w:rsid w:val="00DB024C"/>
    <w:rsid w:val="00DB0525"/>
    <w:rsid w:val="00DB099E"/>
    <w:rsid w:val="00DB12F6"/>
    <w:rsid w:val="00DB15FB"/>
    <w:rsid w:val="00DB1D2F"/>
    <w:rsid w:val="00DB1EBC"/>
    <w:rsid w:val="00DB1FE0"/>
    <w:rsid w:val="00DB2323"/>
    <w:rsid w:val="00DB2DA0"/>
    <w:rsid w:val="00DB2EB7"/>
    <w:rsid w:val="00DB2FAF"/>
    <w:rsid w:val="00DB3237"/>
    <w:rsid w:val="00DB348D"/>
    <w:rsid w:val="00DB35F0"/>
    <w:rsid w:val="00DB36C8"/>
    <w:rsid w:val="00DB3DBD"/>
    <w:rsid w:val="00DB425D"/>
    <w:rsid w:val="00DB4273"/>
    <w:rsid w:val="00DB427C"/>
    <w:rsid w:val="00DB4B47"/>
    <w:rsid w:val="00DB4F52"/>
    <w:rsid w:val="00DB53F2"/>
    <w:rsid w:val="00DB5877"/>
    <w:rsid w:val="00DB5D3A"/>
    <w:rsid w:val="00DB5F2B"/>
    <w:rsid w:val="00DB5F51"/>
    <w:rsid w:val="00DB6907"/>
    <w:rsid w:val="00DB6A8A"/>
    <w:rsid w:val="00DB6E21"/>
    <w:rsid w:val="00DB7A50"/>
    <w:rsid w:val="00DC0E50"/>
    <w:rsid w:val="00DC122A"/>
    <w:rsid w:val="00DC180D"/>
    <w:rsid w:val="00DC26A5"/>
    <w:rsid w:val="00DC2EA2"/>
    <w:rsid w:val="00DC3B6B"/>
    <w:rsid w:val="00DC3BAE"/>
    <w:rsid w:val="00DC3E0D"/>
    <w:rsid w:val="00DC400E"/>
    <w:rsid w:val="00DC5505"/>
    <w:rsid w:val="00DC5E94"/>
    <w:rsid w:val="00DC5EA9"/>
    <w:rsid w:val="00DC623D"/>
    <w:rsid w:val="00DC656E"/>
    <w:rsid w:val="00DC67E4"/>
    <w:rsid w:val="00DC6BD8"/>
    <w:rsid w:val="00DC70BA"/>
    <w:rsid w:val="00DC75B2"/>
    <w:rsid w:val="00DC76FA"/>
    <w:rsid w:val="00DC7867"/>
    <w:rsid w:val="00DC7ECB"/>
    <w:rsid w:val="00DD021E"/>
    <w:rsid w:val="00DD04A4"/>
    <w:rsid w:val="00DD0818"/>
    <w:rsid w:val="00DD090C"/>
    <w:rsid w:val="00DD153C"/>
    <w:rsid w:val="00DD1627"/>
    <w:rsid w:val="00DD1829"/>
    <w:rsid w:val="00DD1A99"/>
    <w:rsid w:val="00DD227F"/>
    <w:rsid w:val="00DD22C3"/>
    <w:rsid w:val="00DD297B"/>
    <w:rsid w:val="00DD2A22"/>
    <w:rsid w:val="00DD31B2"/>
    <w:rsid w:val="00DD3BD7"/>
    <w:rsid w:val="00DD3D69"/>
    <w:rsid w:val="00DD3E5F"/>
    <w:rsid w:val="00DD3EE7"/>
    <w:rsid w:val="00DD4193"/>
    <w:rsid w:val="00DD48B9"/>
    <w:rsid w:val="00DD4B1E"/>
    <w:rsid w:val="00DD4D40"/>
    <w:rsid w:val="00DD58BB"/>
    <w:rsid w:val="00DD5A3A"/>
    <w:rsid w:val="00DD5BF6"/>
    <w:rsid w:val="00DD6EF5"/>
    <w:rsid w:val="00DD7111"/>
    <w:rsid w:val="00DD7A9A"/>
    <w:rsid w:val="00DE0641"/>
    <w:rsid w:val="00DE079A"/>
    <w:rsid w:val="00DE0846"/>
    <w:rsid w:val="00DE08ED"/>
    <w:rsid w:val="00DE209D"/>
    <w:rsid w:val="00DE2770"/>
    <w:rsid w:val="00DE2A8A"/>
    <w:rsid w:val="00DE2DB3"/>
    <w:rsid w:val="00DE2E54"/>
    <w:rsid w:val="00DE3283"/>
    <w:rsid w:val="00DE3870"/>
    <w:rsid w:val="00DE3D65"/>
    <w:rsid w:val="00DE3FDE"/>
    <w:rsid w:val="00DE42A7"/>
    <w:rsid w:val="00DE44CA"/>
    <w:rsid w:val="00DE4CCF"/>
    <w:rsid w:val="00DE53B7"/>
    <w:rsid w:val="00DE6169"/>
    <w:rsid w:val="00DE61A6"/>
    <w:rsid w:val="00DE644D"/>
    <w:rsid w:val="00DE6EE9"/>
    <w:rsid w:val="00DE72AA"/>
    <w:rsid w:val="00DE7492"/>
    <w:rsid w:val="00DE7CB0"/>
    <w:rsid w:val="00DF0C17"/>
    <w:rsid w:val="00DF0CB4"/>
    <w:rsid w:val="00DF1E58"/>
    <w:rsid w:val="00DF254D"/>
    <w:rsid w:val="00DF259C"/>
    <w:rsid w:val="00DF26AA"/>
    <w:rsid w:val="00DF2FAE"/>
    <w:rsid w:val="00DF4CAD"/>
    <w:rsid w:val="00DF4D4F"/>
    <w:rsid w:val="00DF5674"/>
    <w:rsid w:val="00DF5909"/>
    <w:rsid w:val="00DF5CB2"/>
    <w:rsid w:val="00DF6031"/>
    <w:rsid w:val="00DF6329"/>
    <w:rsid w:val="00DF72A3"/>
    <w:rsid w:val="00DF730D"/>
    <w:rsid w:val="00E00BBA"/>
    <w:rsid w:val="00E00DBB"/>
    <w:rsid w:val="00E0135A"/>
    <w:rsid w:val="00E01644"/>
    <w:rsid w:val="00E01757"/>
    <w:rsid w:val="00E0210A"/>
    <w:rsid w:val="00E02262"/>
    <w:rsid w:val="00E022A0"/>
    <w:rsid w:val="00E025BB"/>
    <w:rsid w:val="00E02B8F"/>
    <w:rsid w:val="00E0330C"/>
    <w:rsid w:val="00E03544"/>
    <w:rsid w:val="00E0364C"/>
    <w:rsid w:val="00E03DDF"/>
    <w:rsid w:val="00E04485"/>
    <w:rsid w:val="00E04868"/>
    <w:rsid w:val="00E04CD5"/>
    <w:rsid w:val="00E04E9E"/>
    <w:rsid w:val="00E0537D"/>
    <w:rsid w:val="00E060C0"/>
    <w:rsid w:val="00E06166"/>
    <w:rsid w:val="00E06820"/>
    <w:rsid w:val="00E06D7D"/>
    <w:rsid w:val="00E06D93"/>
    <w:rsid w:val="00E070C5"/>
    <w:rsid w:val="00E07BA2"/>
    <w:rsid w:val="00E07F8B"/>
    <w:rsid w:val="00E100BF"/>
    <w:rsid w:val="00E10358"/>
    <w:rsid w:val="00E1065F"/>
    <w:rsid w:val="00E107F6"/>
    <w:rsid w:val="00E109EA"/>
    <w:rsid w:val="00E10B4A"/>
    <w:rsid w:val="00E10C78"/>
    <w:rsid w:val="00E10F8B"/>
    <w:rsid w:val="00E113BE"/>
    <w:rsid w:val="00E114EF"/>
    <w:rsid w:val="00E118C5"/>
    <w:rsid w:val="00E12146"/>
    <w:rsid w:val="00E12655"/>
    <w:rsid w:val="00E12C63"/>
    <w:rsid w:val="00E12FFE"/>
    <w:rsid w:val="00E14071"/>
    <w:rsid w:val="00E140AF"/>
    <w:rsid w:val="00E14130"/>
    <w:rsid w:val="00E14472"/>
    <w:rsid w:val="00E14FBB"/>
    <w:rsid w:val="00E151F4"/>
    <w:rsid w:val="00E1527E"/>
    <w:rsid w:val="00E15ADB"/>
    <w:rsid w:val="00E161B5"/>
    <w:rsid w:val="00E16290"/>
    <w:rsid w:val="00E1644C"/>
    <w:rsid w:val="00E1668D"/>
    <w:rsid w:val="00E174B2"/>
    <w:rsid w:val="00E175F4"/>
    <w:rsid w:val="00E176AB"/>
    <w:rsid w:val="00E20284"/>
    <w:rsid w:val="00E20DDF"/>
    <w:rsid w:val="00E211E8"/>
    <w:rsid w:val="00E21307"/>
    <w:rsid w:val="00E215D3"/>
    <w:rsid w:val="00E21DC6"/>
    <w:rsid w:val="00E21F21"/>
    <w:rsid w:val="00E22629"/>
    <w:rsid w:val="00E22707"/>
    <w:rsid w:val="00E22B77"/>
    <w:rsid w:val="00E23386"/>
    <w:rsid w:val="00E23962"/>
    <w:rsid w:val="00E23FC7"/>
    <w:rsid w:val="00E24197"/>
    <w:rsid w:val="00E241FB"/>
    <w:rsid w:val="00E2426D"/>
    <w:rsid w:val="00E242B5"/>
    <w:rsid w:val="00E2477E"/>
    <w:rsid w:val="00E2480E"/>
    <w:rsid w:val="00E24DA6"/>
    <w:rsid w:val="00E265CF"/>
    <w:rsid w:val="00E2661D"/>
    <w:rsid w:val="00E2662B"/>
    <w:rsid w:val="00E26DB0"/>
    <w:rsid w:val="00E26FED"/>
    <w:rsid w:val="00E2753E"/>
    <w:rsid w:val="00E3025E"/>
    <w:rsid w:val="00E3030D"/>
    <w:rsid w:val="00E3087E"/>
    <w:rsid w:val="00E31A1C"/>
    <w:rsid w:val="00E31CB0"/>
    <w:rsid w:val="00E3345A"/>
    <w:rsid w:val="00E33B77"/>
    <w:rsid w:val="00E33DD6"/>
    <w:rsid w:val="00E33E5D"/>
    <w:rsid w:val="00E34507"/>
    <w:rsid w:val="00E345FF"/>
    <w:rsid w:val="00E34844"/>
    <w:rsid w:val="00E34ABE"/>
    <w:rsid w:val="00E35379"/>
    <w:rsid w:val="00E3565D"/>
    <w:rsid w:val="00E35B24"/>
    <w:rsid w:val="00E367A5"/>
    <w:rsid w:val="00E3796D"/>
    <w:rsid w:val="00E40043"/>
    <w:rsid w:val="00E401AE"/>
    <w:rsid w:val="00E40877"/>
    <w:rsid w:val="00E40BAF"/>
    <w:rsid w:val="00E40D0C"/>
    <w:rsid w:val="00E41016"/>
    <w:rsid w:val="00E4173D"/>
    <w:rsid w:val="00E4181D"/>
    <w:rsid w:val="00E41961"/>
    <w:rsid w:val="00E41C5F"/>
    <w:rsid w:val="00E41F31"/>
    <w:rsid w:val="00E42826"/>
    <w:rsid w:val="00E43060"/>
    <w:rsid w:val="00E43583"/>
    <w:rsid w:val="00E437CA"/>
    <w:rsid w:val="00E4401E"/>
    <w:rsid w:val="00E443F2"/>
    <w:rsid w:val="00E44623"/>
    <w:rsid w:val="00E449B0"/>
    <w:rsid w:val="00E44F6F"/>
    <w:rsid w:val="00E45410"/>
    <w:rsid w:val="00E45739"/>
    <w:rsid w:val="00E45E98"/>
    <w:rsid w:val="00E4608F"/>
    <w:rsid w:val="00E460CC"/>
    <w:rsid w:val="00E470F0"/>
    <w:rsid w:val="00E47D2D"/>
    <w:rsid w:val="00E500C1"/>
    <w:rsid w:val="00E50214"/>
    <w:rsid w:val="00E50797"/>
    <w:rsid w:val="00E5082B"/>
    <w:rsid w:val="00E50A30"/>
    <w:rsid w:val="00E50A3D"/>
    <w:rsid w:val="00E51638"/>
    <w:rsid w:val="00E51A2D"/>
    <w:rsid w:val="00E51B76"/>
    <w:rsid w:val="00E51C26"/>
    <w:rsid w:val="00E51D03"/>
    <w:rsid w:val="00E51D42"/>
    <w:rsid w:val="00E51E05"/>
    <w:rsid w:val="00E522FF"/>
    <w:rsid w:val="00E52FDF"/>
    <w:rsid w:val="00E53077"/>
    <w:rsid w:val="00E535E7"/>
    <w:rsid w:val="00E5393D"/>
    <w:rsid w:val="00E53A10"/>
    <w:rsid w:val="00E53D35"/>
    <w:rsid w:val="00E544EE"/>
    <w:rsid w:val="00E5478D"/>
    <w:rsid w:val="00E54C29"/>
    <w:rsid w:val="00E54E73"/>
    <w:rsid w:val="00E54EF7"/>
    <w:rsid w:val="00E551CF"/>
    <w:rsid w:val="00E552AF"/>
    <w:rsid w:val="00E55694"/>
    <w:rsid w:val="00E5705A"/>
    <w:rsid w:val="00E57710"/>
    <w:rsid w:val="00E57828"/>
    <w:rsid w:val="00E57949"/>
    <w:rsid w:val="00E57E0B"/>
    <w:rsid w:val="00E602E5"/>
    <w:rsid w:val="00E60675"/>
    <w:rsid w:val="00E60D95"/>
    <w:rsid w:val="00E61246"/>
    <w:rsid w:val="00E61791"/>
    <w:rsid w:val="00E61C4D"/>
    <w:rsid w:val="00E64132"/>
    <w:rsid w:val="00E642B0"/>
    <w:rsid w:val="00E64B7D"/>
    <w:rsid w:val="00E64D66"/>
    <w:rsid w:val="00E65550"/>
    <w:rsid w:val="00E65A11"/>
    <w:rsid w:val="00E666F7"/>
    <w:rsid w:val="00E66BDE"/>
    <w:rsid w:val="00E66F6D"/>
    <w:rsid w:val="00E670E5"/>
    <w:rsid w:val="00E67411"/>
    <w:rsid w:val="00E67459"/>
    <w:rsid w:val="00E674E2"/>
    <w:rsid w:val="00E67C31"/>
    <w:rsid w:val="00E70312"/>
    <w:rsid w:val="00E70896"/>
    <w:rsid w:val="00E70C36"/>
    <w:rsid w:val="00E70CBC"/>
    <w:rsid w:val="00E715BD"/>
    <w:rsid w:val="00E71990"/>
    <w:rsid w:val="00E724E5"/>
    <w:rsid w:val="00E72649"/>
    <w:rsid w:val="00E72E8D"/>
    <w:rsid w:val="00E732D0"/>
    <w:rsid w:val="00E7371D"/>
    <w:rsid w:val="00E73B8B"/>
    <w:rsid w:val="00E7401F"/>
    <w:rsid w:val="00E74B0A"/>
    <w:rsid w:val="00E74DE3"/>
    <w:rsid w:val="00E74F2A"/>
    <w:rsid w:val="00E75A63"/>
    <w:rsid w:val="00E76368"/>
    <w:rsid w:val="00E764D9"/>
    <w:rsid w:val="00E7707A"/>
    <w:rsid w:val="00E77541"/>
    <w:rsid w:val="00E77F43"/>
    <w:rsid w:val="00E80744"/>
    <w:rsid w:val="00E80F0C"/>
    <w:rsid w:val="00E811D9"/>
    <w:rsid w:val="00E81277"/>
    <w:rsid w:val="00E82333"/>
    <w:rsid w:val="00E8280D"/>
    <w:rsid w:val="00E8330D"/>
    <w:rsid w:val="00E843ED"/>
    <w:rsid w:val="00E84B94"/>
    <w:rsid w:val="00E859DF"/>
    <w:rsid w:val="00E85DC5"/>
    <w:rsid w:val="00E85F53"/>
    <w:rsid w:val="00E8647D"/>
    <w:rsid w:val="00E864A1"/>
    <w:rsid w:val="00E8655C"/>
    <w:rsid w:val="00E8671A"/>
    <w:rsid w:val="00E86872"/>
    <w:rsid w:val="00E86986"/>
    <w:rsid w:val="00E86B42"/>
    <w:rsid w:val="00E86DCB"/>
    <w:rsid w:val="00E86F42"/>
    <w:rsid w:val="00E87AF4"/>
    <w:rsid w:val="00E87F50"/>
    <w:rsid w:val="00E9000D"/>
    <w:rsid w:val="00E9090E"/>
    <w:rsid w:val="00E90A32"/>
    <w:rsid w:val="00E90CD5"/>
    <w:rsid w:val="00E91311"/>
    <w:rsid w:val="00E91487"/>
    <w:rsid w:val="00E9184C"/>
    <w:rsid w:val="00E92089"/>
    <w:rsid w:val="00E922A4"/>
    <w:rsid w:val="00E92D34"/>
    <w:rsid w:val="00E934E7"/>
    <w:rsid w:val="00E9387D"/>
    <w:rsid w:val="00E93B2C"/>
    <w:rsid w:val="00E94176"/>
    <w:rsid w:val="00E9448D"/>
    <w:rsid w:val="00E94582"/>
    <w:rsid w:val="00E94AC2"/>
    <w:rsid w:val="00E94B29"/>
    <w:rsid w:val="00E94CA6"/>
    <w:rsid w:val="00E94F49"/>
    <w:rsid w:val="00E95732"/>
    <w:rsid w:val="00E95AF8"/>
    <w:rsid w:val="00E95F33"/>
    <w:rsid w:val="00E95FF2"/>
    <w:rsid w:val="00E9633F"/>
    <w:rsid w:val="00E96351"/>
    <w:rsid w:val="00E96B26"/>
    <w:rsid w:val="00E97671"/>
    <w:rsid w:val="00E976C4"/>
    <w:rsid w:val="00E97789"/>
    <w:rsid w:val="00E97FEA"/>
    <w:rsid w:val="00EA04CD"/>
    <w:rsid w:val="00EA16BC"/>
    <w:rsid w:val="00EA1F8A"/>
    <w:rsid w:val="00EA25A7"/>
    <w:rsid w:val="00EA3320"/>
    <w:rsid w:val="00EA33B2"/>
    <w:rsid w:val="00EA3927"/>
    <w:rsid w:val="00EA3A8C"/>
    <w:rsid w:val="00EA3BDA"/>
    <w:rsid w:val="00EA4995"/>
    <w:rsid w:val="00EA509C"/>
    <w:rsid w:val="00EA55BC"/>
    <w:rsid w:val="00EA577D"/>
    <w:rsid w:val="00EA5969"/>
    <w:rsid w:val="00EA65BC"/>
    <w:rsid w:val="00EA696B"/>
    <w:rsid w:val="00EA6AD2"/>
    <w:rsid w:val="00EA6FB3"/>
    <w:rsid w:val="00EA7BFE"/>
    <w:rsid w:val="00EA7DFF"/>
    <w:rsid w:val="00EA7F59"/>
    <w:rsid w:val="00EB059F"/>
    <w:rsid w:val="00EB072D"/>
    <w:rsid w:val="00EB08A4"/>
    <w:rsid w:val="00EB09C5"/>
    <w:rsid w:val="00EB106C"/>
    <w:rsid w:val="00EB1331"/>
    <w:rsid w:val="00EB1AD2"/>
    <w:rsid w:val="00EB1C73"/>
    <w:rsid w:val="00EB3277"/>
    <w:rsid w:val="00EB38EB"/>
    <w:rsid w:val="00EB3BB5"/>
    <w:rsid w:val="00EB3EFB"/>
    <w:rsid w:val="00EB4036"/>
    <w:rsid w:val="00EB4558"/>
    <w:rsid w:val="00EB4856"/>
    <w:rsid w:val="00EB5253"/>
    <w:rsid w:val="00EB5452"/>
    <w:rsid w:val="00EB5656"/>
    <w:rsid w:val="00EB565E"/>
    <w:rsid w:val="00EB5696"/>
    <w:rsid w:val="00EB593E"/>
    <w:rsid w:val="00EB604D"/>
    <w:rsid w:val="00EB63D8"/>
    <w:rsid w:val="00EB6523"/>
    <w:rsid w:val="00EB6B7F"/>
    <w:rsid w:val="00EB6D6D"/>
    <w:rsid w:val="00EB7568"/>
    <w:rsid w:val="00EB7745"/>
    <w:rsid w:val="00EB7918"/>
    <w:rsid w:val="00EB7D22"/>
    <w:rsid w:val="00EB7ED0"/>
    <w:rsid w:val="00EB7FDC"/>
    <w:rsid w:val="00EC001B"/>
    <w:rsid w:val="00EC0A8A"/>
    <w:rsid w:val="00EC0AF7"/>
    <w:rsid w:val="00EC0FF3"/>
    <w:rsid w:val="00EC10B4"/>
    <w:rsid w:val="00EC1214"/>
    <w:rsid w:val="00EC1D08"/>
    <w:rsid w:val="00EC1EA9"/>
    <w:rsid w:val="00EC2070"/>
    <w:rsid w:val="00EC22A5"/>
    <w:rsid w:val="00EC2600"/>
    <w:rsid w:val="00EC2DA7"/>
    <w:rsid w:val="00EC39C1"/>
    <w:rsid w:val="00EC3CB5"/>
    <w:rsid w:val="00EC3DA4"/>
    <w:rsid w:val="00EC3F73"/>
    <w:rsid w:val="00EC4EE3"/>
    <w:rsid w:val="00EC4FA7"/>
    <w:rsid w:val="00EC51D8"/>
    <w:rsid w:val="00EC541E"/>
    <w:rsid w:val="00EC6941"/>
    <w:rsid w:val="00EC6BAE"/>
    <w:rsid w:val="00EC6C1F"/>
    <w:rsid w:val="00EC712A"/>
    <w:rsid w:val="00EC71D4"/>
    <w:rsid w:val="00EC7238"/>
    <w:rsid w:val="00EC7718"/>
    <w:rsid w:val="00ED00B8"/>
    <w:rsid w:val="00ED04FF"/>
    <w:rsid w:val="00ED052D"/>
    <w:rsid w:val="00ED0BE0"/>
    <w:rsid w:val="00ED1167"/>
    <w:rsid w:val="00ED131D"/>
    <w:rsid w:val="00ED1C37"/>
    <w:rsid w:val="00ED1F76"/>
    <w:rsid w:val="00ED228B"/>
    <w:rsid w:val="00ED2EFB"/>
    <w:rsid w:val="00ED340E"/>
    <w:rsid w:val="00ED3A04"/>
    <w:rsid w:val="00ED4941"/>
    <w:rsid w:val="00ED4F42"/>
    <w:rsid w:val="00ED4FE0"/>
    <w:rsid w:val="00ED5FF1"/>
    <w:rsid w:val="00ED6F4E"/>
    <w:rsid w:val="00ED7913"/>
    <w:rsid w:val="00ED7C28"/>
    <w:rsid w:val="00ED7D4E"/>
    <w:rsid w:val="00EE0D31"/>
    <w:rsid w:val="00EE1264"/>
    <w:rsid w:val="00EE13AE"/>
    <w:rsid w:val="00EE16A7"/>
    <w:rsid w:val="00EE1DAB"/>
    <w:rsid w:val="00EE21B5"/>
    <w:rsid w:val="00EE274F"/>
    <w:rsid w:val="00EE29D7"/>
    <w:rsid w:val="00EE2F72"/>
    <w:rsid w:val="00EE333D"/>
    <w:rsid w:val="00EE33D5"/>
    <w:rsid w:val="00EE3516"/>
    <w:rsid w:val="00EE3893"/>
    <w:rsid w:val="00EE3B25"/>
    <w:rsid w:val="00EE47A5"/>
    <w:rsid w:val="00EE51DD"/>
    <w:rsid w:val="00EE5202"/>
    <w:rsid w:val="00EE5308"/>
    <w:rsid w:val="00EE54F9"/>
    <w:rsid w:val="00EE55BF"/>
    <w:rsid w:val="00EE5AAC"/>
    <w:rsid w:val="00EE5EF0"/>
    <w:rsid w:val="00EE6240"/>
    <w:rsid w:val="00EE66F3"/>
    <w:rsid w:val="00EE6B4B"/>
    <w:rsid w:val="00EE77B4"/>
    <w:rsid w:val="00EE7FE9"/>
    <w:rsid w:val="00EF0328"/>
    <w:rsid w:val="00EF0484"/>
    <w:rsid w:val="00EF13F1"/>
    <w:rsid w:val="00EF148C"/>
    <w:rsid w:val="00EF1606"/>
    <w:rsid w:val="00EF1638"/>
    <w:rsid w:val="00EF19DE"/>
    <w:rsid w:val="00EF1B37"/>
    <w:rsid w:val="00EF209A"/>
    <w:rsid w:val="00EF2125"/>
    <w:rsid w:val="00EF3974"/>
    <w:rsid w:val="00EF479C"/>
    <w:rsid w:val="00EF4D25"/>
    <w:rsid w:val="00EF4DE0"/>
    <w:rsid w:val="00EF5794"/>
    <w:rsid w:val="00EF5821"/>
    <w:rsid w:val="00EF5BE7"/>
    <w:rsid w:val="00EF5C8D"/>
    <w:rsid w:val="00EF5F8D"/>
    <w:rsid w:val="00EF703B"/>
    <w:rsid w:val="00EF7E5B"/>
    <w:rsid w:val="00F008E4"/>
    <w:rsid w:val="00F00A65"/>
    <w:rsid w:val="00F00A78"/>
    <w:rsid w:val="00F00BA0"/>
    <w:rsid w:val="00F00DCB"/>
    <w:rsid w:val="00F00F6F"/>
    <w:rsid w:val="00F01189"/>
    <w:rsid w:val="00F0152B"/>
    <w:rsid w:val="00F016CA"/>
    <w:rsid w:val="00F022F7"/>
    <w:rsid w:val="00F02A5C"/>
    <w:rsid w:val="00F03239"/>
    <w:rsid w:val="00F032CA"/>
    <w:rsid w:val="00F037BC"/>
    <w:rsid w:val="00F03AF3"/>
    <w:rsid w:val="00F04084"/>
    <w:rsid w:val="00F04218"/>
    <w:rsid w:val="00F04500"/>
    <w:rsid w:val="00F0485F"/>
    <w:rsid w:val="00F04935"/>
    <w:rsid w:val="00F055EE"/>
    <w:rsid w:val="00F056B2"/>
    <w:rsid w:val="00F056C3"/>
    <w:rsid w:val="00F05845"/>
    <w:rsid w:val="00F05C31"/>
    <w:rsid w:val="00F05D4A"/>
    <w:rsid w:val="00F06725"/>
    <w:rsid w:val="00F06BC2"/>
    <w:rsid w:val="00F07854"/>
    <w:rsid w:val="00F07DC2"/>
    <w:rsid w:val="00F101F2"/>
    <w:rsid w:val="00F1077F"/>
    <w:rsid w:val="00F10976"/>
    <w:rsid w:val="00F10D41"/>
    <w:rsid w:val="00F116C2"/>
    <w:rsid w:val="00F11976"/>
    <w:rsid w:val="00F1230E"/>
    <w:rsid w:val="00F12482"/>
    <w:rsid w:val="00F12E70"/>
    <w:rsid w:val="00F14149"/>
    <w:rsid w:val="00F14216"/>
    <w:rsid w:val="00F145E2"/>
    <w:rsid w:val="00F147D5"/>
    <w:rsid w:val="00F15C1C"/>
    <w:rsid w:val="00F16069"/>
    <w:rsid w:val="00F16709"/>
    <w:rsid w:val="00F16985"/>
    <w:rsid w:val="00F174F2"/>
    <w:rsid w:val="00F17778"/>
    <w:rsid w:val="00F178D7"/>
    <w:rsid w:val="00F17CBE"/>
    <w:rsid w:val="00F214A1"/>
    <w:rsid w:val="00F21C49"/>
    <w:rsid w:val="00F21C65"/>
    <w:rsid w:val="00F225A2"/>
    <w:rsid w:val="00F229F3"/>
    <w:rsid w:val="00F22B49"/>
    <w:rsid w:val="00F22D07"/>
    <w:rsid w:val="00F22EFC"/>
    <w:rsid w:val="00F231B7"/>
    <w:rsid w:val="00F2332E"/>
    <w:rsid w:val="00F23414"/>
    <w:rsid w:val="00F2346E"/>
    <w:rsid w:val="00F2347A"/>
    <w:rsid w:val="00F23685"/>
    <w:rsid w:val="00F23A5B"/>
    <w:rsid w:val="00F24266"/>
    <w:rsid w:val="00F24376"/>
    <w:rsid w:val="00F243EF"/>
    <w:rsid w:val="00F2495B"/>
    <w:rsid w:val="00F255F2"/>
    <w:rsid w:val="00F257C9"/>
    <w:rsid w:val="00F25C1A"/>
    <w:rsid w:val="00F25F0E"/>
    <w:rsid w:val="00F25F32"/>
    <w:rsid w:val="00F2610E"/>
    <w:rsid w:val="00F2626B"/>
    <w:rsid w:val="00F27195"/>
    <w:rsid w:val="00F303E3"/>
    <w:rsid w:val="00F30518"/>
    <w:rsid w:val="00F308FB"/>
    <w:rsid w:val="00F31712"/>
    <w:rsid w:val="00F320B2"/>
    <w:rsid w:val="00F32478"/>
    <w:rsid w:val="00F339B7"/>
    <w:rsid w:val="00F34E73"/>
    <w:rsid w:val="00F35036"/>
    <w:rsid w:val="00F35103"/>
    <w:rsid w:val="00F35176"/>
    <w:rsid w:val="00F35178"/>
    <w:rsid w:val="00F35527"/>
    <w:rsid w:val="00F35B95"/>
    <w:rsid w:val="00F35C11"/>
    <w:rsid w:val="00F35C8A"/>
    <w:rsid w:val="00F360A7"/>
    <w:rsid w:val="00F3613E"/>
    <w:rsid w:val="00F3632E"/>
    <w:rsid w:val="00F368AE"/>
    <w:rsid w:val="00F36C32"/>
    <w:rsid w:val="00F36C39"/>
    <w:rsid w:val="00F36F29"/>
    <w:rsid w:val="00F37159"/>
    <w:rsid w:val="00F37488"/>
    <w:rsid w:val="00F37A68"/>
    <w:rsid w:val="00F37AD1"/>
    <w:rsid w:val="00F37E7B"/>
    <w:rsid w:val="00F408FA"/>
    <w:rsid w:val="00F40E28"/>
    <w:rsid w:val="00F416C1"/>
    <w:rsid w:val="00F4320E"/>
    <w:rsid w:val="00F435AC"/>
    <w:rsid w:val="00F43F5A"/>
    <w:rsid w:val="00F44370"/>
    <w:rsid w:val="00F44403"/>
    <w:rsid w:val="00F4453A"/>
    <w:rsid w:val="00F44C89"/>
    <w:rsid w:val="00F4551B"/>
    <w:rsid w:val="00F464BC"/>
    <w:rsid w:val="00F46850"/>
    <w:rsid w:val="00F470EE"/>
    <w:rsid w:val="00F47C99"/>
    <w:rsid w:val="00F47FCE"/>
    <w:rsid w:val="00F47FD4"/>
    <w:rsid w:val="00F500FF"/>
    <w:rsid w:val="00F504A2"/>
    <w:rsid w:val="00F50C25"/>
    <w:rsid w:val="00F51D20"/>
    <w:rsid w:val="00F52534"/>
    <w:rsid w:val="00F52C63"/>
    <w:rsid w:val="00F52D3A"/>
    <w:rsid w:val="00F52DFA"/>
    <w:rsid w:val="00F53D37"/>
    <w:rsid w:val="00F53DE4"/>
    <w:rsid w:val="00F5445B"/>
    <w:rsid w:val="00F55081"/>
    <w:rsid w:val="00F55213"/>
    <w:rsid w:val="00F5525F"/>
    <w:rsid w:val="00F55714"/>
    <w:rsid w:val="00F55C86"/>
    <w:rsid w:val="00F561C6"/>
    <w:rsid w:val="00F56AE6"/>
    <w:rsid w:val="00F5755E"/>
    <w:rsid w:val="00F57C5F"/>
    <w:rsid w:val="00F60833"/>
    <w:rsid w:val="00F617E3"/>
    <w:rsid w:val="00F6188A"/>
    <w:rsid w:val="00F61939"/>
    <w:rsid w:val="00F61E6A"/>
    <w:rsid w:val="00F6298D"/>
    <w:rsid w:val="00F63026"/>
    <w:rsid w:val="00F646AF"/>
    <w:rsid w:val="00F6509B"/>
    <w:rsid w:val="00F65335"/>
    <w:rsid w:val="00F66119"/>
    <w:rsid w:val="00F664B5"/>
    <w:rsid w:val="00F66515"/>
    <w:rsid w:val="00F66DCE"/>
    <w:rsid w:val="00F67189"/>
    <w:rsid w:val="00F6790E"/>
    <w:rsid w:val="00F67B9E"/>
    <w:rsid w:val="00F67C67"/>
    <w:rsid w:val="00F67CAA"/>
    <w:rsid w:val="00F713C3"/>
    <w:rsid w:val="00F71481"/>
    <w:rsid w:val="00F71A91"/>
    <w:rsid w:val="00F71B92"/>
    <w:rsid w:val="00F7236F"/>
    <w:rsid w:val="00F726BE"/>
    <w:rsid w:val="00F72E20"/>
    <w:rsid w:val="00F72FFD"/>
    <w:rsid w:val="00F7322A"/>
    <w:rsid w:val="00F73779"/>
    <w:rsid w:val="00F73968"/>
    <w:rsid w:val="00F73A19"/>
    <w:rsid w:val="00F7400B"/>
    <w:rsid w:val="00F75967"/>
    <w:rsid w:val="00F76A21"/>
    <w:rsid w:val="00F77018"/>
    <w:rsid w:val="00F7760E"/>
    <w:rsid w:val="00F77A69"/>
    <w:rsid w:val="00F77B52"/>
    <w:rsid w:val="00F802FD"/>
    <w:rsid w:val="00F80757"/>
    <w:rsid w:val="00F80DC3"/>
    <w:rsid w:val="00F81CEB"/>
    <w:rsid w:val="00F81DC7"/>
    <w:rsid w:val="00F81E0C"/>
    <w:rsid w:val="00F82323"/>
    <w:rsid w:val="00F8262D"/>
    <w:rsid w:val="00F82BAE"/>
    <w:rsid w:val="00F82DE3"/>
    <w:rsid w:val="00F83010"/>
    <w:rsid w:val="00F832B6"/>
    <w:rsid w:val="00F83753"/>
    <w:rsid w:val="00F83B2C"/>
    <w:rsid w:val="00F843DD"/>
    <w:rsid w:val="00F84745"/>
    <w:rsid w:val="00F84A60"/>
    <w:rsid w:val="00F859E7"/>
    <w:rsid w:val="00F85C1D"/>
    <w:rsid w:val="00F861D7"/>
    <w:rsid w:val="00F870F3"/>
    <w:rsid w:val="00F87261"/>
    <w:rsid w:val="00F872F0"/>
    <w:rsid w:val="00F87AA5"/>
    <w:rsid w:val="00F87D7D"/>
    <w:rsid w:val="00F87D93"/>
    <w:rsid w:val="00F901B4"/>
    <w:rsid w:val="00F90F3B"/>
    <w:rsid w:val="00F920BF"/>
    <w:rsid w:val="00F9315D"/>
    <w:rsid w:val="00F93708"/>
    <w:rsid w:val="00F93742"/>
    <w:rsid w:val="00F9388D"/>
    <w:rsid w:val="00F939B8"/>
    <w:rsid w:val="00F941F1"/>
    <w:rsid w:val="00F943D9"/>
    <w:rsid w:val="00F947D8"/>
    <w:rsid w:val="00F94CB3"/>
    <w:rsid w:val="00F94D0B"/>
    <w:rsid w:val="00F95158"/>
    <w:rsid w:val="00F95303"/>
    <w:rsid w:val="00F961BF"/>
    <w:rsid w:val="00F9677D"/>
    <w:rsid w:val="00F96BC1"/>
    <w:rsid w:val="00F96C70"/>
    <w:rsid w:val="00F96DD9"/>
    <w:rsid w:val="00F97290"/>
    <w:rsid w:val="00F979C5"/>
    <w:rsid w:val="00F97CA4"/>
    <w:rsid w:val="00FA0C04"/>
    <w:rsid w:val="00FA0DB7"/>
    <w:rsid w:val="00FA1070"/>
    <w:rsid w:val="00FA12CD"/>
    <w:rsid w:val="00FA12F2"/>
    <w:rsid w:val="00FA1760"/>
    <w:rsid w:val="00FA186D"/>
    <w:rsid w:val="00FA18B2"/>
    <w:rsid w:val="00FA18CC"/>
    <w:rsid w:val="00FA264A"/>
    <w:rsid w:val="00FA2762"/>
    <w:rsid w:val="00FA2A57"/>
    <w:rsid w:val="00FA322A"/>
    <w:rsid w:val="00FA4C5C"/>
    <w:rsid w:val="00FA5730"/>
    <w:rsid w:val="00FA5A5A"/>
    <w:rsid w:val="00FA63E2"/>
    <w:rsid w:val="00FA6401"/>
    <w:rsid w:val="00FA7572"/>
    <w:rsid w:val="00FA7D8E"/>
    <w:rsid w:val="00FA7DCC"/>
    <w:rsid w:val="00FB00A6"/>
    <w:rsid w:val="00FB0274"/>
    <w:rsid w:val="00FB0437"/>
    <w:rsid w:val="00FB0FA1"/>
    <w:rsid w:val="00FB1DEC"/>
    <w:rsid w:val="00FB2048"/>
    <w:rsid w:val="00FB2D79"/>
    <w:rsid w:val="00FB3557"/>
    <w:rsid w:val="00FB40EA"/>
    <w:rsid w:val="00FB43D7"/>
    <w:rsid w:val="00FB4409"/>
    <w:rsid w:val="00FB486F"/>
    <w:rsid w:val="00FB4B10"/>
    <w:rsid w:val="00FB5F99"/>
    <w:rsid w:val="00FB62F9"/>
    <w:rsid w:val="00FB6A0B"/>
    <w:rsid w:val="00FB6D32"/>
    <w:rsid w:val="00FB7A66"/>
    <w:rsid w:val="00FB7AB5"/>
    <w:rsid w:val="00FB7DAD"/>
    <w:rsid w:val="00FC0121"/>
    <w:rsid w:val="00FC03E2"/>
    <w:rsid w:val="00FC0790"/>
    <w:rsid w:val="00FC086B"/>
    <w:rsid w:val="00FC0E78"/>
    <w:rsid w:val="00FC0FAA"/>
    <w:rsid w:val="00FC12A2"/>
    <w:rsid w:val="00FC13B2"/>
    <w:rsid w:val="00FC15BD"/>
    <w:rsid w:val="00FC1826"/>
    <w:rsid w:val="00FC1D1E"/>
    <w:rsid w:val="00FC1D9C"/>
    <w:rsid w:val="00FC24CB"/>
    <w:rsid w:val="00FC2B12"/>
    <w:rsid w:val="00FC3094"/>
    <w:rsid w:val="00FC3C9E"/>
    <w:rsid w:val="00FC3E52"/>
    <w:rsid w:val="00FC467D"/>
    <w:rsid w:val="00FC46A8"/>
    <w:rsid w:val="00FC564D"/>
    <w:rsid w:val="00FC5949"/>
    <w:rsid w:val="00FC636E"/>
    <w:rsid w:val="00FC6ACB"/>
    <w:rsid w:val="00FC6D76"/>
    <w:rsid w:val="00FC7019"/>
    <w:rsid w:val="00FC7D46"/>
    <w:rsid w:val="00FD01CB"/>
    <w:rsid w:val="00FD042F"/>
    <w:rsid w:val="00FD0546"/>
    <w:rsid w:val="00FD06FE"/>
    <w:rsid w:val="00FD098C"/>
    <w:rsid w:val="00FD09DF"/>
    <w:rsid w:val="00FD11AD"/>
    <w:rsid w:val="00FD179C"/>
    <w:rsid w:val="00FD1915"/>
    <w:rsid w:val="00FD1C28"/>
    <w:rsid w:val="00FD1E66"/>
    <w:rsid w:val="00FD1FE4"/>
    <w:rsid w:val="00FD262E"/>
    <w:rsid w:val="00FD2A14"/>
    <w:rsid w:val="00FD2AD3"/>
    <w:rsid w:val="00FD32FE"/>
    <w:rsid w:val="00FD3CD0"/>
    <w:rsid w:val="00FD3EB7"/>
    <w:rsid w:val="00FD4F29"/>
    <w:rsid w:val="00FD5917"/>
    <w:rsid w:val="00FD5B20"/>
    <w:rsid w:val="00FD5CA8"/>
    <w:rsid w:val="00FD626B"/>
    <w:rsid w:val="00FD66B6"/>
    <w:rsid w:val="00FD66E1"/>
    <w:rsid w:val="00FD6E15"/>
    <w:rsid w:val="00FD7174"/>
    <w:rsid w:val="00FD7695"/>
    <w:rsid w:val="00FE0291"/>
    <w:rsid w:val="00FE04FC"/>
    <w:rsid w:val="00FE0901"/>
    <w:rsid w:val="00FE0F85"/>
    <w:rsid w:val="00FE109C"/>
    <w:rsid w:val="00FE2049"/>
    <w:rsid w:val="00FE252E"/>
    <w:rsid w:val="00FE2FCB"/>
    <w:rsid w:val="00FE3090"/>
    <w:rsid w:val="00FE3FB7"/>
    <w:rsid w:val="00FE50F6"/>
    <w:rsid w:val="00FE54E3"/>
    <w:rsid w:val="00FE58AC"/>
    <w:rsid w:val="00FE5D37"/>
    <w:rsid w:val="00FE60BB"/>
    <w:rsid w:val="00FE6108"/>
    <w:rsid w:val="00FE6177"/>
    <w:rsid w:val="00FE6671"/>
    <w:rsid w:val="00FE673A"/>
    <w:rsid w:val="00FE6A33"/>
    <w:rsid w:val="00FE6E65"/>
    <w:rsid w:val="00FE7B1D"/>
    <w:rsid w:val="00FE7B64"/>
    <w:rsid w:val="00FE7D64"/>
    <w:rsid w:val="00FF014C"/>
    <w:rsid w:val="00FF04A7"/>
    <w:rsid w:val="00FF155C"/>
    <w:rsid w:val="00FF16FD"/>
    <w:rsid w:val="00FF199F"/>
    <w:rsid w:val="00FF1FEE"/>
    <w:rsid w:val="00FF3377"/>
    <w:rsid w:val="00FF359E"/>
    <w:rsid w:val="00FF35E1"/>
    <w:rsid w:val="00FF3678"/>
    <w:rsid w:val="00FF3920"/>
    <w:rsid w:val="00FF4958"/>
    <w:rsid w:val="00FF5191"/>
    <w:rsid w:val="00FF5B15"/>
    <w:rsid w:val="00FF5D2B"/>
    <w:rsid w:val="00FF6450"/>
    <w:rsid w:val="00FF6BCE"/>
    <w:rsid w:val="00FF7290"/>
    <w:rsid w:val="00FF7684"/>
    <w:rsid w:val="00FF7AB1"/>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C7"/>
    <w:rPr>
      <w:sz w:val="24"/>
      <w:szCs w:val="24"/>
    </w:rPr>
  </w:style>
  <w:style w:type="paragraph" w:styleId="1">
    <w:name w:val="heading 1"/>
    <w:aliases w:val="H1,Заголов,Çàãîëîâ,1,H1 Char,ch,Глава,(раздел)"/>
    <w:basedOn w:val="a"/>
    <w:next w:val="a"/>
    <w:link w:val="10"/>
    <w:uiPriority w:val="9"/>
    <w:qFormat/>
    <w:rsid w:val="002875A1"/>
    <w:pPr>
      <w:keepNext/>
      <w:outlineLvl w:val="0"/>
    </w:pPr>
    <w:rPr>
      <w:sz w:val="28"/>
    </w:rPr>
  </w:style>
  <w:style w:type="paragraph" w:styleId="20">
    <w:name w:val="heading 2"/>
    <w:basedOn w:val="a"/>
    <w:next w:val="a"/>
    <w:link w:val="22"/>
    <w:qFormat/>
    <w:rsid w:val="002875A1"/>
    <w:pPr>
      <w:keepNext/>
      <w:jc w:val="center"/>
      <w:outlineLvl w:val="1"/>
    </w:pPr>
    <w:rPr>
      <w:sz w:val="28"/>
    </w:rPr>
  </w:style>
  <w:style w:type="paragraph" w:styleId="3">
    <w:name w:val="heading 3"/>
    <w:basedOn w:val="a"/>
    <w:next w:val="a"/>
    <w:link w:val="30"/>
    <w:qFormat/>
    <w:rsid w:val="002875A1"/>
    <w:pPr>
      <w:keepNext/>
      <w:framePr w:hSpace="180" w:wrap="around" w:vAnchor="text" w:hAnchor="text" w:y="1"/>
      <w:suppressOverlap/>
      <w:outlineLvl w:val="2"/>
    </w:pPr>
    <w:rPr>
      <w:b/>
      <w:bCs/>
    </w:rPr>
  </w:style>
  <w:style w:type="paragraph" w:styleId="4">
    <w:name w:val="heading 4"/>
    <w:basedOn w:val="a"/>
    <w:next w:val="a"/>
    <w:link w:val="40"/>
    <w:qFormat/>
    <w:rsid w:val="002875A1"/>
    <w:pPr>
      <w:keepNext/>
      <w:tabs>
        <w:tab w:val="left" w:pos="3165"/>
      </w:tabs>
      <w:ind w:left="180"/>
      <w:jc w:val="center"/>
      <w:outlineLvl w:val="3"/>
    </w:pPr>
    <w:rPr>
      <w:b/>
      <w:bCs/>
    </w:rPr>
  </w:style>
  <w:style w:type="paragraph" w:styleId="5">
    <w:name w:val="heading 5"/>
    <w:basedOn w:val="a"/>
    <w:next w:val="a"/>
    <w:link w:val="50"/>
    <w:qFormat/>
    <w:rsid w:val="002875A1"/>
    <w:pPr>
      <w:spacing w:before="240" w:after="60"/>
      <w:outlineLvl w:val="4"/>
    </w:pPr>
    <w:rPr>
      <w:b/>
      <w:bCs/>
      <w:i/>
      <w:iCs/>
      <w:sz w:val="26"/>
      <w:szCs w:val="26"/>
    </w:rPr>
  </w:style>
  <w:style w:type="paragraph" w:styleId="6">
    <w:name w:val="heading 6"/>
    <w:basedOn w:val="a"/>
    <w:next w:val="a"/>
    <w:link w:val="60"/>
    <w:qFormat/>
    <w:rsid w:val="002875A1"/>
    <w:pPr>
      <w:spacing w:before="240" w:after="60"/>
      <w:outlineLvl w:val="5"/>
    </w:pPr>
    <w:rPr>
      <w:b/>
      <w:bCs/>
      <w:sz w:val="22"/>
      <w:szCs w:val="22"/>
    </w:rPr>
  </w:style>
  <w:style w:type="paragraph" w:styleId="7">
    <w:name w:val="heading 7"/>
    <w:basedOn w:val="a"/>
    <w:next w:val="a"/>
    <w:link w:val="70"/>
    <w:qFormat/>
    <w:rsid w:val="002875A1"/>
    <w:pPr>
      <w:spacing w:before="240" w:after="60"/>
      <w:outlineLvl w:val="6"/>
    </w:pPr>
  </w:style>
  <w:style w:type="paragraph" w:styleId="8">
    <w:name w:val="heading 8"/>
    <w:basedOn w:val="a"/>
    <w:next w:val="a"/>
    <w:link w:val="80"/>
    <w:uiPriority w:val="9"/>
    <w:semiHidden/>
    <w:unhideWhenUsed/>
    <w:qFormat/>
    <w:rsid w:val="00563AA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75A1"/>
    <w:rPr>
      <w:sz w:val="28"/>
    </w:rPr>
  </w:style>
  <w:style w:type="paragraph" w:styleId="a5">
    <w:name w:val="Body Text Indent"/>
    <w:basedOn w:val="a"/>
    <w:link w:val="a6"/>
    <w:rsid w:val="002875A1"/>
    <w:pPr>
      <w:ind w:left="-540"/>
    </w:pPr>
  </w:style>
  <w:style w:type="paragraph" w:styleId="23">
    <w:name w:val="Body Text Indent 2"/>
    <w:basedOn w:val="a"/>
    <w:link w:val="24"/>
    <w:rsid w:val="002875A1"/>
    <w:pPr>
      <w:ind w:left="360"/>
    </w:pPr>
  </w:style>
  <w:style w:type="paragraph" w:styleId="31">
    <w:name w:val="Body Text Indent 3"/>
    <w:basedOn w:val="a"/>
    <w:link w:val="32"/>
    <w:rsid w:val="002875A1"/>
    <w:pPr>
      <w:ind w:left="360"/>
      <w:jc w:val="center"/>
    </w:pPr>
  </w:style>
  <w:style w:type="paragraph" w:styleId="25">
    <w:name w:val="Body Text 2"/>
    <w:basedOn w:val="a"/>
    <w:link w:val="26"/>
    <w:rsid w:val="002875A1"/>
  </w:style>
  <w:style w:type="paragraph" w:styleId="33">
    <w:name w:val="Body Text 3"/>
    <w:basedOn w:val="a"/>
    <w:link w:val="34"/>
    <w:rsid w:val="002875A1"/>
    <w:pPr>
      <w:tabs>
        <w:tab w:val="left" w:pos="3560"/>
      </w:tabs>
      <w:jc w:val="center"/>
    </w:pPr>
    <w:rPr>
      <w:rFonts w:ascii="Bookman Old Style" w:hAnsi="Bookman Old Style"/>
      <w:b/>
      <w:bCs/>
      <w:sz w:val="28"/>
    </w:rPr>
  </w:style>
  <w:style w:type="table" w:styleId="a7">
    <w:name w:val="Table Grid"/>
    <w:basedOn w:val="a1"/>
    <w:uiPriority w:val="59"/>
    <w:rsid w:val="00287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875A1"/>
    <w:pPr>
      <w:tabs>
        <w:tab w:val="center" w:pos="4677"/>
        <w:tab w:val="right" w:pos="9355"/>
      </w:tabs>
    </w:pPr>
  </w:style>
  <w:style w:type="paragraph" w:styleId="aa">
    <w:name w:val="footer"/>
    <w:basedOn w:val="a"/>
    <w:link w:val="ab"/>
    <w:uiPriority w:val="99"/>
    <w:rsid w:val="002875A1"/>
    <w:pPr>
      <w:tabs>
        <w:tab w:val="center" w:pos="4677"/>
        <w:tab w:val="right" w:pos="9355"/>
      </w:tabs>
    </w:pPr>
  </w:style>
  <w:style w:type="paragraph" w:styleId="ac">
    <w:name w:val="Balloon Text"/>
    <w:basedOn w:val="a"/>
    <w:link w:val="ad"/>
    <w:uiPriority w:val="99"/>
    <w:rsid w:val="002875A1"/>
    <w:rPr>
      <w:rFonts w:ascii="Tahoma" w:hAnsi="Tahoma" w:cs="Tahoma"/>
      <w:sz w:val="16"/>
      <w:szCs w:val="16"/>
    </w:rPr>
  </w:style>
  <w:style w:type="paragraph" w:styleId="ae">
    <w:name w:val="Title"/>
    <w:basedOn w:val="a"/>
    <w:link w:val="af"/>
    <w:qFormat/>
    <w:rsid w:val="008113D7"/>
    <w:pPr>
      <w:jc w:val="center"/>
    </w:pPr>
    <w:rPr>
      <w:sz w:val="28"/>
    </w:rPr>
  </w:style>
  <w:style w:type="character" w:customStyle="1" w:styleId="ab">
    <w:name w:val="Нижний колонтитул Знак"/>
    <w:basedOn w:val="a0"/>
    <w:link w:val="aa"/>
    <w:uiPriority w:val="99"/>
    <w:rsid w:val="00226EDC"/>
    <w:rPr>
      <w:sz w:val="24"/>
      <w:szCs w:val="24"/>
    </w:rPr>
  </w:style>
  <w:style w:type="paragraph" w:customStyle="1" w:styleId="af0">
    <w:name w:val="Стиль"/>
    <w:rsid w:val="00FF6BCE"/>
    <w:pPr>
      <w:widowControl w:val="0"/>
      <w:autoSpaceDE w:val="0"/>
      <w:autoSpaceDN w:val="0"/>
      <w:adjustRightInd w:val="0"/>
    </w:pPr>
    <w:rPr>
      <w:sz w:val="24"/>
      <w:szCs w:val="24"/>
    </w:rPr>
  </w:style>
  <w:style w:type="paragraph" w:styleId="af1">
    <w:name w:val="Normal (Web)"/>
    <w:basedOn w:val="a"/>
    <w:uiPriority w:val="99"/>
    <w:rsid w:val="00030F99"/>
    <w:pPr>
      <w:spacing w:before="100" w:beforeAutospacing="1" w:after="100" w:afterAutospacing="1"/>
    </w:pPr>
  </w:style>
  <w:style w:type="paragraph" w:styleId="af2">
    <w:name w:val="No Spacing"/>
    <w:link w:val="af3"/>
    <w:uiPriority w:val="1"/>
    <w:qFormat/>
    <w:rsid w:val="00EB7745"/>
    <w:rPr>
      <w:rFonts w:ascii="Calibri" w:hAnsi="Calibri"/>
      <w:sz w:val="22"/>
      <w:szCs w:val="22"/>
    </w:rPr>
  </w:style>
  <w:style w:type="character" w:customStyle="1" w:styleId="30">
    <w:name w:val="Заголовок 3 Знак"/>
    <w:basedOn w:val="a0"/>
    <w:link w:val="3"/>
    <w:rsid w:val="003D445E"/>
    <w:rPr>
      <w:b/>
      <w:bCs/>
      <w:sz w:val="24"/>
      <w:szCs w:val="24"/>
    </w:rPr>
  </w:style>
  <w:style w:type="character" w:customStyle="1" w:styleId="70">
    <w:name w:val="Заголовок 7 Знак"/>
    <w:basedOn w:val="a0"/>
    <w:link w:val="7"/>
    <w:rsid w:val="003D445E"/>
    <w:rPr>
      <w:sz w:val="24"/>
      <w:szCs w:val="24"/>
    </w:rPr>
  </w:style>
  <w:style w:type="character" w:customStyle="1" w:styleId="26">
    <w:name w:val="Основной текст 2 Знак"/>
    <w:basedOn w:val="a0"/>
    <w:link w:val="25"/>
    <w:rsid w:val="003D445E"/>
    <w:rPr>
      <w:sz w:val="24"/>
      <w:szCs w:val="24"/>
    </w:rPr>
  </w:style>
  <w:style w:type="character" w:styleId="af4">
    <w:name w:val="Emphasis"/>
    <w:basedOn w:val="a0"/>
    <w:uiPriority w:val="99"/>
    <w:qFormat/>
    <w:rsid w:val="003251C0"/>
    <w:rPr>
      <w:i/>
      <w:iCs/>
    </w:rPr>
  </w:style>
  <w:style w:type="character" w:customStyle="1" w:styleId="ad">
    <w:name w:val="Текст выноски Знак"/>
    <w:basedOn w:val="a0"/>
    <w:link w:val="ac"/>
    <w:uiPriority w:val="99"/>
    <w:rsid w:val="003251C0"/>
    <w:rPr>
      <w:rFonts w:ascii="Tahoma" w:hAnsi="Tahoma" w:cs="Tahoma"/>
      <w:sz w:val="16"/>
      <w:szCs w:val="16"/>
    </w:rPr>
  </w:style>
  <w:style w:type="character" w:customStyle="1" w:styleId="a9">
    <w:name w:val="Верхний колонтитул Знак"/>
    <w:basedOn w:val="a0"/>
    <w:link w:val="a8"/>
    <w:uiPriority w:val="99"/>
    <w:rsid w:val="003251C0"/>
    <w:rPr>
      <w:sz w:val="24"/>
      <w:szCs w:val="24"/>
    </w:rPr>
  </w:style>
  <w:style w:type="paragraph" w:styleId="af5">
    <w:name w:val="List Paragraph"/>
    <w:basedOn w:val="a"/>
    <w:uiPriority w:val="34"/>
    <w:qFormat/>
    <w:rsid w:val="003251C0"/>
    <w:pPr>
      <w:ind w:left="720"/>
      <w:contextualSpacing/>
    </w:pPr>
  </w:style>
  <w:style w:type="table" w:styleId="11">
    <w:name w:val="Table Grid 1"/>
    <w:basedOn w:val="a1"/>
    <w:rsid w:val="00652B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2">
    <w:name w:val="Знак1"/>
    <w:basedOn w:val="a"/>
    <w:rsid w:val="00652B21"/>
    <w:rPr>
      <w:rFonts w:ascii="Verdana" w:hAnsi="Verdana" w:cs="Verdana"/>
      <w:sz w:val="20"/>
      <w:szCs w:val="20"/>
      <w:lang w:val="en-US" w:eastAsia="en-US"/>
    </w:rPr>
  </w:style>
  <w:style w:type="paragraph" w:customStyle="1" w:styleId="ConsPlusTitle">
    <w:name w:val="ConsPlusTitle"/>
    <w:rsid w:val="00652B21"/>
    <w:pPr>
      <w:widowControl w:val="0"/>
      <w:autoSpaceDE w:val="0"/>
      <w:autoSpaceDN w:val="0"/>
      <w:adjustRightInd w:val="0"/>
    </w:pPr>
    <w:rPr>
      <w:rFonts w:ascii="Arial" w:hAnsi="Arial" w:cs="Arial"/>
      <w:b/>
      <w:bCs/>
    </w:rPr>
  </w:style>
  <w:style w:type="character" w:customStyle="1" w:styleId="10">
    <w:name w:val="Заголовок 1 Знак"/>
    <w:aliases w:val="H1 Знак,Заголов Знак,Çàãîëîâ Знак,1 Знак,H1 Char Знак,ch Знак,Глава Знак,(раздел) Знак"/>
    <w:basedOn w:val="a0"/>
    <w:link w:val="1"/>
    <w:uiPriority w:val="9"/>
    <w:rsid w:val="00BC0182"/>
    <w:rPr>
      <w:sz w:val="28"/>
      <w:szCs w:val="24"/>
    </w:rPr>
  </w:style>
  <w:style w:type="character" w:customStyle="1" w:styleId="22">
    <w:name w:val="Заголовок 2 Знак"/>
    <w:basedOn w:val="a0"/>
    <w:link w:val="20"/>
    <w:rsid w:val="00BC0182"/>
    <w:rPr>
      <w:sz w:val="28"/>
      <w:szCs w:val="24"/>
    </w:rPr>
  </w:style>
  <w:style w:type="character" w:customStyle="1" w:styleId="a4">
    <w:name w:val="Основной текст Знак"/>
    <w:basedOn w:val="a0"/>
    <w:link w:val="a3"/>
    <w:rsid w:val="00BC0182"/>
    <w:rPr>
      <w:sz w:val="28"/>
      <w:szCs w:val="24"/>
    </w:rPr>
  </w:style>
  <w:style w:type="character" w:customStyle="1" w:styleId="a6">
    <w:name w:val="Основной текст с отступом Знак"/>
    <w:basedOn w:val="a0"/>
    <w:link w:val="a5"/>
    <w:rsid w:val="00BC0182"/>
    <w:rPr>
      <w:sz w:val="24"/>
      <w:szCs w:val="24"/>
    </w:rPr>
  </w:style>
  <w:style w:type="character" w:customStyle="1" w:styleId="32">
    <w:name w:val="Основной текст с отступом 3 Знак"/>
    <w:basedOn w:val="a0"/>
    <w:link w:val="31"/>
    <w:rsid w:val="00BC0182"/>
    <w:rPr>
      <w:sz w:val="24"/>
      <w:szCs w:val="24"/>
    </w:rPr>
  </w:style>
  <w:style w:type="character" w:customStyle="1" w:styleId="34">
    <w:name w:val="Основной текст 3 Знак"/>
    <w:basedOn w:val="a0"/>
    <w:link w:val="33"/>
    <w:rsid w:val="00BC0182"/>
    <w:rPr>
      <w:rFonts w:ascii="Bookman Old Style" w:hAnsi="Bookman Old Style"/>
      <w:b/>
      <w:bCs/>
      <w:sz w:val="28"/>
      <w:szCs w:val="24"/>
    </w:rPr>
  </w:style>
  <w:style w:type="character" w:customStyle="1" w:styleId="af3">
    <w:name w:val="Без интервала Знак"/>
    <w:basedOn w:val="a0"/>
    <w:link w:val="af2"/>
    <w:uiPriority w:val="1"/>
    <w:rsid w:val="00BC0182"/>
    <w:rPr>
      <w:rFonts w:ascii="Calibri" w:hAnsi="Calibri"/>
      <w:sz w:val="22"/>
      <w:szCs w:val="22"/>
      <w:lang w:val="ru-RU" w:eastAsia="ru-RU" w:bidi="ar-SA"/>
    </w:rPr>
  </w:style>
  <w:style w:type="numbering" w:customStyle="1" w:styleId="2">
    <w:name w:val="Стиль2"/>
    <w:uiPriority w:val="99"/>
    <w:rsid w:val="005D2420"/>
    <w:pPr>
      <w:numPr>
        <w:numId w:val="26"/>
      </w:numPr>
    </w:pPr>
  </w:style>
  <w:style w:type="character" w:styleId="af6">
    <w:name w:val="Strong"/>
    <w:basedOn w:val="a0"/>
    <w:uiPriority w:val="22"/>
    <w:qFormat/>
    <w:rsid w:val="002F026A"/>
    <w:rPr>
      <w:b/>
      <w:bCs/>
    </w:rPr>
  </w:style>
  <w:style w:type="paragraph" w:customStyle="1" w:styleId="Default">
    <w:name w:val="Default"/>
    <w:rsid w:val="0046508F"/>
    <w:pPr>
      <w:autoSpaceDE w:val="0"/>
      <w:autoSpaceDN w:val="0"/>
      <w:adjustRightInd w:val="0"/>
    </w:pPr>
    <w:rPr>
      <w:color w:val="000000"/>
      <w:sz w:val="24"/>
      <w:szCs w:val="24"/>
    </w:rPr>
  </w:style>
  <w:style w:type="character" w:styleId="af7">
    <w:name w:val="Hyperlink"/>
    <w:basedOn w:val="a0"/>
    <w:uiPriority w:val="99"/>
    <w:unhideWhenUsed/>
    <w:rsid w:val="00A7097C"/>
    <w:rPr>
      <w:color w:val="0000FF"/>
      <w:u w:val="single"/>
    </w:rPr>
  </w:style>
  <w:style w:type="paragraph" w:customStyle="1" w:styleId="msonormalcxspmiddle">
    <w:name w:val="msonormalcxspmiddle"/>
    <w:basedOn w:val="a"/>
    <w:rsid w:val="00AC5C63"/>
    <w:pPr>
      <w:spacing w:before="100" w:beforeAutospacing="1" w:after="100" w:afterAutospacing="1"/>
    </w:pPr>
  </w:style>
  <w:style w:type="paragraph" w:customStyle="1" w:styleId="consplusnormalcxspmiddle">
    <w:name w:val="consplusnormalcxspmiddle"/>
    <w:basedOn w:val="a"/>
    <w:rsid w:val="0052400E"/>
    <w:pPr>
      <w:spacing w:before="100" w:beforeAutospacing="1" w:after="100" w:afterAutospacing="1"/>
    </w:pPr>
  </w:style>
  <w:style w:type="character" w:customStyle="1" w:styleId="40">
    <w:name w:val="Заголовок 4 Знак"/>
    <w:basedOn w:val="a0"/>
    <w:link w:val="4"/>
    <w:rsid w:val="00B97363"/>
    <w:rPr>
      <w:b/>
      <w:bCs/>
      <w:sz w:val="24"/>
      <w:szCs w:val="24"/>
    </w:rPr>
  </w:style>
  <w:style w:type="character" w:customStyle="1" w:styleId="50">
    <w:name w:val="Заголовок 5 Знак"/>
    <w:basedOn w:val="a0"/>
    <w:link w:val="5"/>
    <w:rsid w:val="00B97363"/>
    <w:rPr>
      <w:b/>
      <w:bCs/>
      <w:i/>
      <w:iCs/>
      <w:sz w:val="26"/>
      <w:szCs w:val="26"/>
    </w:rPr>
  </w:style>
  <w:style w:type="character" w:customStyle="1" w:styleId="60">
    <w:name w:val="Заголовок 6 Знак"/>
    <w:basedOn w:val="a0"/>
    <w:link w:val="6"/>
    <w:rsid w:val="00B97363"/>
    <w:rPr>
      <w:b/>
      <w:bCs/>
      <w:sz w:val="22"/>
      <w:szCs w:val="22"/>
    </w:rPr>
  </w:style>
  <w:style w:type="numbering" w:customStyle="1" w:styleId="13">
    <w:name w:val="Нет списка1"/>
    <w:next w:val="a2"/>
    <w:uiPriority w:val="99"/>
    <w:semiHidden/>
    <w:rsid w:val="00B97363"/>
  </w:style>
  <w:style w:type="character" w:customStyle="1" w:styleId="24">
    <w:name w:val="Основной текст с отступом 2 Знак"/>
    <w:basedOn w:val="a0"/>
    <w:link w:val="23"/>
    <w:rsid w:val="00B97363"/>
    <w:rPr>
      <w:sz w:val="24"/>
      <w:szCs w:val="24"/>
    </w:rPr>
  </w:style>
  <w:style w:type="character" w:customStyle="1" w:styleId="af">
    <w:name w:val="Название Знак"/>
    <w:basedOn w:val="a0"/>
    <w:link w:val="ae"/>
    <w:rsid w:val="00B97363"/>
    <w:rPr>
      <w:sz w:val="28"/>
      <w:szCs w:val="24"/>
    </w:rPr>
  </w:style>
  <w:style w:type="table" w:customStyle="1" w:styleId="110">
    <w:name w:val="Сетка таблицы11"/>
    <w:basedOn w:val="a1"/>
    <w:next w:val="a7"/>
    <w:uiPriority w:val="59"/>
    <w:rsid w:val="00805A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uiPriority w:val="35"/>
    <w:unhideWhenUsed/>
    <w:qFormat/>
    <w:rsid w:val="0047569E"/>
    <w:pPr>
      <w:spacing w:after="200"/>
    </w:pPr>
    <w:rPr>
      <w:b/>
      <w:bCs/>
      <w:color w:val="4F81BD" w:themeColor="accent1"/>
      <w:sz w:val="18"/>
      <w:szCs w:val="18"/>
    </w:rPr>
  </w:style>
  <w:style w:type="table" w:customStyle="1" w:styleId="14">
    <w:name w:val="Сетка таблицы1"/>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rsid w:val="0005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9E977197262459AB16AE09F8A4F0155">
    <w:name w:val="F9E977197262459AB16AE09F8A4F0155"/>
    <w:rsid w:val="00056E1B"/>
    <w:pPr>
      <w:spacing w:after="200" w:line="276" w:lineRule="auto"/>
    </w:pPr>
    <w:rPr>
      <w:rFonts w:asciiTheme="minorHAnsi" w:eastAsiaTheme="minorEastAsia" w:hAnsiTheme="minorHAnsi" w:cstheme="minorBidi"/>
      <w:sz w:val="22"/>
      <w:szCs w:val="22"/>
    </w:rPr>
  </w:style>
  <w:style w:type="table" w:customStyle="1" w:styleId="81">
    <w:name w:val="Сетка таблицы8"/>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7"/>
    <w:uiPriority w:val="59"/>
    <w:rsid w:val="00056E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7"/>
    <w:uiPriority w:val="59"/>
    <w:rsid w:val="00056E1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Placeholder Text"/>
    <w:basedOn w:val="a0"/>
    <w:uiPriority w:val="99"/>
    <w:semiHidden/>
    <w:rsid w:val="00380543"/>
    <w:rPr>
      <w:color w:val="808080"/>
    </w:rPr>
  </w:style>
  <w:style w:type="paragraph" w:styleId="afa">
    <w:name w:val="Document Map"/>
    <w:basedOn w:val="a"/>
    <w:link w:val="afb"/>
    <w:semiHidden/>
    <w:rsid w:val="00380543"/>
    <w:pPr>
      <w:shd w:val="clear" w:color="auto" w:fill="000080"/>
    </w:pPr>
    <w:rPr>
      <w:rFonts w:ascii="Tahoma" w:hAnsi="Tahoma" w:cs="Tahoma"/>
    </w:rPr>
  </w:style>
  <w:style w:type="character" w:customStyle="1" w:styleId="afb">
    <w:name w:val="Схема документа Знак"/>
    <w:basedOn w:val="a0"/>
    <w:link w:val="afa"/>
    <w:semiHidden/>
    <w:rsid w:val="00380543"/>
    <w:rPr>
      <w:rFonts w:ascii="Tahoma" w:hAnsi="Tahoma" w:cs="Tahoma"/>
      <w:sz w:val="24"/>
      <w:szCs w:val="24"/>
      <w:shd w:val="clear" w:color="auto" w:fill="000080"/>
    </w:rPr>
  </w:style>
  <w:style w:type="paragraph" w:customStyle="1" w:styleId="15">
    <w:name w:val="Обычный1"/>
    <w:rsid w:val="00380543"/>
    <w:rPr>
      <w:rFonts w:ascii="Arial" w:hAnsi="Arial"/>
      <w:sz w:val="24"/>
    </w:rPr>
  </w:style>
  <w:style w:type="paragraph" w:customStyle="1" w:styleId="210">
    <w:name w:val="Основной текст 21"/>
    <w:basedOn w:val="a"/>
    <w:rsid w:val="00380543"/>
    <w:pPr>
      <w:widowControl w:val="0"/>
      <w:overflowPunct w:val="0"/>
      <w:autoSpaceDE w:val="0"/>
      <w:autoSpaceDN w:val="0"/>
      <w:adjustRightInd w:val="0"/>
      <w:spacing w:line="360" w:lineRule="auto"/>
      <w:textAlignment w:val="baseline"/>
    </w:pPr>
    <w:rPr>
      <w:szCs w:val="20"/>
      <w:u w:val="single"/>
    </w:rPr>
  </w:style>
  <w:style w:type="paragraph" w:customStyle="1" w:styleId="16">
    <w:name w:val="заголовок 1"/>
    <w:basedOn w:val="15"/>
    <w:next w:val="15"/>
    <w:rsid w:val="00380543"/>
    <w:pPr>
      <w:keepNext/>
      <w:spacing w:before="240" w:after="60"/>
      <w:ind w:firstLine="680"/>
      <w:jc w:val="center"/>
    </w:pPr>
    <w:rPr>
      <w:b/>
      <w:caps/>
    </w:rPr>
  </w:style>
  <w:style w:type="paragraph" w:customStyle="1" w:styleId="ConsNormal">
    <w:name w:val="ConsNormal"/>
    <w:rsid w:val="00380543"/>
    <w:pPr>
      <w:widowControl w:val="0"/>
      <w:autoSpaceDE w:val="0"/>
      <w:autoSpaceDN w:val="0"/>
      <w:adjustRightInd w:val="0"/>
      <w:ind w:right="19772" w:firstLine="720"/>
    </w:pPr>
    <w:rPr>
      <w:rFonts w:ascii="Arial" w:hAnsi="Arial"/>
    </w:rPr>
  </w:style>
  <w:style w:type="paragraph" w:styleId="afc">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d"/>
    <w:autoRedefine/>
    <w:rsid w:val="001B4DCB"/>
    <w:pPr>
      <w:ind w:left="0" w:firstLine="0"/>
    </w:pPr>
    <w:rPr>
      <w:spacing w:val="-5"/>
    </w:rPr>
  </w:style>
  <w:style w:type="paragraph" w:styleId="afd">
    <w:name w:val="List"/>
    <w:basedOn w:val="a"/>
    <w:rsid w:val="00380543"/>
    <w:pPr>
      <w:ind w:left="283" w:hanging="283"/>
    </w:pPr>
  </w:style>
  <w:style w:type="paragraph" w:styleId="afe">
    <w:name w:val="Block Text"/>
    <w:basedOn w:val="a"/>
    <w:rsid w:val="00380543"/>
    <w:pPr>
      <w:ind w:left="-1080" w:right="-545"/>
    </w:pPr>
    <w:rPr>
      <w:rFonts w:ascii="Bookman Old Style" w:hAnsi="Bookman Old Style"/>
      <w:b/>
      <w:bCs/>
      <w:i/>
      <w:iCs/>
      <w:sz w:val="40"/>
    </w:rPr>
  </w:style>
  <w:style w:type="paragraph" w:customStyle="1" w:styleId="aff">
    <w:name w:val="Содержимое таблицы"/>
    <w:basedOn w:val="a"/>
    <w:rsid w:val="00CC207D"/>
    <w:pPr>
      <w:widowControl w:val="0"/>
      <w:suppressLineNumbers/>
      <w:suppressAutoHyphens/>
    </w:pPr>
    <w:rPr>
      <w:rFonts w:ascii="Arial" w:eastAsia="Lucida Sans Unicode" w:hAnsi="Arial"/>
      <w:kern w:val="1"/>
      <w:sz w:val="20"/>
      <w:lang w:eastAsia="en-US"/>
    </w:rPr>
  </w:style>
  <w:style w:type="paragraph" w:customStyle="1" w:styleId="17">
    <w:name w:val="Абзац списка1"/>
    <w:basedOn w:val="a"/>
    <w:rsid w:val="000029D7"/>
    <w:pPr>
      <w:spacing w:after="200" w:line="276" w:lineRule="auto"/>
      <w:ind w:left="720"/>
      <w:contextualSpacing/>
    </w:pPr>
    <w:rPr>
      <w:rFonts w:ascii="Calibri" w:eastAsia="Calibri" w:hAnsi="Calibri"/>
      <w:sz w:val="22"/>
      <w:szCs w:val="22"/>
    </w:rPr>
  </w:style>
  <w:style w:type="character" w:customStyle="1" w:styleId="FontStyle97">
    <w:name w:val="Font Style97"/>
    <w:basedOn w:val="a0"/>
    <w:rsid w:val="00685A77"/>
    <w:rPr>
      <w:rFonts w:ascii="Arial Black" w:hAnsi="Arial Black" w:cs="Arial Black"/>
      <w:sz w:val="16"/>
      <w:szCs w:val="16"/>
    </w:rPr>
  </w:style>
  <w:style w:type="character" w:customStyle="1" w:styleId="80">
    <w:name w:val="Заголовок 8 Знак"/>
    <w:basedOn w:val="a0"/>
    <w:link w:val="8"/>
    <w:uiPriority w:val="9"/>
    <w:semiHidden/>
    <w:rsid w:val="00563AA1"/>
    <w:rPr>
      <w:rFonts w:asciiTheme="majorHAnsi" w:eastAsiaTheme="majorEastAsia" w:hAnsiTheme="majorHAnsi" w:cstheme="majorBidi"/>
      <w:color w:val="404040" w:themeColor="text1" w:themeTint="BF"/>
    </w:rPr>
  </w:style>
  <w:style w:type="character" w:customStyle="1" w:styleId="apple-converted-space">
    <w:name w:val="apple-converted-space"/>
    <w:basedOn w:val="a0"/>
    <w:rsid w:val="002C18AF"/>
  </w:style>
  <w:style w:type="numbering" w:customStyle="1" w:styleId="28">
    <w:name w:val="Нет списка2"/>
    <w:next w:val="a2"/>
    <w:uiPriority w:val="99"/>
    <w:semiHidden/>
    <w:unhideWhenUsed/>
    <w:rsid w:val="0089794E"/>
  </w:style>
  <w:style w:type="numbering" w:customStyle="1" w:styleId="111">
    <w:name w:val="Нет списка11"/>
    <w:next w:val="a2"/>
    <w:semiHidden/>
    <w:rsid w:val="0089794E"/>
  </w:style>
  <w:style w:type="table" w:customStyle="1" w:styleId="140">
    <w:name w:val="Сетка таблицы14"/>
    <w:basedOn w:val="a1"/>
    <w:next w:val="a7"/>
    <w:uiPriority w:val="59"/>
    <w:rsid w:val="0089794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1"/>
    <w:rsid w:val="0089794E"/>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
    <w:name w:val="Стиль21"/>
    <w:uiPriority w:val="99"/>
    <w:rsid w:val="0089794E"/>
    <w:pPr>
      <w:numPr>
        <w:numId w:val="19"/>
      </w:numPr>
    </w:pPr>
  </w:style>
  <w:style w:type="paragraph" w:styleId="aff0">
    <w:name w:val="footnote text"/>
    <w:basedOn w:val="a"/>
    <w:link w:val="aff1"/>
    <w:uiPriority w:val="99"/>
    <w:semiHidden/>
    <w:unhideWhenUsed/>
    <w:rsid w:val="00CB4401"/>
    <w:pPr>
      <w:jc w:val="left"/>
    </w:pPr>
    <w:rPr>
      <w:sz w:val="20"/>
      <w:szCs w:val="20"/>
    </w:rPr>
  </w:style>
  <w:style w:type="character" w:customStyle="1" w:styleId="aff1">
    <w:name w:val="Текст сноски Знак"/>
    <w:basedOn w:val="a0"/>
    <w:link w:val="aff0"/>
    <w:uiPriority w:val="99"/>
    <w:semiHidden/>
    <w:rsid w:val="00CB4401"/>
  </w:style>
  <w:style w:type="character" w:styleId="aff2">
    <w:name w:val="footnote reference"/>
    <w:uiPriority w:val="99"/>
    <w:semiHidden/>
    <w:unhideWhenUsed/>
    <w:rsid w:val="00CB4401"/>
    <w:rPr>
      <w:rFonts w:ascii="Times New Roman" w:hAnsi="Times New Roman" w:cs="Times New Roman" w:hint="default"/>
      <w:vertAlign w:val="superscript"/>
    </w:rPr>
  </w:style>
  <w:style w:type="paragraph" w:customStyle="1" w:styleId="BodyText21">
    <w:name w:val="Body Text 21"/>
    <w:basedOn w:val="a"/>
    <w:uiPriority w:val="99"/>
    <w:rsid w:val="00CB4401"/>
    <w:pPr>
      <w:jc w:val="right"/>
    </w:pPr>
    <w:rPr>
      <w:rFonts w:ascii="Arial" w:hAnsi="Arial"/>
      <w:b/>
      <w:sz w:val="28"/>
      <w:szCs w:val="20"/>
      <w:lang w:val="en-US"/>
    </w:rPr>
  </w:style>
  <w:style w:type="paragraph" w:customStyle="1" w:styleId="Style2">
    <w:name w:val="Style2"/>
    <w:basedOn w:val="a"/>
    <w:uiPriority w:val="99"/>
    <w:rsid w:val="008B077A"/>
    <w:pPr>
      <w:widowControl w:val="0"/>
      <w:autoSpaceDE w:val="0"/>
      <w:autoSpaceDN w:val="0"/>
      <w:adjustRightInd w:val="0"/>
      <w:spacing w:line="199" w:lineRule="exact"/>
      <w:jc w:val="left"/>
    </w:pPr>
    <w:rPr>
      <w:rFonts w:ascii="Tahoma" w:hAnsi="Tahoma" w:cs="Tahoma"/>
    </w:rPr>
  </w:style>
  <w:style w:type="character" w:customStyle="1" w:styleId="FontStyle12">
    <w:name w:val="Font Style12"/>
    <w:basedOn w:val="a0"/>
    <w:uiPriority w:val="99"/>
    <w:rsid w:val="008B077A"/>
    <w:rPr>
      <w:rFonts w:ascii="Arial Narrow" w:hAnsi="Arial Narrow" w:cs="Arial Narrow"/>
      <w:b/>
      <w:bCs/>
      <w:sz w:val="20"/>
      <w:szCs w:val="20"/>
    </w:rPr>
  </w:style>
  <w:style w:type="character" w:customStyle="1" w:styleId="FontStyle13">
    <w:name w:val="Font Style13"/>
    <w:basedOn w:val="a0"/>
    <w:uiPriority w:val="99"/>
    <w:rsid w:val="008B077A"/>
    <w:rPr>
      <w:rFonts w:ascii="Arial Narrow" w:hAnsi="Arial Narrow" w:cs="Arial Narrow"/>
      <w:sz w:val="20"/>
      <w:szCs w:val="20"/>
    </w:rPr>
  </w:style>
  <w:style w:type="paragraph" w:customStyle="1" w:styleId="Style5">
    <w:name w:val="Style5"/>
    <w:basedOn w:val="a"/>
    <w:uiPriority w:val="99"/>
    <w:rsid w:val="008B077A"/>
    <w:pPr>
      <w:widowControl w:val="0"/>
      <w:autoSpaceDE w:val="0"/>
      <w:autoSpaceDN w:val="0"/>
      <w:adjustRightInd w:val="0"/>
      <w:spacing w:line="197" w:lineRule="exact"/>
      <w:jc w:val="left"/>
    </w:pPr>
    <w:rPr>
      <w:rFonts w:ascii="Tahoma" w:hAnsi="Tahoma" w:cs="Tahoma"/>
    </w:rPr>
  </w:style>
  <w:style w:type="table" w:customStyle="1" w:styleId="410">
    <w:name w:val="Сетка таблицы41"/>
    <w:basedOn w:val="a1"/>
    <w:next w:val="a7"/>
    <w:uiPriority w:val="59"/>
    <w:rsid w:val="002F0A1B"/>
    <w:pPr>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6">
    <w:name w:val="c16"/>
    <w:basedOn w:val="a"/>
    <w:rsid w:val="002F0A1B"/>
    <w:pPr>
      <w:spacing w:before="100" w:beforeAutospacing="1" w:after="100" w:afterAutospacing="1"/>
      <w:jc w:val="left"/>
    </w:pPr>
  </w:style>
  <w:style w:type="numbering" w:customStyle="1" w:styleId="1110">
    <w:name w:val="Нет списка111"/>
    <w:next w:val="a2"/>
    <w:semiHidden/>
    <w:rsid w:val="00AF4959"/>
  </w:style>
  <w:style w:type="character" w:customStyle="1" w:styleId="c22">
    <w:name w:val="c22"/>
    <w:basedOn w:val="a0"/>
    <w:rsid w:val="006E160A"/>
  </w:style>
  <w:style w:type="paragraph" w:customStyle="1" w:styleId="c10">
    <w:name w:val="c10"/>
    <w:basedOn w:val="a"/>
    <w:rsid w:val="006E160A"/>
    <w:pPr>
      <w:spacing w:before="100" w:beforeAutospacing="1" w:after="100" w:afterAutospacing="1"/>
      <w:jc w:val="left"/>
    </w:pPr>
  </w:style>
  <w:style w:type="character" w:customStyle="1" w:styleId="c1">
    <w:name w:val="c1"/>
    <w:basedOn w:val="a0"/>
    <w:rsid w:val="006E160A"/>
  </w:style>
  <w:style w:type="table" w:styleId="-5">
    <w:name w:val="Light Grid Accent 5"/>
    <w:basedOn w:val="a1"/>
    <w:uiPriority w:val="62"/>
    <w:rsid w:val="00023372"/>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Light Grid Accent 4"/>
    <w:basedOn w:val="a1"/>
    <w:uiPriority w:val="62"/>
    <w:rsid w:val="00023372"/>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
    <w:name w:val="Светлая сетка - Акцент 11"/>
    <w:basedOn w:val="a1"/>
    <w:uiPriority w:val="62"/>
    <w:rsid w:val="00023372"/>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
    <w:name w:val="HTML Preformatted"/>
    <w:basedOn w:val="a"/>
    <w:link w:val="HTML0"/>
    <w:uiPriority w:val="99"/>
    <w:semiHidden/>
    <w:unhideWhenUsed/>
    <w:rsid w:val="004A3484"/>
    <w:pPr>
      <w:jc w:val="left"/>
    </w:pPr>
    <w:rPr>
      <w:rFonts w:ascii="Consolas" w:hAnsi="Consolas" w:cs="Consolas"/>
      <w:sz w:val="20"/>
      <w:szCs w:val="20"/>
    </w:rPr>
  </w:style>
  <w:style w:type="character" w:customStyle="1" w:styleId="HTML0">
    <w:name w:val="Стандартный HTML Знак"/>
    <w:basedOn w:val="a0"/>
    <w:link w:val="HTML"/>
    <w:uiPriority w:val="99"/>
    <w:semiHidden/>
    <w:rsid w:val="004A3484"/>
    <w:rPr>
      <w:rFonts w:ascii="Consolas" w:hAnsi="Consolas" w:cs="Consolas"/>
    </w:rPr>
  </w:style>
  <w:style w:type="paragraph" w:customStyle="1" w:styleId="36">
    <w:name w:val="Заголовок 3+"/>
    <w:basedOn w:val="a"/>
    <w:rsid w:val="004A3484"/>
    <w:pPr>
      <w:widowControl w:val="0"/>
      <w:overflowPunct w:val="0"/>
      <w:autoSpaceDE w:val="0"/>
      <w:autoSpaceDN w:val="0"/>
      <w:adjustRightInd w:val="0"/>
      <w:spacing w:before="240"/>
      <w:jc w:val="center"/>
      <w:textAlignment w:val="baseline"/>
    </w:pPr>
    <w:rPr>
      <w:b/>
      <w:sz w:val="28"/>
      <w:szCs w:val="20"/>
    </w:rPr>
  </w:style>
  <w:style w:type="paragraph" w:customStyle="1" w:styleId="c7">
    <w:name w:val="c7"/>
    <w:basedOn w:val="a"/>
    <w:rsid w:val="004A3484"/>
    <w:pPr>
      <w:spacing w:before="100" w:beforeAutospacing="1" w:after="100" w:afterAutospacing="1"/>
      <w:jc w:val="left"/>
    </w:pPr>
  </w:style>
  <w:style w:type="character" w:customStyle="1" w:styleId="c3">
    <w:name w:val="c3"/>
    <w:basedOn w:val="a0"/>
    <w:rsid w:val="004A3484"/>
  </w:style>
  <w:style w:type="character" w:customStyle="1" w:styleId="c2">
    <w:name w:val="c2"/>
    <w:basedOn w:val="a0"/>
    <w:rsid w:val="004A3484"/>
  </w:style>
  <w:style w:type="character" w:customStyle="1" w:styleId="c9">
    <w:name w:val="c9"/>
    <w:basedOn w:val="a0"/>
    <w:rsid w:val="004A3484"/>
  </w:style>
  <w:style w:type="character" w:customStyle="1" w:styleId="c9c11">
    <w:name w:val="c9 c11"/>
    <w:basedOn w:val="a0"/>
    <w:rsid w:val="004A3484"/>
  </w:style>
  <w:style w:type="paragraph" w:styleId="aff3">
    <w:name w:val="Revision"/>
    <w:hidden/>
    <w:uiPriority w:val="99"/>
    <w:semiHidden/>
    <w:rsid w:val="00247D54"/>
    <w:pPr>
      <w:jc w:val="left"/>
    </w:pPr>
    <w:rPr>
      <w:sz w:val="24"/>
      <w:szCs w:val="24"/>
    </w:rPr>
  </w:style>
  <w:style w:type="table" w:customStyle="1" w:styleId="PlainTable2">
    <w:name w:val="Plain Table 2"/>
    <w:basedOn w:val="a1"/>
    <w:uiPriority w:val="42"/>
    <w:rsid w:val="006333FE"/>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1"/>
    <w:uiPriority w:val="40"/>
    <w:rsid w:val="006333FE"/>
    <w:pPr>
      <w:jc w:val="left"/>
    </w:pPr>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6333FE"/>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46">
    <w:name w:val="Font Style146"/>
    <w:basedOn w:val="a0"/>
    <w:rsid w:val="006333FE"/>
    <w:rPr>
      <w:rFonts w:ascii="Century Schoolbook" w:hAnsi="Century Schoolbook" w:cs="Century Schoolbook"/>
      <w:sz w:val="22"/>
      <w:szCs w:val="22"/>
    </w:rPr>
  </w:style>
  <w:style w:type="table" w:customStyle="1" w:styleId="150">
    <w:name w:val="Сетка таблицы15"/>
    <w:basedOn w:val="a1"/>
    <w:uiPriority w:val="59"/>
    <w:rsid w:val="004E51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FC1D9C"/>
    <w:pPr>
      <w:spacing w:before="100" w:beforeAutospacing="1" w:after="100" w:afterAutospacing="1"/>
      <w:jc w:val="left"/>
    </w:pPr>
  </w:style>
  <w:style w:type="character" w:customStyle="1" w:styleId="29">
    <w:name w:val="Основной текст (2)_"/>
    <w:basedOn w:val="a0"/>
    <w:link w:val="2a"/>
    <w:rsid w:val="00FC1D9C"/>
    <w:rPr>
      <w:rFonts w:ascii="Georgia" w:eastAsia="Georgia" w:hAnsi="Georgia" w:cs="Georgia"/>
      <w:sz w:val="22"/>
      <w:szCs w:val="22"/>
      <w:shd w:val="clear" w:color="auto" w:fill="FFFFFF"/>
    </w:rPr>
  </w:style>
  <w:style w:type="character" w:customStyle="1" w:styleId="2Exact">
    <w:name w:val="Основной текст (2) Exact"/>
    <w:basedOn w:val="a0"/>
    <w:rsid w:val="00FC1D9C"/>
    <w:rPr>
      <w:rFonts w:ascii="Georgia" w:eastAsia="Georgia" w:hAnsi="Georgia" w:cs="Georgia"/>
      <w:b w:val="0"/>
      <w:bCs w:val="0"/>
      <w:i w:val="0"/>
      <w:iCs w:val="0"/>
      <w:smallCaps w:val="0"/>
      <w:strike w:val="0"/>
      <w:sz w:val="22"/>
      <w:szCs w:val="22"/>
      <w:u w:val="none"/>
    </w:rPr>
  </w:style>
  <w:style w:type="paragraph" w:customStyle="1" w:styleId="2a">
    <w:name w:val="Основной текст (2)"/>
    <w:basedOn w:val="a"/>
    <w:link w:val="29"/>
    <w:rsid w:val="00FC1D9C"/>
    <w:pPr>
      <w:widowControl w:val="0"/>
      <w:shd w:val="clear" w:color="auto" w:fill="FFFFFF"/>
      <w:spacing w:before="360" w:line="259" w:lineRule="exact"/>
      <w:ind w:hanging="200"/>
    </w:pPr>
    <w:rPr>
      <w:rFonts w:ascii="Georgia" w:eastAsia="Georgia" w:hAnsi="Georgia" w:cs="Georgia"/>
      <w:sz w:val="22"/>
      <w:szCs w:val="22"/>
    </w:rPr>
  </w:style>
  <w:style w:type="character" w:customStyle="1" w:styleId="js-message-subject">
    <w:name w:val="js-message-subject"/>
    <w:basedOn w:val="a0"/>
    <w:rsid w:val="00FC1D9C"/>
  </w:style>
  <w:style w:type="paragraph" w:styleId="aff4">
    <w:name w:val="Subtitle"/>
    <w:basedOn w:val="a"/>
    <w:next w:val="a"/>
    <w:link w:val="aff5"/>
    <w:qFormat/>
    <w:rsid w:val="00FC1D9C"/>
    <w:pPr>
      <w:spacing w:after="60"/>
      <w:jc w:val="center"/>
      <w:outlineLvl w:val="1"/>
    </w:pPr>
    <w:rPr>
      <w:rFonts w:ascii="Cambria" w:hAnsi="Cambria"/>
      <w:bCs/>
    </w:rPr>
  </w:style>
  <w:style w:type="character" w:customStyle="1" w:styleId="aff5">
    <w:name w:val="Подзаголовок Знак"/>
    <w:basedOn w:val="a0"/>
    <w:link w:val="aff4"/>
    <w:rsid w:val="00FC1D9C"/>
    <w:rPr>
      <w:rFonts w:ascii="Cambria" w:hAnsi="Cambria"/>
      <w:bCs/>
      <w:sz w:val="24"/>
      <w:szCs w:val="24"/>
    </w:rPr>
  </w:style>
</w:styles>
</file>

<file path=word/webSettings.xml><?xml version="1.0" encoding="utf-8"?>
<w:webSettings xmlns:r="http://schemas.openxmlformats.org/officeDocument/2006/relationships" xmlns:w="http://schemas.openxmlformats.org/wordprocessingml/2006/main">
  <w:divs>
    <w:div w:id="8870543">
      <w:bodyDiv w:val="1"/>
      <w:marLeft w:val="0"/>
      <w:marRight w:val="0"/>
      <w:marTop w:val="0"/>
      <w:marBottom w:val="0"/>
      <w:divBdr>
        <w:top w:val="none" w:sz="0" w:space="0" w:color="auto"/>
        <w:left w:val="none" w:sz="0" w:space="0" w:color="auto"/>
        <w:bottom w:val="none" w:sz="0" w:space="0" w:color="auto"/>
        <w:right w:val="none" w:sz="0" w:space="0" w:color="auto"/>
      </w:divBdr>
    </w:div>
    <w:div w:id="21367512">
      <w:bodyDiv w:val="1"/>
      <w:marLeft w:val="0"/>
      <w:marRight w:val="0"/>
      <w:marTop w:val="0"/>
      <w:marBottom w:val="0"/>
      <w:divBdr>
        <w:top w:val="none" w:sz="0" w:space="0" w:color="auto"/>
        <w:left w:val="none" w:sz="0" w:space="0" w:color="auto"/>
        <w:bottom w:val="none" w:sz="0" w:space="0" w:color="auto"/>
        <w:right w:val="none" w:sz="0" w:space="0" w:color="auto"/>
      </w:divBdr>
    </w:div>
    <w:div w:id="22900604">
      <w:bodyDiv w:val="1"/>
      <w:marLeft w:val="0"/>
      <w:marRight w:val="0"/>
      <w:marTop w:val="0"/>
      <w:marBottom w:val="0"/>
      <w:divBdr>
        <w:top w:val="none" w:sz="0" w:space="0" w:color="auto"/>
        <w:left w:val="none" w:sz="0" w:space="0" w:color="auto"/>
        <w:bottom w:val="none" w:sz="0" w:space="0" w:color="auto"/>
        <w:right w:val="none" w:sz="0" w:space="0" w:color="auto"/>
      </w:divBdr>
    </w:div>
    <w:div w:id="26611294">
      <w:bodyDiv w:val="1"/>
      <w:marLeft w:val="0"/>
      <w:marRight w:val="0"/>
      <w:marTop w:val="0"/>
      <w:marBottom w:val="0"/>
      <w:divBdr>
        <w:top w:val="none" w:sz="0" w:space="0" w:color="auto"/>
        <w:left w:val="none" w:sz="0" w:space="0" w:color="auto"/>
        <w:bottom w:val="none" w:sz="0" w:space="0" w:color="auto"/>
        <w:right w:val="none" w:sz="0" w:space="0" w:color="auto"/>
      </w:divBdr>
    </w:div>
    <w:div w:id="30693055">
      <w:bodyDiv w:val="1"/>
      <w:marLeft w:val="0"/>
      <w:marRight w:val="0"/>
      <w:marTop w:val="0"/>
      <w:marBottom w:val="0"/>
      <w:divBdr>
        <w:top w:val="none" w:sz="0" w:space="0" w:color="auto"/>
        <w:left w:val="none" w:sz="0" w:space="0" w:color="auto"/>
        <w:bottom w:val="none" w:sz="0" w:space="0" w:color="auto"/>
        <w:right w:val="none" w:sz="0" w:space="0" w:color="auto"/>
      </w:divBdr>
    </w:div>
    <w:div w:id="33626475">
      <w:bodyDiv w:val="1"/>
      <w:marLeft w:val="0"/>
      <w:marRight w:val="0"/>
      <w:marTop w:val="0"/>
      <w:marBottom w:val="0"/>
      <w:divBdr>
        <w:top w:val="none" w:sz="0" w:space="0" w:color="auto"/>
        <w:left w:val="none" w:sz="0" w:space="0" w:color="auto"/>
        <w:bottom w:val="none" w:sz="0" w:space="0" w:color="auto"/>
        <w:right w:val="none" w:sz="0" w:space="0" w:color="auto"/>
      </w:divBdr>
    </w:div>
    <w:div w:id="51855619">
      <w:bodyDiv w:val="1"/>
      <w:marLeft w:val="0"/>
      <w:marRight w:val="0"/>
      <w:marTop w:val="0"/>
      <w:marBottom w:val="0"/>
      <w:divBdr>
        <w:top w:val="none" w:sz="0" w:space="0" w:color="auto"/>
        <w:left w:val="none" w:sz="0" w:space="0" w:color="auto"/>
        <w:bottom w:val="none" w:sz="0" w:space="0" w:color="auto"/>
        <w:right w:val="none" w:sz="0" w:space="0" w:color="auto"/>
      </w:divBdr>
    </w:div>
    <w:div w:id="58410787">
      <w:bodyDiv w:val="1"/>
      <w:marLeft w:val="0"/>
      <w:marRight w:val="0"/>
      <w:marTop w:val="0"/>
      <w:marBottom w:val="0"/>
      <w:divBdr>
        <w:top w:val="none" w:sz="0" w:space="0" w:color="auto"/>
        <w:left w:val="none" w:sz="0" w:space="0" w:color="auto"/>
        <w:bottom w:val="none" w:sz="0" w:space="0" w:color="auto"/>
        <w:right w:val="none" w:sz="0" w:space="0" w:color="auto"/>
      </w:divBdr>
    </w:div>
    <w:div w:id="78794047">
      <w:bodyDiv w:val="1"/>
      <w:marLeft w:val="0"/>
      <w:marRight w:val="0"/>
      <w:marTop w:val="0"/>
      <w:marBottom w:val="0"/>
      <w:divBdr>
        <w:top w:val="none" w:sz="0" w:space="0" w:color="auto"/>
        <w:left w:val="none" w:sz="0" w:space="0" w:color="auto"/>
        <w:bottom w:val="none" w:sz="0" w:space="0" w:color="auto"/>
        <w:right w:val="none" w:sz="0" w:space="0" w:color="auto"/>
      </w:divBdr>
      <w:divsChild>
        <w:div w:id="105467245">
          <w:marLeft w:val="1843"/>
          <w:marRight w:val="0"/>
          <w:marTop w:val="0"/>
          <w:marBottom w:val="0"/>
          <w:divBdr>
            <w:top w:val="none" w:sz="0" w:space="0" w:color="auto"/>
            <w:left w:val="none" w:sz="0" w:space="0" w:color="auto"/>
            <w:bottom w:val="none" w:sz="0" w:space="0" w:color="auto"/>
            <w:right w:val="none" w:sz="0" w:space="0" w:color="auto"/>
          </w:divBdr>
        </w:div>
        <w:div w:id="168101128">
          <w:marLeft w:val="1843"/>
          <w:marRight w:val="0"/>
          <w:marTop w:val="0"/>
          <w:marBottom w:val="0"/>
          <w:divBdr>
            <w:top w:val="none" w:sz="0" w:space="0" w:color="auto"/>
            <w:left w:val="none" w:sz="0" w:space="0" w:color="auto"/>
            <w:bottom w:val="none" w:sz="0" w:space="0" w:color="auto"/>
            <w:right w:val="none" w:sz="0" w:space="0" w:color="auto"/>
          </w:divBdr>
        </w:div>
        <w:div w:id="598028833">
          <w:marLeft w:val="1843"/>
          <w:marRight w:val="0"/>
          <w:marTop w:val="0"/>
          <w:marBottom w:val="0"/>
          <w:divBdr>
            <w:top w:val="none" w:sz="0" w:space="0" w:color="auto"/>
            <w:left w:val="none" w:sz="0" w:space="0" w:color="auto"/>
            <w:bottom w:val="none" w:sz="0" w:space="0" w:color="auto"/>
            <w:right w:val="none" w:sz="0" w:space="0" w:color="auto"/>
          </w:divBdr>
        </w:div>
        <w:div w:id="609048635">
          <w:marLeft w:val="1843"/>
          <w:marRight w:val="0"/>
          <w:marTop w:val="0"/>
          <w:marBottom w:val="0"/>
          <w:divBdr>
            <w:top w:val="none" w:sz="0" w:space="0" w:color="auto"/>
            <w:left w:val="none" w:sz="0" w:space="0" w:color="auto"/>
            <w:bottom w:val="none" w:sz="0" w:space="0" w:color="auto"/>
            <w:right w:val="none" w:sz="0" w:space="0" w:color="auto"/>
          </w:divBdr>
        </w:div>
        <w:div w:id="791359012">
          <w:marLeft w:val="1843"/>
          <w:marRight w:val="0"/>
          <w:marTop w:val="0"/>
          <w:marBottom w:val="0"/>
          <w:divBdr>
            <w:top w:val="none" w:sz="0" w:space="0" w:color="auto"/>
            <w:left w:val="none" w:sz="0" w:space="0" w:color="auto"/>
            <w:bottom w:val="none" w:sz="0" w:space="0" w:color="auto"/>
            <w:right w:val="none" w:sz="0" w:space="0" w:color="auto"/>
          </w:divBdr>
        </w:div>
        <w:div w:id="822281879">
          <w:marLeft w:val="1843"/>
          <w:marRight w:val="0"/>
          <w:marTop w:val="0"/>
          <w:marBottom w:val="0"/>
          <w:divBdr>
            <w:top w:val="none" w:sz="0" w:space="0" w:color="auto"/>
            <w:left w:val="none" w:sz="0" w:space="0" w:color="auto"/>
            <w:bottom w:val="none" w:sz="0" w:space="0" w:color="auto"/>
            <w:right w:val="none" w:sz="0" w:space="0" w:color="auto"/>
          </w:divBdr>
        </w:div>
        <w:div w:id="992678080">
          <w:marLeft w:val="1843"/>
          <w:marRight w:val="0"/>
          <w:marTop w:val="0"/>
          <w:marBottom w:val="0"/>
          <w:divBdr>
            <w:top w:val="none" w:sz="0" w:space="0" w:color="auto"/>
            <w:left w:val="none" w:sz="0" w:space="0" w:color="auto"/>
            <w:bottom w:val="none" w:sz="0" w:space="0" w:color="auto"/>
            <w:right w:val="none" w:sz="0" w:space="0" w:color="auto"/>
          </w:divBdr>
        </w:div>
        <w:div w:id="1668709836">
          <w:marLeft w:val="1843"/>
          <w:marRight w:val="0"/>
          <w:marTop w:val="0"/>
          <w:marBottom w:val="0"/>
          <w:divBdr>
            <w:top w:val="none" w:sz="0" w:space="0" w:color="auto"/>
            <w:left w:val="none" w:sz="0" w:space="0" w:color="auto"/>
            <w:bottom w:val="none" w:sz="0" w:space="0" w:color="auto"/>
            <w:right w:val="none" w:sz="0" w:space="0" w:color="auto"/>
          </w:divBdr>
        </w:div>
        <w:div w:id="1963923821">
          <w:marLeft w:val="1843"/>
          <w:marRight w:val="0"/>
          <w:marTop w:val="0"/>
          <w:marBottom w:val="0"/>
          <w:divBdr>
            <w:top w:val="none" w:sz="0" w:space="0" w:color="auto"/>
            <w:left w:val="none" w:sz="0" w:space="0" w:color="auto"/>
            <w:bottom w:val="none" w:sz="0" w:space="0" w:color="auto"/>
            <w:right w:val="none" w:sz="0" w:space="0" w:color="auto"/>
          </w:divBdr>
        </w:div>
      </w:divsChild>
    </w:div>
    <w:div w:id="102960615">
      <w:bodyDiv w:val="1"/>
      <w:marLeft w:val="0"/>
      <w:marRight w:val="0"/>
      <w:marTop w:val="0"/>
      <w:marBottom w:val="0"/>
      <w:divBdr>
        <w:top w:val="none" w:sz="0" w:space="0" w:color="auto"/>
        <w:left w:val="none" w:sz="0" w:space="0" w:color="auto"/>
        <w:bottom w:val="none" w:sz="0" w:space="0" w:color="auto"/>
        <w:right w:val="none" w:sz="0" w:space="0" w:color="auto"/>
      </w:divBdr>
    </w:div>
    <w:div w:id="122235617">
      <w:bodyDiv w:val="1"/>
      <w:marLeft w:val="0"/>
      <w:marRight w:val="0"/>
      <w:marTop w:val="0"/>
      <w:marBottom w:val="0"/>
      <w:divBdr>
        <w:top w:val="none" w:sz="0" w:space="0" w:color="auto"/>
        <w:left w:val="none" w:sz="0" w:space="0" w:color="auto"/>
        <w:bottom w:val="none" w:sz="0" w:space="0" w:color="auto"/>
        <w:right w:val="none" w:sz="0" w:space="0" w:color="auto"/>
      </w:divBdr>
      <w:divsChild>
        <w:div w:id="1567062882">
          <w:marLeft w:val="0"/>
          <w:marRight w:val="0"/>
          <w:marTop w:val="0"/>
          <w:marBottom w:val="0"/>
          <w:divBdr>
            <w:top w:val="none" w:sz="0" w:space="0" w:color="auto"/>
            <w:left w:val="none" w:sz="0" w:space="0" w:color="auto"/>
            <w:bottom w:val="none" w:sz="0" w:space="0" w:color="auto"/>
            <w:right w:val="none" w:sz="0" w:space="0" w:color="auto"/>
          </w:divBdr>
          <w:divsChild>
            <w:div w:id="8996955">
              <w:marLeft w:val="0"/>
              <w:marRight w:val="0"/>
              <w:marTop w:val="0"/>
              <w:marBottom w:val="0"/>
              <w:divBdr>
                <w:top w:val="none" w:sz="0" w:space="0" w:color="auto"/>
                <w:left w:val="none" w:sz="0" w:space="0" w:color="auto"/>
                <w:bottom w:val="none" w:sz="0" w:space="0" w:color="auto"/>
                <w:right w:val="none" w:sz="0" w:space="0" w:color="auto"/>
              </w:divBdr>
            </w:div>
            <w:div w:id="21212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75">
      <w:bodyDiv w:val="1"/>
      <w:marLeft w:val="0"/>
      <w:marRight w:val="0"/>
      <w:marTop w:val="0"/>
      <w:marBottom w:val="0"/>
      <w:divBdr>
        <w:top w:val="none" w:sz="0" w:space="0" w:color="auto"/>
        <w:left w:val="none" w:sz="0" w:space="0" w:color="auto"/>
        <w:bottom w:val="none" w:sz="0" w:space="0" w:color="auto"/>
        <w:right w:val="none" w:sz="0" w:space="0" w:color="auto"/>
      </w:divBdr>
    </w:div>
    <w:div w:id="129439316">
      <w:bodyDiv w:val="1"/>
      <w:marLeft w:val="0"/>
      <w:marRight w:val="0"/>
      <w:marTop w:val="0"/>
      <w:marBottom w:val="0"/>
      <w:divBdr>
        <w:top w:val="none" w:sz="0" w:space="0" w:color="auto"/>
        <w:left w:val="none" w:sz="0" w:space="0" w:color="auto"/>
        <w:bottom w:val="none" w:sz="0" w:space="0" w:color="auto"/>
        <w:right w:val="none" w:sz="0" w:space="0" w:color="auto"/>
      </w:divBdr>
    </w:div>
    <w:div w:id="133257526">
      <w:bodyDiv w:val="1"/>
      <w:marLeft w:val="0"/>
      <w:marRight w:val="0"/>
      <w:marTop w:val="0"/>
      <w:marBottom w:val="0"/>
      <w:divBdr>
        <w:top w:val="none" w:sz="0" w:space="0" w:color="auto"/>
        <w:left w:val="none" w:sz="0" w:space="0" w:color="auto"/>
        <w:bottom w:val="none" w:sz="0" w:space="0" w:color="auto"/>
        <w:right w:val="none" w:sz="0" w:space="0" w:color="auto"/>
      </w:divBdr>
    </w:div>
    <w:div w:id="133646590">
      <w:bodyDiv w:val="1"/>
      <w:marLeft w:val="0"/>
      <w:marRight w:val="0"/>
      <w:marTop w:val="0"/>
      <w:marBottom w:val="0"/>
      <w:divBdr>
        <w:top w:val="none" w:sz="0" w:space="0" w:color="auto"/>
        <w:left w:val="none" w:sz="0" w:space="0" w:color="auto"/>
        <w:bottom w:val="none" w:sz="0" w:space="0" w:color="auto"/>
        <w:right w:val="none" w:sz="0" w:space="0" w:color="auto"/>
      </w:divBdr>
    </w:div>
    <w:div w:id="153690141">
      <w:bodyDiv w:val="1"/>
      <w:marLeft w:val="0"/>
      <w:marRight w:val="0"/>
      <w:marTop w:val="0"/>
      <w:marBottom w:val="0"/>
      <w:divBdr>
        <w:top w:val="none" w:sz="0" w:space="0" w:color="auto"/>
        <w:left w:val="none" w:sz="0" w:space="0" w:color="auto"/>
        <w:bottom w:val="none" w:sz="0" w:space="0" w:color="auto"/>
        <w:right w:val="none" w:sz="0" w:space="0" w:color="auto"/>
      </w:divBdr>
    </w:div>
    <w:div w:id="161506895">
      <w:bodyDiv w:val="1"/>
      <w:marLeft w:val="0"/>
      <w:marRight w:val="0"/>
      <w:marTop w:val="0"/>
      <w:marBottom w:val="0"/>
      <w:divBdr>
        <w:top w:val="none" w:sz="0" w:space="0" w:color="auto"/>
        <w:left w:val="none" w:sz="0" w:space="0" w:color="auto"/>
        <w:bottom w:val="none" w:sz="0" w:space="0" w:color="auto"/>
        <w:right w:val="none" w:sz="0" w:space="0" w:color="auto"/>
      </w:divBdr>
    </w:div>
    <w:div w:id="165020568">
      <w:bodyDiv w:val="1"/>
      <w:marLeft w:val="0"/>
      <w:marRight w:val="0"/>
      <w:marTop w:val="0"/>
      <w:marBottom w:val="0"/>
      <w:divBdr>
        <w:top w:val="none" w:sz="0" w:space="0" w:color="auto"/>
        <w:left w:val="none" w:sz="0" w:space="0" w:color="auto"/>
        <w:bottom w:val="none" w:sz="0" w:space="0" w:color="auto"/>
        <w:right w:val="none" w:sz="0" w:space="0" w:color="auto"/>
      </w:divBdr>
      <w:divsChild>
        <w:div w:id="546376397">
          <w:marLeft w:val="0"/>
          <w:marRight w:val="0"/>
          <w:marTop w:val="0"/>
          <w:marBottom w:val="0"/>
          <w:divBdr>
            <w:top w:val="none" w:sz="0" w:space="0" w:color="auto"/>
            <w:left w:val="none" w:sz="0" w:space="0" w:color="auto"/>
            <w:bottom w:val="none" w:sz="0" w:space="0" w:color="auto"/>
            <w:right w:val="none" w:sz="0" w:space="0" w:color="auto"/>
          </w:divBdr>
        </w:div>
        <w:div w:id="1441492606">
          <w:marLeft w:val="0"/>
          <w:marRight w:val="0"/>
          <w:marTop w:val="0"/>
          <w:marBottom w:val="0"/>
          <w:divBdr>
            <w:top w:val="none" w:sz="0" w:space="0" w:color="auto"/>
            <w:left w:val="none" w:sz="0" w:space="0" w:color="auto"/>
            <w:bottom w:val="none" w:sz="0" w:space="0" w:color="auto"/>
            <w:right w:val="none" w:sz="0" w:space="0" w:color="auto"/>
          </w:divBdr>
        </w:div>
        <w:div w:id="331299232">
          <w:marLeft w:val="0"/>
          <w:marRight w:val="0"/>
          <w:marTop w:val="0"/>
          <w:marBottom w:val="0"/>
          <w:divBdr>
            <w:top w:val="none" w:sz="0" w:space="0" w:color="auto"/>
            <w:left w:val="none" w:sz="0" w:space="0" w:color="auto"/>
            <w:bottom w:val="none" w:sz="0" w:space="0" w:color="auto"/>
            <w:right w:val="none" w:sz="0" w:space="0" w:color="auto"/>
          </w:divBdr>
        </w:div>
        <w:div w:id="898052386">
          <w:marLeft w:val="0"/>
          <w:marRight w:val="0"/>
          <w:marTop w:val="0"/>
          <w:marBottom w:val="0"/>
          <w:divBdr>
            <w:top w:val="none" w:sz="0" w:space="0" w:color="auto"/>
            <w:left w:val="none" w:sz="0" w:space="0" w:color="auto"/>
            <w:bottom w:val="none" w:sz="0" w:space="0" w:color="auto"/>
            <w:right w:val="none" w:sz="0" w:space="0" w:color="auto"/>
          </w:divBdr>
        </w:div>
        <w:div w:id="121071303">
          <w:marLeft w:val="0"/>
          <w:marRight w:val="0"/>
          <w:marTop w:val="0"/>
          <w:marBottom w:val="0"/>
          <w:divBdr>
            <w:top w:val="none" w:sz="0" w:space="0" w:color="auto"/>
            <w:left w:val="none" w:sz="0" w:space="0" w:color="auto"/>
            <w:bottom w:val="none" w:sz="0" w:space="0" w:color="auto"/>
            <w:right w:val="none" w:sz="0" w:space="0" w:color="auto"/>
          </w:divBdr>
        </w:div>
        <w:div w:id="68893499">
          <w:marLeft w:val="0"/>
          <w:marRight w:val="0"/>
          <w:marTop w:val="0"/>
          <w:marBottom w:val="0"/>
          <w:divBdr>
            <w:top w:val="none" w:sz="0" w:space="0" w:color="auto"/>
            <w:left w:val="none" w:sz="0" w:space="0" w:color="auto"/>
            <w:bottom w:val="none" w:sz="0" w:space="0" w:color="auto"/>
            <w:right w:val="none" w:sz="0" w:space="0" w:color="auto"/>
          </w:divBdr>
        </w:div>
        <w:div w:id="1876116017">
          <w:marLeft w:val="0"/>
          <w:marRight w:val="0"/>
          <w:marTop w:val="0"/>
          <w:marBottom w:val="0"/>
          <w:divBdr>
            <w:top w:val="none" w:sz="0" w:space="0" w:color="auto"/>
            <w:left w:val="none" w:sz="0" w:space="0" w:color="auto"/>
            <w:bottom w:val="none" w:sz="0" w:space="0" w:color="auto"/>
            <w:right w:val="none" w:sz="0" w:space="0" w:color="auto"/>
          </w:divBdr>
        </w:div>
        <w:div w:id="2117403480">
          <w:marLeft w:val="0"/>
          <w:marRight w:val="0"/>
          <w:marTop w:val="0"/>
          <w:marBottom w:val="0"/>
          <w:divBdr>
            <w:top w:val="none" w:sz="0" w:space="0" w:color="auto"/>
            <w:left w:val="none" w:sz="0" w:space="0" w:color="auto"/>
            <w:bottom w:val="none" w:sz="0" w:space="0" w:color="auto"/>
            <w:right w:val="none" w:sz="0" w:space="0" w:color="auto"/>
          </w:divBdr>
        </w:div>
        <w:div w:id="1521777920">
          <w:marLeft w:val="0"/>
          <w:marRight w:val="0"/>
          <w:marTop w:val="0"/>
          <w:marBottom w:val="0"/>
          <w:divBdr>
            <w:top w:val="none" w:sz="0" w:space="0" w:color="auto"/>
            <w:left w:val="none" w:sz="0" w:space="0" w:color="auto"/>
            <w:bottom w:val="none" w:sz="0" w:space="0" w:color="auto"/>
            <w:right w:val="none" w:sz="0" w:space="0" w:color="auto"/>
          </w:divBdr>
        </w:div>
        <w:div w:id="355891612">
          <w:marLeft w:val="0"/>
          <w:marRight w:val="0"/>
          <w:marTop w:val="0"/>
          <w:marBottom w:val="0"/>
          <w:divBdr>
            <w:top w:val="none" w:sz="0" w:space="0" w:color="auto"/>
            <w:left w:val="none" w:sz="0" w:space="0" w:color="auto"/>
            <w:bottom w:val="none" w:sz="0" w:space="0" w:color="auto"/>
            <w:right w:val="none" w:sz="0" w:space="0" w:color="auto"/>
          </w:divBdr>
        </w:div>
        <w:div w:id="296298115">
          <w:marLeft w:val="0"/>
          <w:marRight w:val="0"/>
          <w:marTop w:val="0"/>
          <w:marBottom w:val="0"/>
          <w:divBdr>
            <w:top w:val="none" w:sz="0" w:space="0" w:color="auto"/>
            <w:left w:val="none" w:sz="0" w:space="0" w:color="auto"/>
            <w:bottom w:val="none" w:sz="0" w:space="0" w:color="auto"/>
            <w:right w:val="none" w:sz="0" w:space="0" w:color="auto"/>
          </w:divBdr>
        </w:div>
        <w:div w:id="112557494">
          <w:marLeft w:val="0"/>
          <w:marRight w:val="0"/>
          <w:marTop w:val="0"/>
          <w:marBottom w:val="0"/>
          <w:divBdr>
            <w:top w:val="none" w:sz="0" w:space="0" w:color="auto"/>
            <w:left w:val="none" w:sz="0" w:space="0" w:color="auto"/>
            <w:bottom w:val="none" w:sz="0" w:space="0" w:color="auto"/>
            <w:right w:val="none" w:sz="0" w:space="0" w:color="auto"/>
          </w:divBdr>
        </w:div>
        <w:div w:id="1807048674">
          <w:marLeft w:val="0"/>
          <w:marRight w:val="0"/>
          <w:marTop w:val="0"/>
          <w:marBottom w:val="0"/>
          <w:divBdr>
            <w:top w:val="none" w:sz="0" w:space="0" w:color="auto"/>
            <w:left w:val="none" w:sz="0" w:space="0" w:color="auto"/>
            <w:bottom w:val="none" w:sz="0" w:space="0" w:color="auto"/>
            <w:right w:val="none" w:sz="0" w:space="0" w:color="auto"/>
          </w:divBdr>
        </w:div>
        <w:div w:id="2043745851">
          <w:marLeft w:val="0"/>
          <w:marRight w:val="0"/>
          <w:marTop w:val="0"/>
          <w:marBottom w:val="0"/>
          <w:divBdr>
            <w:top w:val="none" w:sz="0" w:space="0" w:color="auto"/>
            <w:left w:val="none" w:sz="0" w:space="0" w:color="auto"/>
            <w:bottom w:val="none" w:sz="0" w:space="0" w:color="auto"/>
            <w:right w:val="none" w:sz="0" w:space="0" w:color="auto"/>
          </w:divBdr>
        </w:div>
        <w:div w:id="1827356348">
          <w:marLeft w:val="0"/>
          <w:marRight w:val="0"/>
          <w:marTop w:val="0"/>
          <w:marBottom w:val="0"/>
          <w:divBdr>
            <w:top w:val="none" w:sz="0" w:space="0" w:color="auto"/>
            <w:left w:val="none" w:sz="0" w:space="0" w:color="auto"/>
            <w:bottom w:val="none" w:sz="0" w:space="0" w:color="auto"/>
            <w:right w:val="none" w:sz="0" w:space="0" w:color="auto"/>
          </w:divBdr>
        </w:div>
        <w:div w:id="1473257778">
          <w:marLeft w:val="0"/>
          <w:marRight w:val="0"/>
          <w:marTop w:val="0"/>
          <w:marBottom w:val="0"/>
          <w:divBdr>
            <w:top w:val="none" w:sz="0" w:space="0" w:color="auto"/>
            <w:left w:val="none" w:sz="0" w:space="0" w:color="auto"/>
            <w:bottom w:val="none" w:sz="0" w:space="0" w:color="auto"/>
            <w:right w:val="none" w:sz="0" w:space="0" w:color="auto"/>
          </w:divBdr>
        </w:div>
        <w:div w:id="2076589805">
          <w:marLeft w:val="0"/>
          <w:marRight w:val="0"/>
          <w:marTop w:val="0"/>
          <w:marBottom w:val="0"/>
          <w:divBdr>
            <w:top w:val="none" w:sz="0" w:space="0" w:color="auto"/>
            <w:left w:val="none" w:sz="0" w:space="0" w:color="auto"/>
            <w:bottom w:val="none" w:sz="0" w:space="0" w:color="auto"/>
            <w:right w:val="none" w:sz="0" w:space="0" w:color="auto"/>
          </w:divBdr>
        </w:div>
        <w:div w:id="522399944">
          <w:marLeft w:val="0"/>
          <w:marRight w:val="0"/>
          <w:marTop w:val="0"/>
          <w:marBottom w:val="0"/>
          <w:divBdr>
            <w:top w:val="none" w:sz="0" w:space="0" w:color="auto"/>
            <w:left w:val="none" w:sz="0" w:space="0" w:color="auto"/>
            <w:bottom w:val="none" w:sz="0" w:space="0" w:color="auto"/>
            <w:right w:val="none" w:sz="0" w:space="0" w:color="auto"/>
          </w:divBdr>
        </w:div>
        <w:div w:id="74515958">
          <w:marLeft w:val="0"/>
          <w:marRight w:val="0"/>
          <w:marTop w:val="0"/>
          <w:marBottom w:val="0"/>
          <w:divBdr>
            <w:top w:val="none" w:sz="0" w:space="0" w:color="auto"/>
            <w:left w:val="none" w:sz="0" w:space="0" w:color="auto"/>
            <w:bottom w:val="none" w:sz="0" w:space="0" w:color="auto"/>
            <w:right w:val="none" w:sz="0" w:space="0" w:color="auto"/>
          </w:divBdr>
        </w:div>
        <w:div w:id="924191904">
          <w:marLeft w:val="0"/>
          <w:marRight w:val="0"/>
          <w:marTop w:val="0"/>
          <w:marBottom w:val="0"/>
          <w:divBdr>
            <w:top w:val="none" w:sz="0" w:space="0" w:color="auto"/>
            <w:left w:val="none" w:sz="0" w:space="0" w:color="auto"/>
            <w:bottom w:val="none" w:sz="0" w:space="0" w:color="auto"/>
            <w:right w:val="none" w:sz="0" w:space="0" w:color="auto"/>
          </w:divBdr>
        </w:div>
        <w:div w:id="1443838558">
          <w:marLeft w:val="0"/>
          <w:marRight w:val="0"/>
          <w:marTop w:val="0"/>
          <w:marBottom w:val="0"/>
          <w:divBdr>
            <w:top w:val="none" w:sz="0" w:space="0" w:color="auto"/>
            <w:left w:val="none" w:sz="0" w:space="0" w:color="auto"/>
            <w:bottom w:val="none" w:sz="0" w:space="0" w:color="auto"/>
            <w:right w:val="none" w:sz="0" w:space="0" w:color="auto"/>
          </w:divBdr>
        </w:div>
        <w:div w:id="1255238745">
          <w:marLeft w:val="0"/>
          <w:marRight w:val="0"/>
          <w:marTop w:val="0"/>
          <w:marBottom w:val="0"/>
          <w:divBdr>
            <w:top w:val="none" w:sz="0" w:space="0" w:color="auto"/>
            <w:left w:val="none" w:sz="0" w:space="0" w:color="auto"/>
            <w:bottom w:val="none" w:sz="0" w:space="0" w:color="auto"/>
            <w:right w:val="none" w:sz="0" w:space="0" w:color="auto"/>
          </w:divBdr>
        </w:div>
        <w:div w:id="1147824359">
          <w:marLeft w:val="0"/>
          <w:marRight w:val="0"/>
          <w:marTop w:val="0"/>
          <w:marBottom w:val="0"/>
          <w:divBdr>
            <w:top w:val="none" w:sz="0" w:space="0" w:color="auto"/>
            <w:left w:val="none" w:sz="0" w:space="0" w:color="auto"/>
            <w:bottom w:val="none" w:sz="0" w:space="0" w:color="auto"/>
            <w:right w:val="none" w:sz="0" w:space="0" w:color="auto"/>
          </w:divBdr>
        </w:div>
        <w:div w:id="276790595">
          <w:marLeft w:val="0"/>
          <w:marRight w:val="0"/>
          <w:marTop w:val="0"/>
          <w:marBottom w:val="0"/>
          <w:divBdr>
            <w:top w:val="none" w:sz="0" w:space="0" w:color="auto"/>
            <w:left w:val="none" w:sz="0" w:space="0" w:color="auto"/>
            <w:bottom w:val="none" w:sz="0" w:space="0" w:color="auto"/>
            <w:right w:val="none" w:sz="0" w:space="0" w:color="auto"/>
          </w:divBdr>
        </w:div>
        <w:div w:id="372197229">
          <w:marLeft w:val="0"/>
          <w:marRight w:val="0"/>
          <w:marTop w:val="0"/>
          <w:marBottom w:val="0"/>
          <w:divBdr>
            <w:top w:val="none" w:sz="0" w:space="0" w:color="auto"/>
            <w:left w:val="none" w:sz="0" w:space="0" w:color="auto"/>
            <w:bottom w:val="none" w:sz="0" w:space="0" w:color="auto"/>
            <w:right w:val="none" w:sz="0" w:space="0" w:color="auto"/>
          </w:divBdr>
        </w:div>
        <w:div w:id="1187058587">
          <w:marLeft w:val="0"/>
          <w:marRight w:val="0"/>
          <w:marTop w:val="0"/>
          <w:marBottom w:val="0"/>
          <w:divBdr>
            <w:top w:val="none" w:sz="0" w:space="0" w:color="auto"/>
            <w:left w:val="none" w:sz="0" w:space="0" w:color="auto"/>
            <w:bottom w:val="none" w:sz="0" w:space="0" w:color="auto"/>
            <w:right w:val="none" w:sz="0" w:space="0" w:color="auto"/>
          </w:divBdr>
        </w:div>
        <w:div w:id="603080462">
          <w:marLeft w:val="0"/>
          <w:marRight w:val="0"/>
          <w:marTop w:val="0"/>
          <w:marBottom w:val="0"/>
          <w:divBdr>
            <w:top w:val="none" w:sz="0" w:space="0" w:color="auto"/>
            <w:left w:val="none" w:sz="0" w:space="0" w:color="auto"/>
            <w:bottom w:val="none" w:sz="0" w:space="0" w:color="auto"/>
            <w:right w:val="none" w:sz="0" w:space="0" w:color="auto"/>
          </w:divBdr>
        </w:div>
        <w:div w:id="1972054170">
          <w:marLeft w:val="0"/>
          <w:marRight w:val="0"/>
          <w:marTop w:val="0"/>
          <w:marBottom w:val="0"/>
          <w:divBdr>
            <w:top w:val="none" w:sz="0" w:space="0" w:color="auto"/>
            <w:left w:val="none" w:sz="0" w:space="0" w:color="auto"/>
            <w:bottom w:val="none" w:sz="0" w:space="0" w:color="auto"/>
            <w:right w:val="none" w:sz="0" w:space="0" w:color="auto"/>
          </w:divBdr>
        </w:div>
        <w:div w:id="768503659">
          <w:marLeft w:val="0"/>
          <w:marRight w:val="0"/>
          <w:marTop w:val="0"/>
          <w:marBottom w:val="0"/>
          <w:divBdr>
            <w:top w:val="none" w:sz="0" w:space="0" w:color="auto"/>
            <w:left w:val="none" w:sz="0" w:space="0" w:color="auto"/>
            <w:bottom w:val="none" w:sz="0" w:space="0" w:color="auto"/>
            <w:right w:val="none" w:sz="0" w:space="0" w:color="auto"/>
          </w:divBdr>
        </w:div>
        <w:div w:id="392236292">
          <w:marLeft w:val="0"/>
          <w:marRight w:val="0"/>
          <w:marTop w:val="0"/>
          <w:marBottom w:val="0"/>
          <w:divBdr>
            <w:top w:val="none" w:sz="0" w:space="0" w:color="auto"/>
            <w:left w:val="none" w:sz="0" w:space="0" w:color="auto"/>
            <w:bottom w:val="none" w:sz="0" w:space="0" w:color="auto"/>
            <w:right w:val="none" w:sz="0" w:space="0" w:color="auto"/>
          </w:divBdr>
        </w:div>
        <w:div w:id="1644388608">
          <w:marLeft w:val="0"/>
          <w:marRight w:val="0"/>
          <w:marTop w:val="0"/>
          <w:marBottom w:val="0"/>
          <w:divBdr>
            <w:top w:val="none" w:sz="0" w:space="0" w:color="auto"/>
            <w:left w:val="none" w:sz="0" w:space="0" w:color="auto"/>
            <w:bottom w:val="none" w:sz="0" w:space="0" w:color="auto"/>
            <w:right w:val="none" w:sz="0" w:space="0" w:color="auto"/>
          </w:divBdr>
        </w:div>
        <w:div w:id="1514492210">
          <w:marLeft w:val="0"/>
          <w:marRight w:val="0"/>
          <w:marTop w:val="0"/>
          <w:marBottom w:val="0"/>
          <w:divBdr>
            <w:top w:val="none" w:sz="0" w:space="0" w:color="auto"/>
            <w:left w:val="none" w:sz="0" w:space="0" w:color="auto"/>
            <w:bottom w:val="none" w:sz="0" w:space="0" w:color="auto"/>
            <w:right w:val="none" w:sz="0" w:space="0" w:color="auto"/>
          </w:divBdr>
        </w:div>
      </w:divsChild>
    </w:div>
    <w:div w:id="183859274">
      <w:bodyDiv w:val="1"/>
      <w:marLeft w:val="0"/>
      <w:marRight w:val="0"/>
      <w:marTop w:val="0"/>
      <w:marBottom w:val="0"/>
      <w:divBdr>
        <w:top w:val="none" w:sz="0" w:space="0" w:color="auto"/>
        <w:left w:val="none" w:sz="0" w:space="0" w:color="auto"/>
        <w:bottom w:val="none" w:sz="0" w:space="0" w:color="auto"/>
        <w:right w:val="none" w:sz="0" w:space="0" w:color="auto"/>
      </w:divBdr>
    </w:div>
    <w:div w:id="204752295">
      <w:bodyDiv w:val="1"/>
      <w:marLeft w:val="0"/>
      <w:marRight w:val="0"/>
      <w:marTop w:val="0"/>
      <w:marBottom w:val="0"/>
      <w:divBdr>
        <w:top w:val="none" w:sz="0" w:space="0" w:color="auto"/>
        <w:left w:val="none" w:sz="0" w:space="0" w:color="auto"/>
        <w:bottom w:val="none" w:sz="0" w:space="0" w:color="auto"/>
        <w:right w:val="none" w:sz="0" w:space="0" w:color="auto"/>
      </w:divBdr>
      <w:divsChild>
        <w:div w:id="2135127102">
          <w:marLeft w:val="0"/>
          <w:marRight w:val="0"/>
          <w:marTop w:val="0"/>
          <w:marBottom w:val="0"/>
          <w:divBdr>
            <w:top w:val="none" w:sz="0" w:space="0" w:color="auto"/>
            <w:left w:val="none" w:sz="0" w:space="0" w:color="auto"/>
            <w:bottom w:val="none" w:sz="0" w:space="0" w:color="auto"/>
            <w:right w:val="none" w:sz="0" w:space="0" w:color="auto"/>
          </w:divBdr>
        </w:div>
      </w:divsChild>
    </w:div>
    <w:div w:id="210579802">
      <w:bodyDiv w:val="1"/>
      <w:marLeft w:val="0"/>
      <w:marRight w:val="0"/>
      <w:marTop w:val="0"/>
      <w:marBottom w:val="0"/>
      <w:divBdr>
        <w:top w:val="none" w:sz="0" w:space="0" w:color="auto"/>
        <w:left w:val="none" w:sz="0" w:space="0" w:color="auto"/>
        <w:bottom w:val="none" w:sz="0" w:space="0" w:color="auto"/>
        <w:right w:val="none" w:sz="0" w:space="0" w:color="auto"/>
      </w:divBdr>
    </w:div>
    <w:div w:id="223613785">
      <w:bodyDiv w:val="1"/>
      <w:marLeft w:val="0"/>
      <w:marRight w:val="0"/>
      <w:marTop w:val="0"/>
      <w:marBottom w:val="0"/>
      <w:divBdr>
        <w:top w:val="none" w:sz="0" w:space="0" w:color="auto"/>
        <w:left w:val="none" w:sz="0" w:space="0" w:color="auto"/>
        <w:bottom w:val="none" w:sz="0" w:space="0" w:color="auto"/>
        <w:right w:val="none" w:sz="0" w:space="0" w:color="auto"/>
      </w:divBdr>
    </w:div>
    <w:div w:id="235407718">
      <w:bodyDiv w:val="1"/>
      <w:marLeft w:val="0"/>
      <w:marRight w:val="0"/>
      <w:marTop w:val="0"/>
      <w:marBottom w:val="0"/>
      <w:divBdr>
        <w:top w:val="none" w:sz="0" w:space="0" w:color="auto"/>
        <w:left w:val="none" w:sz="0" w:space="0" w:color="auto"/>
        <w:bottom w:val="none" w:sz="0" w:space="0" w:color="auto"/>
        <w:right w:val="none" w:sz="0" w:space="0" w:color="auto"/>
      </w:divBdr>
      <w:divsChild>
        <w:div w:id="585961139">
          <w:marLeft w:val="547"/>
          <w:marRight w:val="0"/>
          <w:marTop w:val="115"/>
          <w:marBottom w:val="0"/>
          <w:divBdr>
            <w:top w:val="none" w:sz="0" w:space="0" w:color="auto"/>
            <w:left w:val="none" w:sz="0" w:space="0" w:color="auto"/>
            <w:bottom w:val="none" w:sz="0" w:space="0" w:color="auto"/>
            <w:right w:val="none" w:sz="0" w:space="0" w:color="auto"/>
          </w:divBdr>
        </w:div>
        <w:div w:id="683938543">
          <w:marLeft w:val="547"/>
          <w:marRight w:val="0"/>
          <w:marTop w:val="115"/>
          <w:marBottom w:val="0"/>
          <w:divBdr>
            <w:top w:val="none" w:sz="0" w:space="0" w:color="auto"/>
            <w:left w:val="none" w:sz="0" w:space="0" w:color="auto"/>
            <w:bottom w:val="none" w:sz="0" w:space="0" w:color="auto"/>
            <w:right w:val="none" w:sz="0" w:space="0" w:color="auto"/>
          </w:divBdr>
        </w:div>
        <w:div w:id="1492678695">
          <w:marLeft w:val="547"/>
          <w:marRight w:val="0"/>
          <w:marTop w:val="115"/>
          <w:marBottom w:val="0"/>
          <w:divBdr>
            <w:top w:val="none" w:sz="0" w:space="0" w:color="auto"/>
            <w:left w:val="none" w:sz="0" w:space="0" w:color="auto"/>
            <w:bottom w:val="none" w:sz="0" w:space="0" w:color="auto"/>
            <w:right w:val="none" w:sz="0" w:space="0" w:color="auto"/>
          </w:divBdr>
        </w:div>
        <w:div w:id="1586957834">
          <w:marLeft w:val="547"/>
          <w:marRight w:val="0"/>
          <w:marTop w:val="115"/>
          <w:marBottom w:val="0"/>
          <w:divBdr>
            <w:top w:val="none" w:sz="0" w:space="0" w:color="auto"/>
            <w:left w:val="none" w:sz="0" w:space="0" w:color="auto"/>
            <w:bottom w:val="none" w:sz="0" w:space="0" w:color="auto"/>
            <w:right w:val="none" w:sz="0" w:space="0" w:color="auto"/>
          </w:divBdr>
        </w:div>
        <w:div w:id="1796757414">
          <w:marLeft w:val="547"/>
          <w:marRight w:val="0"/>
          <w:marTop w:val="115"/>
          <w:marBottom w:val="0"/>
          <w:divBdr>
            <w:top w:val="none" w:sz="0" w:space="0" w:color="auto"/>
            <w:left w:val="none" w:sz="0" w:space="0" w:color="auto"/>
            <w:bottom w:val="none" w:sz="0" w:space="0" w:color="auto"/>
            <w:right w:val="none" w:sz="0" w:space="0" w:color="auto"/>
          </w:divBdr>
        </w:div>
      </w:divsChild>
    </w:div>
    <w:div w:id="247615914">
      <w:bodyDiv w:val="1"/>
      <w:marLeft w:val="0"/>
      <w:marRight w:val="0"/>
      <w:marTop w:val="0"/>
      <w:marBottom w:val="0"/>
      <w:divBdr>
        <w:top w:val="none" w:sz="0" w:space="0" w:color="auto"/>
        <w:left w:val="none" w:sz="0" w:space="0" w:color="auto"/>
        <w:bottom w:val="none" w:sz="0" w:space="0" w:color="auto"/>
        <w:right w:val="none" w:sz="0" w:space="0" w:color="auto"/>
      </w:divBdr>
    </w:div>
    <w:div w:id="248316173">
      <w:bodyDiv w:val="1"/>
      <w:marLeft w:val="0"/>
      <w:marRight w:val="0"/>
      <w:marTop w:val="0"/>
      <w:marBottom w:val="0"/>
      <w:divBdr>
        <w:top w:val="none" w:sz="0" w:space="0" w:color="auto"/>
        <w:left w:val="none" w:sz="0" w:space="0" w:color="auto"/>
        <w:bottom w:val="none" w:sz="0" w:space="0" w:color="auto"/>
        <w:right w:val="none" w:sz="0" w:space="0" w:color="auto"/>
      </w:divBdr>
    </w:div>
    <w:div w:id="266622579">
      <w:bodyDiv w:val="1"/>
      <w:marLeft w:val="0"/>
      <w:marRight w:val="0"/>
      <w:marTop w:val="0"/>
      <w:marBottom w:val="0"/>
      <w:divBdr>
        <w:top w:val="none" w:sz="0" w:space="0" w:color="auto"/>
        <w:left w:val="none" w:sz="0" w:space="0" w:color="auto"/>
        <w:bottom w:val="none" w:sz="0" w:space="0" w:color="auto"/>
        <w:right w:val="none" w:sz="0" w:space="0" w:color="auto"/>
      </w:divBdr>
    </w:div>
    <w:div w:id="271476857">
      <w:bodyDiv w:val="1"/>
      <w:marLeft w:val="0"/>
      <w:marRight w:val="0"/>
      <w:marTop w:val="0"/>
      <w:marBottom w:val="0"/>
      <w:divBdr>
        <w:top w:val="none" w:sz="0" w:space="0" w:color="auto"/>
        <w:left w:val="none" w:sz="0" w:space="0" w:color="auto"/>
        <w:bottom w:val="none" w:sz="0" w:space="0" w:color="auto"/>
        <w:right w:val="none" w:sz="0" w:space="0" w:color="auto"/>
      </w:divBdr>
    </w:div>
    <w:div w:id="283538759">
      <w:bodyDiv w:val="1"/>
      <w:marLeft w:val="0"/>
      <w:marRight w:val="0"/>
      <w:marTop w:val="0"/>
      <w:marBottom w:val="0"/>
      <w:divBdr>
        <w:top w:val="none" w:sz="0" w:space="0" w:color="auto"/>
        <w:left w:val="none" w:sz="0" w:space="0" w:color="auto"/>
        <w:bottom w:val="none" w:sz="0" w:space="0" w:color="auto"/>
        <w:right w:val="none" w:sz="0" w:space="0" w:color="auto"/>
      </w:divBdr>
    </w:div>
    <w:div w:id="286085439">
      <w:bodyDiv w:val="1"/>
      <w:marLeft w:val="0"/>
      <w:marRight w:val="0"/>
      <w:marTop w:val="0"/>
      <w:marBottom w:val="0"/>
      <w:divBdr>
        <w:top w:val="none" w:sz="0" w:space="0" w:color="auto"/>
        <w:left w:val="none" w:sz="0" w:space="0" w:color="auto"/>
        <w:bottom w:val="none" w:sz="0" w:space="0" w:color="auto"/>
        <w:right w:val="none" w:sz="0" w:space="0" w:color="auto"/>
      </w:divBdr>
    </w:div>
    <w:div w:id="292642499">
      <w:bodyDiv w:val="1"/>
      <w:marLeft w:val="0"/>
      <w:marRight w:val="0"/>
      <w:marTop w:val="0"/>
      <w:marBottom w:val="0"/>
      <w:divBdr>
        <w:top w:val="none" w:sz="0" w:space="0" w:color="auto"/>
        <w:left w:val="none" w:sz="0" w:space="0" w:color="auto"/>
        <w:bottom w:val="none" w:sz="0" w:space="0" w:color="auto"/>
        <w:right w:val="none" w:sz="0" w:space="0" w:color="auto"/>
      </w:divBdr>
      <w:divsChild>
        <w:div w:id="528763331">
          <w:marLeft w:val="0"/>
          <w:marRight w:val="0"/>
          <w:marTop w:val="0"/>
          <w:marBottom w:val="0"/>
          <w:divBdr>
            <w:top w:val="none" w:sz="0" w:space="0" w:color="auto"/>
            <w:left w:val="none" w:sz="0" w:space="0" w:color="auto"/>
            <w:bottom w:val="none" w:sz="0" w:space="0" w:color="auto"/>
            <w:right w:val="none" w:sz="0" w:space="0" w:color="auto"/>
          </w:divBdr>
        </w:div>
        <w:div w:id="1834908742">
          <w:marLeft w:val="0"/>
          <w:marRight w:val="0"/>
          <w:marTop w:val="0"/>
          <w:marBottom w:val="0"/>
          <w:divBdr>
            <w:top w:val="none" w:sz="0" w:space="0" w:color="auto"/>
            <w:left w:val="none" w:sz="0" w:space="0" w:color="auto"/>
            <w:bottom w:val="none" w:sz="0" w:space="0" w:color="auto"/>
            <w:right w:val="none" w:sz="0" w:space="0" w:color="auto"/>
          </w:divBdr>
        </w:div>
        <w:div w:id="735934924">
          <w:marLeft w:val="0"/>
          <w:marRight w:val="0"/>
          <w:marTop w:val="0"/>
          <w:marBottom w:val="0"/>
          <w:divBdr>
            <w:top w:val="none" w:sz="0" w:space="0" w:color="auto"/>
            <w:left w:val="none" w:sz="0" w:space="0" w:color="auto"/>
            <w:bottom w:val="none" w:sz="0" w:space="0" w:color="auto"/>
            <w:right w:val="none" w:sz="0" w:space="0" w:color="auto"/>
          </w:divBdr>
        </w:div>
        <w:div w:id="558050568">
          <w:marLeft w:val="0"/>
          <w:marRight w:val="0"/>
          <w:marTop w:val="0"/>
          <w:marBottom w:val="0"/>
          <w:divBdr>
            <w:top w:val="none" w:sz="0" w:space="0" w:color="auto"/>
            <w:left w:val="none" w:sz="0" w:space="0" w:color="auto"/>
            <w:bottom w:val="none" w:sz="0" w:space="0" w:color="auto"/>
            <w:right w:val="none" w:sz="0" w:space="0" w:color="auto"/>
          </w:divBdr>
        </w:div>
        <w:div w:id="807162841">
          <w:marLeft w:val="0"/>
          <w:marRight w:val="0"/>
          <w:marTop w:val="0"/>
          <w:marBottom w:val="0"/>
          <w:divBdr>
            <w:top w:val="none" w:sz="0" w:space="0" w:color="auto"/>
            <w:left w:val="none" w:sz="0" w:space="0" w:color="auto"/>
            <w:bottom w:val="none" w:sz="0" w:space="0" w:color="auto"/>
            <w:right w:val="none" w:sz="0" w:space="0" w:color="auto"/>
          </w:divBdr>
        </w:div>
        <w:div w:id="1326203378">
          <w:marLeft w:val="0"/>
          <w:marRight w:val="0"/>
          <w:marTop w:val="0"/>
          <w:marBottom w:val="0"/>
          <w:divBdr>
            <w:top w:val="none" w:sz="0" w:space="0" w:color="auto"/>
            <w:left w:val="none" w:sz="0" w:space="0" w:color="auto"/>
            <w:bottom w:val="none" w:sz="0" w:space="0" w:color="auto"/>
            <w:right w:val="none" w:sz="0" w:space="0" w:color="auto"/>
          </w:divBdr>
        </w:div>
        <w:div w:id="2001810409">
          <w:marLeft w:val="0"/>
          <w:marRight w:val="0"/>
          <w:marTop w:val="0"/>
          <w:marBottom w:val="0"/>
          <w:divBdr>
            <w:top w:val="none" w:sz="0" w:space="0" w:color="auto"/>
            <w:left w:val="none" w:sz="0" w:space="0" w:color="auto"/>
            <w:bottom w:val="none" w:sz="0" w:space="0" w:color="auto"/>
            <w:right w:val="none" w:sz="0" w:space="0" w:color="auto"/>
          </w:divBdr>
        </w:div>
        <w:div w:id="240872464">
          <w:marLeft w:val="0"/>
          <w:marRight w:val="0"/>
          <w:marTop w:val="0"/>
          <w:marBottom w:val="0"/>
          <w:divBdr>
            <w:top w:val="none" w:sz="0" w:space="0" w:color="auto"/>
            <w:left w:val="none" w:sz="0" w:space="0" w:color="auto"/>
            <w:bottom w:val="none" w:sz="0" w:space="0" w:color="auto"/>
            <w:right w:val="none" w:sz="0" w:space="0" w:color="auto"/>
          </w:divBdr>
        </w:div>
        <w:div w:id="1495486917">
          <w:marLeft w:val="0"/>
          <w:marRight w:val="0"/>
          <w:marTop w:val="0"/>
          <w:marBottom w:val="0"/>
          <w:divBdr>
            <w:top w:val="none" w:sz="0" w:space="0" w:color="auto"/>
            <w:left w:val="none" w:sz="0" w:space="0" w:color="auto"/>
            <w:bottom w:val="none" w:sz="0" w:space="0" w:color="auto"/>
            <w:right w:val="none" w:sz="0" w:space="0" w:color="auto"/>
          </w:divBdr>
        </w:div>
        <w:div w:id="89588416">
          <w:marLeft w:val="0"/>
          <w:marRight w:val="0"/>
          <w:marTop w:val="0"/>
          <w:marBottom w:val="0"/>
          <w:divBdr>
            <w:top w:val="none" w:sz="0" w:space="0" w:color="auto"/>
            <w:left w:val="none" w:sz="0" w:space="0" w:color="auto"/>
            <w:bottom w:val="none" w:sz="0" w:space="0" w:color="auto"/>
            <w:right w:val="none" w:sz="0" w:space="0" w:color="auto"/>
          </w:divBdr>
        </w:div>
        <w:div w:id="1974675572">
          <w:marLeft w:val="0"/>
          <w:marRight w:val="0"/>
          <w:marTop w:val="0"/>
          <w:marBottom w:val="0"/>
          <w:divBdr>
            <w:top w:val="none" w:sz="0" w:space="0" w:color="auto"/>
            <w:left w:val="none" w:sz="0" w:space="0" w:color="auto"/>
            <w:bottom w:val="none" w:sz="0" w:space="0" w:color="auto"/>
            <w:right w:val="none" w:sz="0" w:space="0" w:color="auto"/>
          </w:divBdr>
        </w:div>
        <w:div w:id="29191865">
          <w:marLeft w:val="0"/>
          <w:marRight w:val="0"/>
          <w:marTop w:val="0"/>
          <w:marBottom w:val="0"/>
          <w:divBdr>
            <w:top w:val="none" w:sz="0" w:space="0" w:color="auto"/>
            <w:left w:val="none" w:sz="0" w:space="0" w:color="auto"/>
            <w:bottom w:val="none" w:sz="0" w:space="0" w:color="auto"/>
            <w:right w:val="none" w:sz="0" w:space="0" w:color="auto"/>
          </w:divBdr>
        </w:div>
        <w:div w:id="1582059575">
          <w:marLeft w:val="0"/>
          <w:marRight w:val="0"/>
          <w:marTop w:val="0"/>
          <w:marBottom w:val="0"/>
          <w:divBdr>
            <w:top w:val="none" w:sz="0" w:space="0" w:color="auto"/>
            <w:left w:val="none" w:sz="0" w:space="0" w:color="auto"/>
            <w:bottom w:val="none" w:sz="0" w:space="0" w:color="auto"/>
            <w:right w:val="none" w:sz="0" w:space="0" w:color="auto"/>
          </w:divBdr>
        </w:div>
        <w:div w:id="1689453484">
          <w:marLeft w:val="0"/>
          <w:marRight w:val="0"/>
          <w:marTop w:val="0"/>
          <w:marBottom w:val="0"/>
          <w:divBdr>
            <w:top w:val="none" w:sz="0" w:space="0" w:color="auto"/>
            <w:left w:val="none" w:sz="0" w:space="0" w:color="auto"/>
            <w:bottom w:val="none" w:sz="0" w:space="0" w:color="auto"/>
            <w:right w:val="none" w:sz="0" w:space="0" w:color="auto"/>
          </w:divBdr>
        </w:div>
        <w:div w:id="1485203104">
          <w:marLeft w:val="0"/>
          <w:marRight w:val="0"/>
          <w:marTop w:val="0"/>
          <w:marBottom w:val="0"/>
          <w:divBdr>
            <w:top w:val="none" w:sz="0" w:space="0" w:color="auto"/>
            <w:left w:val="none" w:sz="0" w:space="0" w:color="auto"/>
            <w:bottom w:val="none" w:sz="0" w:space="0" w:color="auto"/>
            <w:right w:val="none" w:sz="0" w:space="0" w:color="auto"/>
          </w:divBdr>
        </w:div>
        <w:div w:id="873153992">
          <w:marLeft w:val="0"/>
          <w:marRight w:val="0"/>
          <w:marTop w:val="0"/>
          <w:marBottom w:val="0"/>
          <w:divBdr>
            <w:top w:val="none" w:sz="0" w:space="0" w:color="auto"/>
            <w:left w:val="none" w:sz="0" w:space="0" w:color="auto"/>
            <w:bottom w:val="none" w:sz="0" w:space="0" w:color="auto"/>
            <w:right w:val="none" w:sz="0" w:space="0" w:color="auto"/>
          </w:divBdr>
        </w:div>
        <w:div w:id="723523640">
          <w:marLeft w:val="0"/>
          <w:marRight w:val="0"/>
          <w:marTop w:val="0"/>
          <w:marBottom w:val="0"/>
          <w:divBdr>
            <w:top w:val="none" w:sz="0" w:space="0" w:color="auto"/>
            <w:left w:val="none" w:sz="0" w:space="0" w:color="auto"/>
            <w:bottom w:val="none" w:sz="0" w:space="0" w:color="auto"/>
            <w:right w:val="none" w:sz="0" w:space="0" w:color="auto"/>
          </w:divBdr>
        </w:div>
        <w:div w:id="667635492">
          <w:marLeft w:val="0"/>
          <w:marRight w:val="0"/>
          <w:marTop w:val="0"/>
          <w:marBottom w:val="0"/>
          <w:divBdr>
            <w:top w:val="none" w:sz="0" w:space="0" w:color="auto"/>
            <w:left w:val="none" w:sz="0" w:space="0" w:color="auto"/>
            <w:bottom w:val="none" w:sz="0" w:space="0" w:color="auto"/>
            <w:right w:val="none" w:sz="0" w:space="0" w:color="auto"/>
          </w:divBdr>
        </w:div>
        <w:div w:id="1046295688">
          <w:marLeft w:val="0"/>
          <w:marRight w:val="0"/>
          <w:marTop w:val="0"/>
          <w:marBottom w:val="0"/>
          <w:divBdr>
            <w:top w:val="none" w:sz="0" w:space="0" w:color="auto"/>
            <w:left w:val="none" w:sz="0" w:space="0" w:color="auto"/>
            <w:bottom w:val="none" w:sz="0" w:space="0" w:color="auto"/>
            <w:right w:val="none" w:sz="0" w:space="0" w:color="auto"/>
          </w:divBdr>
        </w:div>
        <w:div w:id="1727220226">
          <w:marLeft w:val="0"/>
          <w:marRight w:val="0"/>
          <w:marTop w:val="0"/>
          <w:marBottom w:val="0"/>
          <w:divBdr>
            <w:top w:val="none" w:sz="0" w:space="0" w:color="auto"/>
            <w:left w:val="none" w:sz="0" w:space="0" w:color="auto"/>
            <w:bottom w:val="none" w:sz="0" w:space="0" w:color="auto"/>
            <w:right w:val="none" w:sz="0" w:space="0" w:color="auto"/>
          </w:divBdr>
        </w:div>
        <w:div w:id="1510294158">
          <w:marLeft w:val="0"/>
          <w:marRight w:val="0"/>
          <w:marTop w:val="0"/>
          <w:marBottom w:val="0"/>
          <w:divBdr>
            <w:top w:val="none" w:sz="0" w:space="0" w:color="auto"/>
            <w:left w:val="none" w:sz="0" w:space="0" w:color="auto"/>
            <w:bottom w:val="none" w:sz="0" w:space="0" w:color="auto"/>
            <w:right w:val="none" w:sz="0" w:space="0" w:color="auto"/>
          </w:divBdr>
        </w:div>
        <w:div w:id="1640302076">
          <w:marLeft w:val="0"/>
          <w:marRight w:val="0"/>
          <w:marTop w:val="0"/>
          <w:marBottom w:val="0"/>
          <w:divBdr>
            <w:top w:val="none" w:sz="0" w:space="0" w:color="auto"/>
            <w:left w:val="none" w:sz="0" w:space="0" w:color="auto"/>
            <w:bottom w:val="none" w:sz="0" w:space="0" w:color="auto"/>
            <w:right w:val="none" w:sz="0" w:space="0" w:color="auto"/>
          </w:divBdr>
        </w:div>
      </w:divsChild>
    </w:div>
    <w:div w:id="309410520">
      <w:bodyDiv w:val="1"/>
      <w:marLeft w:val="0"/>
      <w:marRight w:val="0"/>
      <w:marTop w:val="0"/>
      <w:marBottom w:val="0"/>
      <w:divBdr>
        <w:top w:val="none" w:sz="0" w:space="0" w:color="auto"/>
        <w:left w:val="none" w:sz="0" w:space="0" w:color="auto"/>
        <w:bottom w:val="none" w:sz="0" w:space="0" w:color="auto"/>
        <w:right w:val="none" w:sz="0" w:space="0" w:color="auto"/>
      </w:divBdr>
    </w:div>
    <w:div w:id="317733486">
      <w:bodyDiv w:val="1"/>
      <w:marLeft w:val="0"/>
      <w:marRight w:val="0"/>
      <w:marTop w:val="0"/>
      <w:marBottom w:val="0"/>
      <w:divBdr>
        <w:top w:val="none" w:sz="0" w:space="0" w:color="auto"/>
        <w:left w:val="none" w:sz="0" w:space="0" w:color="auto"/>
        <w:bottom w:val="none" w:sz="0" w:space="0" w:color="auto"/>
        <w:right w:val="none" w:sz="0" w:space="0" w:color="auto"/>
      </w:divBdr>
    </w:div>
    <w:div w:id="330527704">
      <w:bodyDiv w:val="1"/>
      <w:marLeft w:val="0"/>
      <w:marRight w:val="0"/>
      <w:marTop w:val="0"/>
      <w:marBottom w:val="0"/>
      <w:divBdr>
        <w:top w:val="none" w:sz="0" w:space="0" w:color="auto"/>
        <w:left w:val="none" w:sz="0" w:space="0" w:color="auto"/>
        <w:bottom w:val="none" w:sz="0" w:space="0" w:color="auto"/>
        <w:right w:val="none" w:sz="0" w:space="0" w:color="auto"/>
      </w:divBdr>
    </w:div>
    <w:div w:id="338234234">
      <w:bodyDiv w:val="1"/>
      <w:marLeft w:val="0"/>
      <w:marRight w:val="0"/>
      <w:marTop w:val="0"/>
      <w:marBottom w:val="0"/>
      <w:divBdr>
        <w:top w:val="none" w:sz="0" w:space="0" w:color="auto"/>
        <w:left w:val="none" w:sz="0" w:space="0" w:color="auto"/>
        <w:bottom w:val="none" w:sz="0" w:space="0" w:color="auto"/>
        <w:right w:val="none" w:sz="0" w:space="0" w:color="auto"/>
      </w:divBdr>
    </w:div>
    <w:div w:id="340275931">
      <w:bodyDiv w:val="1"/>
      <w:marLeft w:val="0"/>
      <w:marRight w:val="0"/>
      <w:marTop w:val="0"/>
      <w:marBottom w:val="0"/>
      <w:divBdr>
        <w:top w:val="none" w:sz="0" w:space="0" w:color="auto"/>
        <w:left w:val="none" w:sz="0" w:space="0" w:color="auto"/>
        <w:bottom w:val="none" w:sz="0" w:space="0" w:color="auto"/>
        <w:right w:val="none" w:sz="0" w:space="0" w:color="auto"/>
      </w:divBdr>
    </w:div>
    <w:div w:id="353308762">
      <w:bodyDiv w:val="1"/>
      <w:marLeft w:val="0"/>
      <w:marRight w:val="0"/>
      <w:marTop w:val="0"/>
      <w:marBottom w:val="0"/>
      <w:divBdr>
        <w:top w:val="none" w:sz="0" w:space="0" w:color="auto"/>
        <w:left w:val="none" w:sz="0" w:space="0" w:color="auto"/>
        <w:bottom w:val="none" w:sz="0" w:space="0" w:color="auto"/>
        <w:right w:val="none" w:sz="0" w:space="0" w:color="auto"/>
      </w:divBdr>
    </w:div>
    <w:div w:id="379398871">
      <w:bodyDiv w:val="1"/>
      <w:marLeft w:val="0"/>
      <w:marRight w:val="0"/>
      <w:marTop w:val="0"/>
      <w:marBottom w:val="0"/>
      <w:divBdr>
        <w:top w:val="none" w:sz="0" w:space="0" w:color="auto"/>
        <w:left w:val="none" w:sz="0" w:space="0" w:color="auto"/>
        <w:bottom w:val="none" w:sz="0" w:space="0" w:color="auto"/>
        <w:right w:val="none" w:sz="0" w:space="0" w:color="auto"/>
      </w:divBdr>
    </w:div>
    <w:div w:id="397674692">
      <w:bodyDiv w:val="1"/>
      <w:marLeft w:val="0"/>
      <w:marRight w:val="0"/>
      <w:marTop w:val="0"/>
      <w:marBottom w:val="0"/>
      <w:divBdr>
        <w:top w:val="none" w:sz="0" w:space="0" w:color="auto"/>
        <w:left w:val="none" w:sz="0" w:space="0" w:color="auto"/>
        <w:bottom w:val="none" w:sz="0" w:space="0" w:color="auto"/>
        <w:right w:val="none" w:sz="0" w:space="0" w:color="auto"/>
      </w:divBdr>
    </w:div>
    <w:div w:id="437333008">
      <w:bodyDiv w:val="1"/>
      <w:marLeft w:val="0"/>
      <w:marRight w:val="0"/>
      <w:marTop w:val="0"/>
      <w:marBottom w:val="0"/>
      <w:divBdr>
        <w:top w:val="none" w:sz="0" w:space="0" w:color="auto"/>
        <w:left w:val="none" w:sz="0" w:space="0" w:color="auto"/>
        <w:bottom w:val="none" w:sz="0" w:space="0" w:color="auto"/>
        <w:right w:val="none" w:sz="0" w:space="0" w:color="auto"/>
      </w:divBdr>
    </w:div>
    <w:div w:id="444153035">
      <w:bodyDiv w:val="1"/>
      <w:marLeft w:val="0"/>
      <w:marRight w:val="0"/>
      <w:marTop w:val="0"/>
      <w:marBottom w:val="0"/>
      <w:divBdr>
        <w:top w:val="none" w:sz="0" w:space="0" w:color="auto"/>
        <w:left w:val="none" w:sz="0" w:space="0" w:color="auto"/>
        <w:bottom w:val="none" w:sz="0" w:space="0" w:color="auto"/>
        <w:right w:val="none" w:sz="0" w:space="0" w:color="auto"/>
      </w:divBdr>
    </w:div>
    <w:div w:id="479689627">
      <w:bodyDiv w:val="1"/>
      <w:marLeft w:val="0"/>
      <w:marRight w:val="0"/>
      <w:marTop w:val="0"/>
      <w:marBottom w:val="0"/>
      <w:divBdr>
        <w:top w:val="none" w:sz="0" w:space="0" w:color="auto"/>
        <w:left w:val="none" w:sz="0" w:space="0" w:color="auto"/>
        <w:bottom w:val="none" w:sz="0" w:space="0" w:color="auto"/>
        <w:right w:val="none" w:sz="0" w:space="0" w:color="auto"/>
      </w:divBdr>
    </w:div>
    <w:div w:id="489061875">
      <w:bodyDiv w:val="1"/>
      <w:marLeft w:val="0"/>
      <w:marRight w:val="0"/>
      <w:marTop w:val="0"/>
      <w:marBottom w:val="0"/>
      <w:divBdr>
        <w:top w:val="none" w:sz="0" w:space="0" w:color="auto"/>
        <w:left w:val="none" w:sz="0" w:space="0" w:color="auto"/>
        <w:bottom w:val="none" w:sz="0" w:space="0" w:color="auto"/>
        <w:right w:val="none" w:sz="0" w:space="0" w:color="auto"/>
      </w:divBdr>
    </w:div>
    <w:div w:id="490872104">
      <w:bodyDiv w:val="1"/>
      <w:marLeft w:val="0"/>
      <w:marRight w:val="0"/>
      <w:marTop w:val="0"/>
      <w:marBottom w:val="0"/>
      <w:divBdr>
        <w:top w:val="none" w:sz="0" w:space="0" w:color="auto"/>
        <w:left w:val="none" w:sz="0" w:space="0" w:color="auto"/>
        <w:bottom w:val="none" w:sz="0" w:space="0" w:color="auto"/>
        <w:right w:val="none" w:sz="0" w:space="0" w:color="auto"/>
      </w:divBdr>
      <w:divsChild>
        <w:div w:id="666786653">
          <w:marLeft w:val="0"/>
          <w:marRight w:val="0"/>
          <w:marTop w:val="0"/>
          <w:marBottom w:val="0"/>
          <w:divBdr>
            <w:top w:val="none" w:sz="0" w:space="0" w:color="auto"/>
            <w:left w:val="none" w:sz="0" w:space="0" w:color="auto"/>
            <w:bottom w:val="none" w:sz="0" w:space="0" w:color="auto"/>
            <w:right w:val="none" w:sz="0" w:space="0" w:color="auto"/>
          </w:divBdr>
        </w:div>
      </w:divsChild>
    </w:div>
    <w:div w:id="491679332">
      <w:bodyDiv w:val="1"/>
      <w:marLeft w:val="0"/>
      <w:marRight w:val="0"/>
      <w:marTop w:val="0"/>
      <w:marBottom w:val="0"/>
      <w:divBdr>
        <w:top w:val="none" w:sz="0" w:space="0" w:color="auto"/>
        <w:left w:val="none" w:sz="0" w:space="0" w:color="auto"/>
        <w:bottom w:val="none" w:sz="0" w:space="0" w:color="auto"/>
        <w:right w:val="none" w:sz="0" w:space="0" w:color="auto"/>
      </w:divBdr>
      <w:divsChild>
        <w:div w:id="628322012">
          <w:marLeft w:val="547"/>
          <w:marRight w:val="0"/>
          <w:marTop w:val="134"/>
          <w:marBottom w:val="0"/>
          <w:divBdr>
            <w:top w:val="none" w:sz="0" w:space="0" w:color="auto"/>
            <w:left w:val="none" w:sz="0" w:space="0" w:color="auto"/>
            <w:bottom w:val="none" w:sz="0" w:space="0" w:color="auto"/>
            <w:right w:val="none" w:sz="0" w:space="0" w:color="auto"/>
          </w:divBdr>
        </w:div>
        <w:div w:id="1635601674">
          <w:marLeft w:val="547"/>
          <w:marRight w:val="0"/>
          <w:marTop w:val="134"/>
          <w:marBottom w:val="0"/>
          <w:divBdr>
            <w:top w:val="none" w:sz="0" w:space="0" w:color="auto"/>
            <w:left w:val="none" w:sz="0" w:space="0" w:color="auto"/>
            <w:bottom w:val="none" w:sz="0" w:space="0" w:color="auto"/>
            <w:right w:val="none" w:sz="0" w:space="0" w:color="auto"/>
          </w:divBdr>
        </w:div>
      </w:divsChild>
    </w:div>
    <w:div w:id="513765612">
      <w:bodyDiv w:val="1"/>
      <w:marLeft w:val="0"/>
      <w:marRight w:val="0"/>
      <w:marTop w:val="0"/>
      <w:marBottom w:val="0"/>
      <w:divBdr>
        <w:top w:val="none" w:sz="0" w:space="0" w:color="auto"/>
        <w:left w:val="none" w:sz="0" w:space="0" w:color="auto"/>
        <w:bottom w:val="none" w:sz="0" w:space="0" w:color="auto"/>
        <w:right w:val="none" w:sz="0" w:space="0" w:color="auto"/>
      </w:divBdr>
    </w:div>
    <w:div w:id="536550380">
      <w:bodyDiv w:val="1"/>
      <w:marLeft w:val="0"/>
      <w:marRight w:val="0"/>
      <w:marTop w:val="0"/>
      <w:marBottom w:val="0"/>
      <w:divBdr>
        <w:top w:val="none" w:sz="0" w:space="0" w:color="auto"/>
        <w:left w:val="none" w:sz="0" w:space="0" w:color="auto"/>
        <w:bottom w:val="none" w:sz="0" w:space="0" w:color="auto"/>
        <w:right w:val="none" w:sz="0" w:space="0" w:color="auto"/>
      </w:divBdr>
    </w:div>
    <w:div w:id="599533018">
      <w:bodyDiv w:val="1"/>
      <w:marLeft w:val="0"/>
      <w:marRight w:val="0"/>
      <w:marTop w:val="0"/>
      <w:marBottom w:val="0"/>
      <w:divBdr>
        <w:top w:val="none" w:sz="0" w:space="0" w:color="auto"/>
        <w:left w:val="none" w:sz="0" w:space="0" w:color="auto"/>
        <w:bottom w:val="none" w:sz="0" w:space="0" w:color="auto"/>
        <w:right w:val="none" w:sz="0" w:space="0" w:color="auto"/>
      </w:divBdr>
    </w:div>
    <w:div w:id="622615320">
      <w:bodyDiv w:val="1"/>
      <w:marLeft w:val="0"/>
      <w:marRight w:val="0"/>
      <w:marTop w:val="0"/>
      <w:marBottom w:val="0"/>
      <w:divBdr>
        <w:top w:val="none" w:sz="0" w:space="0" w:color="auto"/>
        <w:left w:val="none" w:sz="0" w:space="0" w:color="auto"/>
        <w:bottom w:val="none" w:sz="0" w:space="0" w:color="auto"/>
        <w:right w:val="none" w:sz="0" w:space="0" w:color="auto"/>
      </w:divBdr>
      <w:divsChild>
        <w:div w:id="1469349501">
          <w:marLeft w:val="0"/>
          <w:marRight w:val="0"/>
          <w:marTop w:val="0"/>
          <w:marBottom w:val="0"/>
          <w:divBdr>
            <w:top w:val="none" w:sz="0" w:space="0" w:color="auto"/>
            <w:left w:val="none" w:sz="0" w:space="0" w:color="auto"/>
            <w:bottom w:val="none" w:sz="0" w:space="0" w:color="auto"/>
            <w:right w:val="none" w:sz="0" w:space="0" w:color="auto"/>
          </w:divBdr>
        </w:div>
      </w:divsChild>
    </w:div>
    <w:div w:id="638388305">
      <w:bodyDiv w:val="1"/>
      <w:marLeft w:val="0"/>
      <w:marRight w:val="0"/>
      <w:marTop w:val="0"/>
      <w:marBottom w:val="0"/>
      <w:divBdr>
        <w:top w:val="none" w:sz="0" w:space="0" w:color="auto"/>
        <w:left w:val="none" w:sz="0" w:space="0" w:color="auto"/>
        <w:bottom w:val="none" w:sz="0" w:space="0" w:color="auto"/>
        <w:right w:val="none" w:sz="0" w:space="0" w:color="auto"/>
      </w:divBdr>
      <w:divsChild>
        <w:div w:id="129249514">
          <w:marLeft w:val="0"/>
          <w:marRight w:val="0"/>
          <w:marTop w:val="0"/>
          <w:marBottom w:val="0"/>
          <w:divBdr>
            <w:top w:val="none" w:sz="0" w:space="0" w:color="auto"/>
            <w:left w:val="none" w:sz="0" w:space="0" w:color="auto"/>
            <w:bottom w:val="none" w:sz="0" w:space="0" w:color="auto"/>
            <w:right w:val="none" w:sz="0" w:space="0" w:color="auto"/>
          </w:divBdr>
        </w:div>
      </w:divsChild>
    </w:div>
    <w:div w:id="642547013">
      <w:bodyDiv w:val="1"/>
      <w:marLeft w:val="0"/>
      <w:marRight w:val="0"/>
      <w:marTop w:val="0"/>
      <w:marBottom w:val="0"/>
      <w:divBdr>
        <w:top w:val="none" w:sz="0" w:space="0" w:color="auto"/>
        <w:left w:val="none" w:sz="0" w:space="0" w:color="auto"/>
        <w:bottom w:val="none" w:sz="0" w:space="0" w:color="auto"/>
        <w:right w:val="none" w:sz="0" w:space="0" w:color="auto"/>
      </w:divBdr>
    </w:div>
    <w:div w:id="647563250">
      <w:bodyDiv w:val="1"/>
      <w:marLeft w:val="0"/>
      <w:marRight w:val="0"/>
      <w:marTop w:val="0"/>
      <w:marBottom w:val="0"/>
      <w:divBdr>
        <w:top w:val="none" w:sz="0" w:space="0" w:color="auto"/>
        <w:left w:val="none" w:sz="0" w:space="0" w:color="auto"/>
        <w:bottom w:val="none" w:sz="0" w:space="0" w:color="auto"/>
        <w:right w:val="none" w:sz="0" w:space="0" w:color="auto"/>
      </w:divBdr>
    </w:div>
    <w:div w:id="682708391">
      <w:bodyDiv w:val="1"/>
      <w:marLeft w:val="0"/>
      <w:marRight w:val="0"/>
      <w:marTop w:val="0"/>
      <w:marBottom w:val="0"/>
      <w:divBdr>
        <w:top w:val="none" w:sz="0" w:space="0" w:color="auto"/>
        <w:left w:val="none" w:sz="0" w:space="0" w:color="auto"/>
        <w:bottom w:val="none" w:sz="0" w:space="0" w:color="auto"/>
        <w:right w:val="none" w:sz="0" w:space="0" w:color="auto"/>
      </w:divBdr>
    </w:div>
    <w:div w:id="701788537">
      <w:bodyDiv w:val="1"/>
      <w:marLeft w:val="0"/>
      <w:marRight w:val="0"/>
      <w:marTop w:val="0"/>
      <w:marBottom w:val="0"/>
      <w:divBdr>
        <w:top w:val="none" w:sz="0" w:space="0" w:color="auto"/>
        <w:left w:val="none" w:sz="0" w:space="0" w:color="auto"/>
        <w:bottom w:val="none" w:sz="0" w:space="0" w:color="auto"/>
        <w:right w:val="none" w:sz="0" w:space="0" w:color="auto"/>
      </w:divBdr>
    </w:div>
    <w:div w:id="723915147">
      <w:bodyDiv w:val="1"/>
      <w:marLeft w:val="0"/>
      <w:marRight w:val="0"/>
      <w:marTop w:val="0"/>
      <w:marBottom w:val="0"/>
      <w:divBdr>
        <w:top w:val="none" w:sz="0" w:space="0" w:color="auto"/>
        <w:left w:val="none" w:sz="0" w:space="0" w:color="auto"/>
        <w:bottom w:val="none" w:sz="0" w:space="0" w:color="auto"/>
        <w:right w:val="none" w:sz="0" w:space="0" w:color="auto"/>
      </w:divBdr>
    </w:div>
    <w:div w:id="754059598">
      <w:bodyDiv w:val="1"/>
      <w:marLeft w:val="0"/>
      <w:marRight w:val="0"/>
      <w:marTop w:val="0"/>
      <w:marBottom w:val="0"/>
      <w:divBdr>
        <w:top w:val="none" w:sz="0" w:space="0" w:color="auto"/>
        <w:left w:val="none" w:sz="0" w:space="0" w:color="auto"/>
        <w:bottom w:val="none" w:sz="0" w:space="0" w:color="auto"/>
        <w:right w:val="none" w:sz="0" w:space="0" w:color="auto"/>
      </w:divBdr>
    </w:div>
    <w:div w:id="755397943">
      <w:bodyDiv w:val="1"/>
      <w:marLeft w:val="0"/>
      <w:marRight w:val="0"/>
      <w:marTop w:val="0"/>
      <w:marBottom w:val="0"/>
      <w:divBdr>
        <w:top w:val="none" w:sz="0" w:space="0" w:color="auto"/>
        <w:left w:val="none" w:sz="0" w:space="0" w:color="auto"/>
        <w:bottom w:val="none" w:sz="0" w:space="0" w:color="auto"/>
        <w:right w:val="none" w:sz="0" w:space="0" w:color="auto"/>
      </w:divBdr>
    </w:div>
    <w:div w:id="756708223">
      <w:bodyDiv w:val="1"/>
      <w:marLeft w:val="0"/>
      <w:marRight w:val="0"/>
      <w:marTop w:val="0"/>
      <w:marBottom w:val="0"/>
      <w:divBdr>
        <w:top w:val="none" w:sz="0" w:space="0" w:color="auto"/>
        <w:left w:val="none" w:sz="0" w:space="0" w:color="auto"/>
        <w:bottom w:val="none" w:sz="0" w:space="0" w:color="auto"/>
        <w:right w:val="none" w:sz="0" w:space="0" w:color="auto"/>
      </w:divBdr>
    </w:div>
    <w:div w:id="759644816">
      <w:bodyDiv w:val="1"/>
      <w:marLeft w:val="0"/>
      <w:marRight w:val="0"/>
      <w:marTop w:val="0"/>
      <w:marBottom w:val="0"/>
      <w:divBdr>
        <w:top w:val="none" w:sz="0" w:space="0" w:color="auto"/>
        <w:left w:val="none" w:sz="0" w:space="0" w:color="auto"/>
        <w:bottom w:val="none" w:sz="0" w:space="0" w:color="auto"/>
        <w:right w:val="none" w:sz="0" w:space="0" w:color="auto"/>
      </w:divBdr>
    </w:div>
    <w:div w:id="786319195">
      <w:bodyDiv w:val="1"/>
      <w:marLeft w:val="0"/>
      <w:marRight w:val="0"/>
      <w:marTop w:val="0"/>
      <w:marBottom w:val="0"/>
      <w:divBdr>
        <w:top w:val="none" w:sz="0" w:space="0" w:color="auto"/>
        <w:left w:val="none" w:sz="0" w:space="0" w:color="auto"/>
        <w:bottom w:val="none" w:sz="0" w:space="0" w:color="auto"/>
        <w:right w:val="none" w:sz="0" w:space="0" w:color="auto"/>
      </w:divBdr>
    </w:div>
    <w:div w:id="801537197">
      <w:bodyDiv w:val="1"/>
      <w:marLeft w:val="0"/>
      <w:marRight w:val="0"/>
      <w:marTop w:val="0"/>
      <w:marBottom w:val="0"/>
      <w:divBdr>
        <w:top w:val="none" w:sz="0" w:space="0" w:color="auto"/>
        <w:left w:val="none" w:sz="0" w:space="0" w:color="auto"/>
        <w:bottom w:val="none" w:sz="0" w:space="0" w:color="auto"/>
        <w:right w:val="none" w:sz="0" w:space="0" w:color="auto"/>
      </w:divBdr>
    </w:div>
    <w:div w:id="801574605">
      <w:bodyDiv w:val="1"/>
      <w:marLeft w:val="0"/>
      <w:marRight w:val="0"/>
      <w:marTop w:val="0"/>
      <w:marBottom w:val="0"/>
      <w:divBdr>
        <w:top w:val="none" w:sz="0" w:space="0" w:color="auto"/>
        <w:left w:val="none" w:sz="0" w:space="0" w:color="auto"/>
        <w:bottom w:val="none" w:sz="0" w:space="0" w:color="auto"/>
        <w:right w:val="none" w:sz="0" w:space="0" w:color="auto"/>
      </w:divBdr>
    </w:div>
    <w:div w:id="802964054">
      <w:bodyDiv w:val="1"/>
      <w:marLeft w:val="0"/>
      <w:marRight w:val="0"/>
      <w:marTop w:val="0"/>
      <w:marBottom w:val="0"/>
      <w:divBdr>
        <w:top w:val="none" w:sz="0" w:space="0" w:color="auto"/>
        <w:left w:val="none" w:sz="0" w:space="0" w:color="auto"/>
        <w:bottom w:val="none" w:sz="0" w:space="0" w:color="auto"/>
        <w:right w:val="none" w:sz="0" w:space="0" w:color="auto"/>
      </w:divBdr>
    </w:div>
    <w:div w:id="803280378">
      <w:bodyDiv w:val="1"/>
      <w:marLeft w:val="0"/>
      <w:marRight w:val="0"/>
      <w:marTop w:val="0"/>
      <w:marBottom w:val="0"/>
      <w:divBdr>
        <w:top w:val="none" w:sz="0" w:space="0" w:color="auto"/>
        <w:left w:val="none" w:sz="0" w:space="0" w:color="auto"/>
        <w:bottom w:val="none" w:sz="0" w:space="0" w:color="auto"/>
        <w:right w:val="none" w:sz="0" w:space="0" w:color="auto"/>
      </w:divBdr>
      <w:divsChild>
        <w:div w:id="641228207">
          <w:marLeft w:val="965"/>
          <w:marRight w:val="0"/>
          <w:marTop w:val="154"/>
          <w:marBottom w:val="0"/>
          <w:divBdr>
            <w:top w:val="none" w:sz="0" w:space="0" w:color="auto"/>
            <w:left w:val="none" w:sz="0" w:space="0" w:color="auto"/>
            <w:bottom w:val="none" w:sz="0" w:space="0" w:color="auto"/>
            <w:right w:val="none" w:sz="0" w:space="0" w:color="auto"/>
          </w:divBdr>
        </w:div>
        <w:div w:id="823474016">
          <w:marLeft w:val="965"/>
          <w:marRight w:val="0"/>
          <w:marTop w:val="154"/>
          <w:marBottom w:val="0"/>
          <w:divBdr>
            <w:top w:val="none" w:sz="0" w:space="0" w:color="auto"/>
            <w:left w:val="none" w:sz="0" w:space="0" w:color="auto"/>
            <w:bottom w:val="none" w:sz="0" w:space="0" w:color="auto"/>
            <w:right w:val="none" w:sz="0" w:space="0" w:color="auto"/>
          </w:divBdr>
        </w:div>
        <w:div w:id="1983264136">
          <w:marLeft w:val="965"/>
          <w:marRight w:val="0"/>
          <w:marTop w:val="154"/>
          <w:marBottom w:val="0"/>
          <w:divBdr>
            <w:top w:val="none" w:sz="0" w:space="0" w:color="auto"/>
            <w:left w:val="none" w:sz="0" w:space="0" w:color="auto"/>
            <w:bottom w:val="none" w:sz="0" w:space="0" w:color="auto"/>
            <w:right w:val="none" w:sz="0" w:space="0" w:color="auto"/>
          </w:divBdr>
        </w:div>
      </w:divsChild>
    </w:div>
    <w:div w:id="818883578">
      <w:bodyDiv w:val="1"/>
      <w:marLeft w:val="0"/>
      <w:marRight w:val="0"/>
      <w:marTop w:val="0"/>
      <w:marBottom w:val="0"/>
      <w:divBdr>
        <w:top w:val="none" w:sz="0" w:space="0" w:color="auto"/>
        <w:left w:val="none" w:sz="0" w:space="0" w:color="auto"/>
        <w:bottom w:val="none" w:sz="0" w:space="0" w:color="auto"/>
        <w:right w:val="none" w:sz="0" w:space="0" w:color="auto"/>
      </w:divBdr>
      <w:divsChild>
        <w:div w:id="745494043">
          <w:marLeft w:val="706"/>
          <w:marRight w:val="0"/>
          <w:marTop w:val="106"/>
          <w:marBottom w:val="0"/>
          <w:divBdr>
            <w:top w:val="none" w:sz="0" w:space="0" w:color="auto"/>
            <w:left w:val="none" w:sz="0" w:space="0" w:color="auto"/>
            <w:bottom w:val="none" w:sz="0" w:space="0" w:color="auto"/>
            <w:right w:val="none" w:sz="0" w:space="0" w:color="auto"/>
          </w:divBdr>
        </w:div>
        <w:div w:id="1506239586">
          <w:marLeft w:val="706"/>
          <w:marRight w:val="0"/>
          <w:marTop w:val="106"/>
          <w:marBottom w:val="0"/>
          <w:divBdr>
            <w:top w:val="none" w:sz="0" w:space="0" w:color="auto"/>
            <w:left w:val="none" w:sz="0" w:space="0" w:color="auto"/>
            <w:bottom w:val="none" w:sz="0" w:space="0" w:color="auto"/>
            <w:right w:val="none" w:sz="0" w:space="0" w:color="auto"/>
          </w:divBdr>
        </w:div>
        <w:div w:id="1512182147">
          <w:marLeft w:val="706"/>
          <w:marRight w:val="0"/>
          <w:marTop w:val="106"/>
          <w:marBottom w:val="0"/>
          <w:divBdr>
            <w:top w:val="none" w:sz="0" w:space="0" w:color="auto"/>
            <w:left w:val="none" w:sz="0" w:space="0" w:color="auto"/>
            <w:bottom w:val="none" w:sz="0" w:space="0" w:color="auto"/>
            <w:right w:val="none" w:sz="0" w:space="0" w:color="auto"/>
          </w:divBdr>
        </w:div>
      </w:divsChild>
    </w:div>
    <w:div w:id="824248540">
      <w:bodyDiv w:val="1"/>
      <w:marLeft w:val="0"/>
      <w:marRight w:val="0"/>
      <w:marTop w:val="0"/>
      <w:marBottom w:val="0"/>
      <w:divBdr>
        <w:top w:val="none" w:sz="0" w:space="0" w:color="auto"/>
        <w:left w:val="none" w:sz="0" w:space="0" w:color="auto"/>
        <w:bottom w:val="none" w:sz="0" w:space="0" w:color="auto"/>
        <w:right w:val="none" w:sz="0" w:space="0" w:color="auto"/>
      </w:divBdr>
    </w:div>
    <w:div w:id="837160812">
      <w:bodyDiv w:val="1"/>
      <w:marLeft w:val="0"/>
      <w:marRight w:val="0"/>
      <w:marTop w:val="0"/>
      <w:marBottom w:val="0"/>
      <w:divBdr>
        <w:top w:val="none" w:sz="0" w:space="0" w:color="auto"/>
        <w:left w:val="none" w:sz="0" w:space="0" w:color="auto"/>
        <w:bottom w:val="none" w:sz="0" w:space="0" w:color="auto"/>
        <w:right w:val="none" w:sz="0" w:space="0" w:color="auto"/>
      </w:divBdr>
    </w:div>
    <w:div w:id="846601414">
      <w:bodyDiv w:val="1"/>
      <w:marLeft w:val="0"/>
      <w:marRight w:val="0"/>
      <w:marTop w:val="0"/>
      <w:marBottom w:val="0"/>
      <w:divBdr>
        <w:top w:val="none" w:sz="0" w:space="0" w:color="auto"/>
        <w:left w:val="none" w:sz="0" w:space="0" w:color="auto"/>
        <w:bottom w:val="none" w:sz="0" w:space="0" w:color="auto"/>
        <w:right w:val="none" w:sz="0" w:space="0" w:color="auto"/>
      </w:divBdr>
    </w:div>
    <w:div w:id="856651076">
      <w:bodyDiv w:val="1"/>
      <w:marLeft w:val="0"/>
      <w:marRight w:val="0"/>
      <w:marTop w:val="0"/>
      <w:marBottom w:val="0"/>
      <w:divBdr>
        <w:top w:val="none" w:sz="0" w:space="0" w:color="auto"/>
        <w:left w:val="none" w:sz="0" w:space="0" w:color="auto"/>
        <w:bottom w:val="none" w:sz="0" w:space="0" w:color="auto"/>
        <w:right w:val="none" w:sz="0" w:space="0" w:color="auto"/>
      </w:divBdr>
    </w:div>
    <w:div w:id="867379765">
      <w:bodyDiv w:val="1"/>
      <w:marLeft w:val="0"/>
      <w:marRight w:val="0"/>
      <w:marTop w:val="0"/>
      <w:marBottom w:val="0"/>
      <w:divBdr>
        <w:top w:val="none" w:sz="0" w:space="0" w:color="auto"/>
        <w:left w:val="none" w:sz="0" w:space="0" w:color="auto"/>
        <w:bottom w:val="none" w:sz="0" w:space="0" w:color="auto"/>
        <w:right w:val="none" w:sz="0" w:space="0" w:color="auto"/>
      </w:divBdr>
    </w:div>
    <w:div w:id="879587408">
      <w:bodyDiv w:val="1"/>
      <w:marLeft w:val="0"/>
      <w:marRight w:val="0"/>
      <w:marTop w:val="0"/>
      <w:marBottom w:val="0"/>
      <w:divBdr>
        <w:top w:val="none" w:sz="0" w:space="0" w:color="auto"/>
        <w:left w:val="none" w:sz="0" w:space="0" w:color="auto"/>
        <w:bottom w:val="none" w:sz="0" w:space="0" w:color="auto"/>
        <w:right w:val="none" w:sz="0" w:space="0" w:color="auto"/>
      </w:divBdr>
      <w:divsChild>
        <w:div w:id="1076903058">
          <w:marLeft w:val="706"/>
          <w:marRight w:val="0"/>
          <w:marTop w:val="106"/>
          <w:marBottom w:val="0"/>
          <w:divBdr>
            <w:top w:val="none" w:sz="0" w:space="0" w:color="auto"/>
            <w:left w:val="none" w:sz="0" w:space="0" w:color="auto"/>
            <w:bottom w:val="none" w:sz="0" w:space="0" w:color="auto"/>
            <w:right w:val="none" w:sz="0" w:space="0" w:color="auto"/>
          </w:divBdr>
        </w:div>
      </w:divsChild>
    </w:div>
    <w:div w:id="887885600">
      <w:bodyDiv w:val="1"/>
      <w:marLeft w:val="0"/>
      <w:marRight w:val="0"/>
      <w:marTop w:val="0"/>
      <w:marBottom w:val="0"/>
      <w:divBdr>
        <w:top w:val="none" w:sz="0" w:space="0" w:color="auto"/>
        <w:left w:val="none" w:sz="0" w:space="0" w:color="auto"/>
        <w:bottom w:val="none" w:sz="0" w:space="0" w:color="auto"/>
        <w:right w:val="none" w:sz="0" w:space="0" w:color="auto"/>
      </w:divBdr>
    </w:div>
    <w:div w:id="912423900">
      <w:bodyDiv w:val="1"/>
      <w:marLeft w:val="0"/>
      <w:marRight w:val="0"/>
      <w:marTop w:val="0"/>
      <w:marBottom w:val="0"/>
      <w:divBdr>
        <w:top w:val="none" w:sz="0" w:space="0" w:color="auto"/>
        <w:left w:val="none" w:sz="0" w:space="0" w:color="auto"/>
        <w:bottom w:val="none" w:sz="0" w:space="0" w:color="auto"/>
        <w:right w:val="none" w:sz="0" w:space="0" w:color="auto"/>
      </w:divBdr>
    </w:div>
    <w:div w:id="930116769">
      <w:bodyDiv w:val="1"/>
      <w:marLeft w:val="0"/>
      <w:marRight w:val="0"/>
      <w:marTop w:val="0"/>
      <w:marBottom w:val="0"/>
      <w:divBdr>
        <w:top w:val="none" w:sz="0" w:space="0" w:color="auto"/>
        <w:left w:val="none" w:sz="0" w:space="0" w:color="auto"/>
        <w:bottom w:val="none" w:sz="0" w:space="0" w:color="auto"/>
        <w:right w:val="none" w:sz="0" w:space="0" w:color="auto"/>
      </w:divBdr>
    </w:div>
    <w:div w:id="984700105">
      <w:bodyDiv w:val="1"/>
      <w:marLeft w:val="0"/>
      <w:marRight w:val="0"/>
      <w:marTop w:val="0"/>
      <w:marBottom w:val="0"/>
      <w:divBdr>
        <w:top w:val="none" w:sz="0" w:space="0" w:color="auto"/>
        <w:left w:val="none" w:sz="0" w:space="0" w:color="auto"/>
        <w:bottom w:val="none" w:sz="0" w:space="0" w:color="auto"/>
        <w:right w:val="none" w:sz="0" w:space="0" w:color="auto"/>
      </w:divBdr>
      <w:divsChild>
        <w:div w:id="882668797">
          <w:marLeft w:val="547"/>
          <w:marRight w:val="0"/>
          <w:marTop w:val="134"/>
          <w:marBottom w:val="0"/>
          <w:divBdr>
            <w:top w:val="none" w:sz="0" w:space="0" w:color="auto"/>
            <w:left w:val="none" w:sz="0" w:space="0" w:color="auto"/>
            <w:bottom w:val="none" w:sz="0" w:space="0" w:color="auto"/>
            <w:right w:val="none" w:sz="0" w:space="0" w:color="auto"/>
          </w:divBdr>
        </w:div>
        <w:div w:id="921642732">
          <w:marLeft w:val="547"/>
          <w:marRight w:val="0"/>
          <w:marTop w:val="134"/>
          <w:marBottom w:val="0"/>
          <w:divBdr>
            <w:top w:val="none" w:sz="0" w:space="0" w:color="auto"/>
            <w:left w:val="none" w:sz="0" w:space="0" w:color="auto"/>
            <w:bottom w:val="none" w:sz="0" w:space="0" w:color="auto"/>
            <w:right w:val="none" w:sz="0" w:space="0" w:color="auto"/>
          </w:divBdr>
        </w:div>
      </w:divsChild>
    </w:div>
    <w:div w:id="1028069475">
      <w:bodyDiv w:val="1"/>
      <w:marLeft w:val="0"/>
      <w:marRight w:val="0"/>
      <w:marTop w:val="0"/>
      <w:marBottom w:val="0"/>
      <w:divBdr>
        <w:top w:val="none" w:sz="0" w:space="0" w:color="auto"/>
        <w:left w:val="none" w:sz="0" w:space="0" w:color="auto"/>
        <w:bottom w:val="none" w:sz="0" w:space="0" w:color="auto"/>
        <w:right w:val="none" w:sz="0" w:space="0" w:color="auto"/>
      </w:divBdr>
    </w:div>
    <w:div w:id="1030572639">
      <w:bodyDiv w:val="1"/>
      <w:marLeft w:val="0"/>
      <w:marRight w:val="0"/>
      <w:marTop w:val="0"/>
      <w:marBottom w:val="0"/>
      <w:divBdr>
        <w:top w:val="none" w:sz="0" w:space="0" w:color="auto"/>
        <w:left w:val="none" w:sz="0" w:space="0" w:color="auto"/>
        <w:bottom w:val="none" w:sz="0" w:space="0" w:color="auto"/>
        <w:right w:val="none" w:sz="0" w:space="0" w:color="auto"/>
      </w:divBdr>
    </w:div>
    <w:div w:id="1038433751">
      <w:bodyDiv w:val="1"/>
      <w:marLeft w:val="0"/>
      <w:marRight w:val="0"/>
      <w:marTop w:val="0"/>
      <w:marBottom w:val="0"/>
      <w:divBdr>
        <w:top w:val="none" w:sz="0" w:space="0" w:color="auto"/>
        <w:left w:val="none" w:sz="0" w:space="0" w:color="auto"/>
        <w:bottom w:val="none" w:sz="0" w:space="0" w:color="auto"/>
        <w:right w:val="none" w:sz="0" w:space="0" w:color="auto"/>
      </w:divBdr>
      <w:divsChild>
        <w:div w:id="646084945">
          <w:marLeft w:val="0"/>
          <w:marRight w:val="0"/>
          <w:marTop w:val="0"/>
          <w:marBottom w:val="0"/>
          <w:divBdr>
            <w:top w:val="none" w:sz="0" w:space="0" w:color="auto"/>
            <w:left w:val="none" w:sz="0" w:space="0" w:color="auto"/>
            <w:bottom w:val="none" w:sz="0" w:space="0" w:color="auto"/>
            <w:right w:val="none" w:sz="0" w:space="0" w:color="auto"/>
          </w:divBdr>
        </w:div>
      </w:divsChild>
    </w:div>
    <w:div w:id="1044476614">
      <w:bodyDiv w:val="1"/>
      <w:marLeft w:val="0"/>
      <w:marRight w:val="0"/>
      <w:marTop w:val="0"/>
      <w:marBottom w:val="0"/>
      <w:divBdr>
        <w:top w:val="none" w:sz="0" w:space="0" w:color="auto"/>
        <w:left w:val="none" w:sz="0" w:space="0" w:color="auto"/>
        <w:bottom w:val="none" w:sz="0" w:space="0" w:color="auto"/>
        <w:right w:val="none" w:sz="0" w:space="0" w:color="auto"/>
      </w:divBdr>
    </w:div>
    <w:div w:id="1056977924">
      <w:bodyDiv w:val="1"/>
      <w:marLeft w:val="0"/>
      <w:marRight w:val="0"/>
      <w:marTop w:val="0"/>
      <w:marBottom w:val="0"/>
      <w:divBdr>
        <w:top w:val="none" w:sz="0" w:space="0" w:color="auto"/>
        <w:left w:val="none" w:sz="0" w:space="0" w:color="auto"/>
        <w:bottom w:val="none" w:sz="0" w:space="0" w:color="auto"/>
        <w:right w:val="none" w:sz="0" w:space="0" w:color="auto"/>
      </w:divBdr>
      <w:divsChild>
        <w:div w:id="598224701">
          <w:marLeft w:val="0"/>
          <w:marRight w:val="0"/>
          <w:marTop w:val="0"/>
          <w:marBottom w:val="0"/>
          <w:divBdr>
            <w:top w:val="none" w:sz="0" w:space="0" w:color="auto"/>
            <w:left w:val="none" w:sz="0" w:space="0" w:color="auto"/>
            <w:bottom w:val="none" w:sz="0" w:space="0" w:color="auto"/>
            <w:right w:val="none" w:sz="0" w:space="0" w:color="auto"/>
          </w:divBdr>
        </w:div>
      </w:divsChild>
    </w:div>
    <w:div w:id="1069377246">
      <w:bodyDiv w:val="1"/>
      <w:marLeft w:val="0"/>
      <w:marRight w:val="0"/>
      <w:marTop w:val="0"/>
      <w:marBottom w:val="0"/>
      <w:divBdr>
        <w:top w:val="none" w:sz="0" w:space="0" w:color="auto"/>
        <w:left w:val="none" w:sz="0" w:space="0" w:color="auto"/>
        <w:bottom w:val="none" w:sz="0" w:space="0" w:color="auto"/>
        <w:right w:val="none" w:sz="0" w:space="0" w:color="auto"/>
      </w:divBdr>
    </w:div>
    <w:div w:id="1089738270">
      <w:bodyDiv w:val="1"/>
      <w:marLeft w:val="0"/>
      <w:marRight w:val="0"/>
      <w:marTop w:val="0"/>
      <w:marBottom w:val="0"/>
      <w:divBdr>
        <w:top w:val="none" w:sz="0" w:space="0" w:color="auto"/>
        <w:left w:val="none" w:sz="0" w:space="0" w:color="auto"/>
        <w:bottom w:val="none" w:sz="0" w:space="0" w:color="auto"/>
        <w:right w:val="none" w:sz="0" w:space="0" w:color="auto"/>
      </w:divBdr>
    </w:div>
    <w:div w:id="1117333051">
      <w:bodyDiv w:val="1"/>
      <w:marLeft w:val="0"/>
      <w:marRight w:val="0"/>
      <w:marTop w:val="0"/>
      <w:marBottom w:val="0"/>
      <w:divBdr>
        <w:top w:val="none" w:sz="0" w:space="0" w:color="auto"/>
        <w:left w:val="none" w:sz="0" w:space="0" w:color="auto"/>
        <w:bottom w:val="none" w:sz="0" w:space="0" w:color="auto"/>
        <w:right w:val="none" w:sz="0" w:space="0" w:color="auto"/>
      </w:divBdr>
    </w:div>
    <w:div w:id="1125733694">
      <w:bodyDiv w:val="1"/>
      <w:marLeft w:val="0"/>
      <w:marRight w:val="0"/>
      <w:marTop w:val="0"/>
      <w:marBottom w:val="0"/>
      <w:divBdr>
        <w:top w:val="none" w:sz="0" w:space="0" w:color="auto"/>
        <w:left w:val="none" w:sz="0" w:space="0" w:color="auto"/>
        <w:bottom w:val="none" w:sz="0" w:space="0" w:color="auto"/>
        <w:right w:val="none" w:sz="0" w:space="0" w:color="auto"/>
      </w:divBdr>
    </w:div>
    <w:div w:id="1134758364">
      <w:bodyDiv w:val="1"/>
      <w:marLeft w:val="0"/>
      <w:marRight w:val="0"/>
      <w:marTop w:val="0"/>
      <w:marBottom w:val="0"/>
      <w:divBdr>
        <w:top w:val="none" w:sz="0" w:space="0" w:color="auto"/>
        <w:left w:val="none" w:sz="0" w:space="0" w:color="auto"/>
        <w:bottom w:val="none" w:sz="0" w:space="0" w:color="auto"/>
        <w:right w:val="none" w:sz="0" w:space="0" w:color="auto"/>
      </w:divBdr>
    </w:div>
    <w:div w:id="1142235271">
      <w:bodyDiv w:val="1"/>
      <w:marLeft w:val="0"/>
      <w:marRight w:val="0"/>
      <w:marTop w:val="0"/>
      <w:marBottom w:val="0"/>
      <w:divBdr>
        <w:top w:val="none" w:sz="0" w:space="0" w:color="auto"/>
        <w:left w:val="none" w:sz="0" w:space="0" w:color="auto"/>
        <w:bottom w:val="none" w:sz="0" w:space="0" w:color="auto"/>
        <w:right w:val="none" w:sz="0" w:space="0" w:color="auto"/>
      </w:divBdr>
    </w:div>
    <w:div w:id="1145119313">
      <w:bodyDiv w:val="1"/>
      <w:marLeft w:val="0"/>
      <w:marRight w:val="0"/>
      <w:marTop w:val="0"/>
      <w:marBottom w:val="0"/>
      <w:divBdr>
        <w:top w:val="none" w:sz="0" w:space="0" w:color="auto"/>
        <w:left w:val="none" w:sz="0" w:space="0" w:color="auto"/>
        <w:bottom w:val="none" w:sz="0" w:space="0" w:color="auto"/>
        <w:right w:val="none" w:sz="0" w:space="0" w:color="auto"/>
      </w:divBdr>
    </w:div>
    <w:div w:id="1152451668">
      <w:bodyDiv w:val="1"/>
      <w:marLeft w:val="0"/>
      <w:marRight w:val="0"/>
      <w:marTop w:val="0"/>
      <w:marBottom w:val="0"/>
      <w:divBdr>
        <w:top w:val="none" w:sz="0" w:space="0" w:color="auto"/>
        <w:left w:val="none" w:sz="0" w:space="0" w:color="auto"/>
        <w:bottom w:val="none" w:sz="0" w:space="0" w:color="auto"/>
        <w:right w:val="none" w:sz="0" w:space="0" w:color="auto"/>
      </w:divBdr>
    </w:div>
    <w:div w:id="1154179859">
      <w:bodyDiv w:val="1"/>
      <w:marLeft w:val="0"/>
      <w:marRight w:val="0"/>
      <w:marTop w:val="0"/>
      <w:marBottom w:val="0"/>
      <w:divBdr>
        <w:top w:val="none" w:sz="0" w:space="0" w:color="auto"/>
        <w:left w:val="none" w:sz="0" w:space="0" w:color="auto"/>
        <w:bottom w:val="none" w:sz="0" w:space="0" w:color="auto"/>
        <w:right w:val="none" w:sz="0" w:space="0" w:color="auto"/>
      </w:divBdr>
    </w:div>
    <w:div w:id="1168128809">
      <w:bodyDiv w:val="1"/>
      <w:marLeft w:val="0"/>
      <w:marRight w:val="0"/>
      <w:marTop w:val="0"/>
      <w:marBottom w:val="0"/>
      <w:divBdr>
        <w:top w:val="none" w:sz="0" w:space="0" w:color="auto"/>
        <w:left w:val="none" w:sz="0" w:space="0" w:color="auto"/>
        <w:bottom w:val="none" w:sz="0" w:space="0" w:color="auto"/>
        <w:right w:val="none" w:sz="0" w:space="0" w:color="auto"/>
      </w:divBdr>
    </w:div>
    <w:div w:id="1178081802">
      <w:bodyDiv w:val="1"/>
      <w:marLeft w:val="0"/>
      <w:marRight w:val="0"/>
      <w:marTop w:val="0"/>
      <w:marBottom w:val="0"/>
      <w:divBdr>
        <w:top w:val="none" w:sz="0" w:space="0" w:color="auto"/>
        <w:left w:val="none" w:sz="0" w:space="0" w:color="auto"/>
        <w:bottom w:val="none" w:sz="0" w:space="0" w:color="auto"/>
        <w:right w:val="none" w:sz="0" w:space="0" w:color="auto"/>
      </w:divBdr>
    </w:div>
    <w:div w:id="1183594925">
      <w:bodyDiv w:val="1"/>
      <w:marLeft w:val="0"/>
      <w:marRight w:val="0"/>
      <w:marTop w:val="0"/>
      <w:marBottom w:val="0"/>
      <w:divBdr>
        <w:top w:val="none" w:sz="0" w:space="0" w:color="auto"/>
        <w:left w:val="none" w:sz="0" w:space="0" w:color="auto"/>
        <w:bottom w:val="none" w:sz="0" w:space="0" w:color="auto"/>
        <w:right w:val="none" w:sz="0" w:space="0" w:color="auto"/>
      </w:divBdr>
      <w:divsChild>
        <w:div w:id="1155340081">
          <w:marLeft w:val="0"/>
          <w:marRight w:val="0"/>
          <w:marTop w:val="0"/>
          <w:marBottom w:val="0"/>
          <w:divBdr>
            <w:top w:val="none" w:sz="0" w:space="0" w:color="auto"/>
            <w:left w:val="none" w:sz="0" w:space="0" w:color="auto"/>
            <w:bottom w:val="none" w:sz="0" w:space="0" w:color="auto"/>
            <w:right w:val="none" w:sz="0" w:space="0" w:color="auto"/>
          </w:divBdr>
        </w:div>
      </w:divsChild>
    </w:div>
    <w:div w:id="1184712204">
      <w:bodyDiv w:val="1"/>
      <w:marLeft w:val="0"/>
      <w:marRight w:val="0"/>
      <w:marTop w:val="0"/>
      <w:marBottom w:val="0"/>
      <w:divBdr>
        <w:top w:val="none" w:sz="0" w:space="0" w:color="auto"/>
        <w:left w:val="none" w:sz="0" w:space="0" w:color="auto"/>
        <w:bottom w:val="none" w:sz="0" w:space="0" w:color="auto"/>
        <w:right w:val="none" w:sz="0" w:space="0" w:color="auto"/>
      </w:divBdr>
      <w:divsChild>
        <w:div w:id="2004622508">
          <w:marLeft w:val="0"/>
          <w:marRight w:val="0"/>
          <w:marTop w:val="0"/>
          <w:marBottom w:val="0"/>
          <w:divBdr>
            <w:top w:val="none" w:sz="0" w:space="0" w:color="auto"/>
            <w:left w:val="none" w:sz="0" w:space="0" w:color="auto"/>
            <w:bottom w:val="none" w:sz="0" w:space="0" w:color="auto"/>
            <w:right w:val="none" w:sz="0" w:space="0" w:color="auto"/>
          </w:divBdr>
        </w:div>
        <w:div w:id="1925526593">
          <w:marLeft w:val="0"/>
          <w:marRight w:val="0"/>
          <w:marTop w:val="0"/>
          <w:marBottom w:val="0"/>
          <w:divBdr>
            <w:top w:val="none" w:sz="0" w:space="0" w:color="auto"/>
            <w:left w:val="none" w:sz="0" w:space="0" w:color="auto"/>
            <w:bottom w:val="none" w:sz="0" w:space="0" w:color="auto"/>
            <w:right w:val="none" w:sz="0" w:space="0" w:color="auto"/>
          </w:divBdr>
        </w:div>
      </w:divsChild>
    </w:div>
    <w:div w:id="1190601977">
      <w:bodyDiv w:val="1"/>
      <w:marLeft w:val="0"/>
      <w:marRight w:val="0"/>
      <w:marTop w:val="0"/>
      <w:marBottom w:val="0"/>
      <w:divBdr>
        <w:top w:val="none" w:sz="0" w:space="0" w:color="auto"/>
        <w:left w:val="none" w:sz="0" w:space="0" w:color="auto"/>
        <w:bottom w:val="none" w:sz="0" w:space="0" w:color="auto"/>
        <w:right w:val="none" w:sz="0" w:space="0" w:color="auto"/>
      </w:divBdr>
    </w:div>
    <w:div w:id="1199391962">
      <w:bodyDiv w:val="1"/>
      <w:marLeft w:val="0"/>
      <w:marRight w:val="0"/>
      <w:marTop w:val="0"/>
      <w:marBottom w:val="0"/>
      <w:divBdr>
        <w:top w:val="none" w:sz="0" w:space="0" w:color="auto"/>
        <w:left w:val="none" w:sz="0" w:space="0" w:color="auto"/>
        <w:bottom w:val="none" w:sz="0" w:space="0" w:color="auto"/>
        <w:right w:val="none" w:sz="0" w:space="0" w:color="auto"/>
      </w:divBdr>
    </w:div>
    <w:div w:id="1202980396">
      <w:bodyDiv w:val="1"/>
      <w:marLeft w:val="0"/>
      <w:marRight w:val="0"/>
      <w:marTop w:val="0"/>
      <w:marBottom w:val="0"/>
      <w:divBdr>
        <w:top w:val="none" w:sz="0" w:space="0" w:color="auto"/>
        <w:left w:val="none" w:sz="0" w:space="0" w:color="auto"/>
        <w:bottom w:val="none" w:sz="0" w:space="0" w:color="auto"/>
        <w:right w:val="none" w:sz="0" w:space="0" w:color="auto"/>
      </w:divBdr>
    </w:div>
    <w:div w:id="1207717340">
      <w:bodyDiv w:val="1"/>
      <w:marLeft w:val="0"/>
      <w:marRight w:val="0"/>
      <w:marTop w:val="0"/>
      <w:marBottom w:val="0"/>
      <w:divBdr>
        <w:top w:val="none" w:sz="0" w:space="0" w:color="auto"/>
        <w:left w:val="none" w:sz="0" w:space="0" w:color="auto"/>
        <w:bottom w:val="none" w:sz="0" w:space="0" w:color="auto"/>
        <w:right w:val="none" w:sz="0" w:space="0" w:color="auto"/>
      </w:divBdr>
    </w:div>
    <w:div w:id="1216743785">
      <w:bodyDiv w:val="1"/>
      <w:marLeft w:val="0"/>
      <w:marRight w:val="0"/>
      <w:marTop w:val="0"/>
      <w:marBottom w:val="0"/>
      <w:divBdr>
        <w:top w:val="none" w:sz="0" w:space="0" w:color="auto"/>
        <w:left w:val="none" w:sz="0" w:space="0" w:color="auto"/>
        <w:bottom w:val="none" w:sz="0" w:space="0" w:color="auto"/>
        <w:right w:val="none" w:sz="0" w:space="0" w:color="auto"/>
      </w:divBdr>
    </w:div>
    <w:div w:id="1221215145">
      <w:bodyDiv w:val="1"/>
      <w:marLeft w:val="0"/>
      <w:marRight w:val="0"/>
      <w:marTop w:val="0"/>
      <w:marBottom w:val="0"/>
      <w:divBdr>
        <w:top w:val="none" w:sz="0" w:space="0" w:color="auto"/>
        <w:left w:val="none" w:sz="0" w:space="0" w:color="auto"/>
        <w:bottom w:val="none" w:sz="0" w:space="0" w:color="auto"/>
        <w:right w:val="none" w:sz="0" w:space="0" w:color="auto"/>
      </w:divBdr>
    </w:div>
    <w:div w:id="1239093168">
      <w:bodyDiv w:val="1"/>
      <w:marLeft w:val="0"/>
      <w:marRight w:val="0"/>
      <w:marTop w:val="0"/>
      <w:marBottom w:val="0"/>
      <w:divBdr>
        <w:top w:val="none" w:sz="0" w:space="0" w:color="auto"/>
        <w:left w:val="none" w:sz="0" w:space="0" w:color="auto"/>
        <w:bottom w:val="none" w:sz="0" w:space="0" w:color="auto"/>
        <w:right w:val="none" w:sz="0" w:space="0" w:color="auto"/>
      </w:divBdr>
    </w:div>
    <w:div w:id="1251506743">
      <w:bodyDiv w:val="1"/>
      <w:marLeft w:val="0"/>
      <w:marRight w:val="0"/>
      <w:marTop w:val="0"/>
      <w:marBottom w:val="0"/>
      <w:divBdr>
        <w:top w:val="none" w:sz="0" w:space="0" w:color="auto"/>
        <w:left w:val="none" w:sz="0" w:space="0" w:color="auto"/>
        <w:bottom w:val="none" w:sz="0" w:space="0" w:color="auto"/>
        <w:right w:val="none" w:sz="0" w:space="0" w:color="auto"/>
      </w:divBdr>
    </w:div>
    <w:div w:id="1266232145">
      <w:bodyDiv w:val="1"/>
      <w:marLeft w:val="0"/>
      <w:marRight w:val="0"/>
      <w:marTop w:val="0"/>
      <w:marBottom w:val="0"/>
      <w:divBdr>
        <w:top w:val="none" w:sz="0" w:space="0" w:color="auto"/>
        <w:left w:val="none" w:sz="0" w:space="0" w:color="auto"/>
        <w:bottom w:val="none" w:sz="0" w:space="0" w:color="auto"/>
        <w:right w:val="none" w:sz="0" w:space="0" w:color="auto"/>
      </w:divBdr>
    </w:div>
    <w:div w:id="1270433408">
      <w:bodyDiv w:val="1"/>
      <w:marLeft w:val="0"/>
      <w:marRight w:val="0"/>
      <w:marTop w:val="0"/>
      <w:marBottom w:val="0"/>
      <w:divBdr>
        <w:top w:val="none" w:sz="0" w:space="0" w:color="auto"/>
        <w:left w:val="none" w:sz="0" w:space="0" w:color="auto"/>
        <w:bottom w:val="none" w:sz="0" w:space="0" w:color="auto"/>
        <w:right w:val="none" w:sz="0" w:space="0" w:color="auto"/>
      </w:divBdr>
    </w:div>
    <w:div w:id="1291863891">
      <w:bodyDiv w:val="1"/>
      <w:marLeft w:val="0"/>
      <w:marRight w:val="0"/>
      <w:marTop w:val="0"/>
      <w:marBottom w:val="0"/>
      <w:divBdr>
        <w:top w:val="none" w:sz="0" w:space="0" w:color="auto"/>
        <w:left w:val="none" w:sz="0" w:space="0" w:color="auto"/>
        <w:bottom w:val="none" w:sz="0" w:space="0" w:color="auto"/>
        <w:right w:val="none" w:sz="0" w:space="0" w:color="auto"/>
      </w:divBdr>
    </w:div>
    <w:div w:id="1314483064">
      <w:bodyDiv w:val="1"/>
      <w:marLeft w:val="0"/>
      <w:marRight w:val="0"/>
      <w:marTop w:val="0"/>
      <w:marBottom w:val="0"/>
      <w:divBdr>
        <w:top w:val="none" w:sz="0" w:space="0" w:color="auto"/>
        <w:left w:val="none" w:sz="0" w:space="0" w:color="auto"/>
        <w:bottom w:val="none" w:sz="0" w:space="0" w:color="auto"/>
        <w:right w:val="none" w:sz="0" w:space="0" w:color="auto"/>
      </w:divBdr>
    </w:div>
    <w:div w:id="1333335965">
      <w:bodyDiv w:val="1"/>
      <w:marLeft w:val="0"/>
      <w:marRight w:val="0"/>
      <w:marTop w:val="0"/>
      <w:marBottom w:val="0"/>
      <w:divBdr>
        <w:top w:val="none" w:sz="0" w:space="0" w:color="auto"/>
        <w:left w:val="none" w:sz="0" w:space="0" w:color="auto"/>
        <w:bottom w:val="none" w:sz="0" w:space="0" w:color="auto"/>
        <w:right w:val="none" w:sz="0" w:space="0" w:color="auto"/>
      </w:divBdr>
    </w:div>
    <w:div w:id="1338651495">
      <w:bodyDiv w:val="1"/>
      <w:marLeft w:val="0"/>
      <w:marRight w:val="0"/>
      <w:marTop w:val="0"/>
      <w:marBottom w:val="0"/>
      <w:divBdr>
        <w:top w:val="none" w:sz="0" w:space="0" w:color="auto"/>
        <w:left w:val="none" w:sz="0" w:space="0" w:color="auto"/>
        <w:bottom w:val="none" w:sz="0" w:space="0" w:color="auto"/>
        <w:right w:val="none" w:sz="0" w:space="0" w:color="auto"/>
      </w:divBdr>
    </w:div>
    <w:div w:id="1341545622">
      <w:bodyDiv w:val="1"/>
      <w:marLeft w:val="0"/>
      <w:marRight w:val="0"/>
      <w:marTop w:val="0"/>
      <w:marBottom w:val="0"/>
      <w:divBdr>
        <w:top w:val="none" w:sz="0" w:space="0" w:color="auto"/>
        <w:left w:val="none" w:sz="0" w:space="0" w:color="auto"/>
        <w:bottom w:val="none" w:sz="0" w:space="0" w:color="auto"/>
        <w:right w:val="none" w:sz="0" w:space="0" w:color="auto"/>
      </w:divBdr>
    </w:div>
    <w:div w:id="1343359499">
      <w:bodyDiv w:val="1"/>
      <w:marLeft w:val="0"/>
      <w:marRight w:val="0"/>
      <w:marTop w:val="0"/>
      <w:marBottom w:val="0"/>
      <w:divBdr>
        <w:top w:val="none" w:sz="0" w:space="0" w:color="auto"/>
        <w:left w:val="none" w:sz="0" w:space="0" w:color="auto"/>
        <w:bottom w:val="none" w:sz="0" w:space="0" w:color="auto"/>
        <w:right w:val="none" w:sz="0" w:space="0" w:color="auto"/>
      </w:divBdr>
    </w:div>
    <w:div w:id="1363285718">
      <w:bodyDiv w:val="1"/>
      <w:marLeft w:val="0"/>
      <w:marRight w:val="0"/>
      <w:marTop w:val="0"/>
      <w:marBottom w:val="0"/>
      <w:divBdr>
        <w:top w:val="none" w:sz="0" w:space="0" w:color="auto"/>
        <w:left w:val="none" w:sz="0" w:space="0" w:color="auto"/>
        <w:bottom w:val="none" w:sz="0" w:space="0" w:color="auto"/>
        <w:right w:val="none" w:sz="0" w:space="0" w:color="auto"/>
      </w:divBdr>
    </w:div>
    <w:div w:id="1400975586">
      <w:bodyDiv w:val="1"/>
      <w:marLeft w:val="0"/>
      <w:marRight w:val="0"/>
      <w:marTop w:val="0"/>
      <w:marBottom w:val="0"/>
      <w:divBdr>
        <w:top w:val="none" w:sz="0" w:space="0" w:color="auto"/>
        <w:left w:val="none" w:sz="0" w:space="0" w:color="auto"/>
        <w:bottom w:val="none" w:sz="0" w:space="0" w:color="auto"/>
        <w:right w:val="none" w:sz="0" w:space="0" w:color="auto"/>
      </w:divBdr>
    </w:div>
    <w:div w:id="1419476956">
      <w:bodyDiv w:val="1"/>
      <w:marLeft w:val="0"/>
      <w:marRight w:val="0"/>
      <w:marTop w:val="0"/>
      <w:marBottom w:val="0"/>
      <w:divBdr>
        <w:top w:val="none" w:sz="0" w:space="0" w:color="auto"/>
        <w:left w:val="none" w:sz="0" w:space="0" w:color="auto"/>
        <w:bottom w:val="none" w:sz="0" w:space="0" w:color="auto"/>
        <w:right w:val="none" w:sz="0" w:space="0" w:color="auto"/>
      </w:divBdr>
    </w:div>
    <w:div w:id="1423918742">
      <w:bodyDiv w:val="1"/>
      <w:marLeft w:val="0"/>
      <w:marRight w:val="0"/>
      <w:marTop w:val="0"/>
      <w:marBottom w:val="0"/>
      <w:divBdr>
        <w:top w:val="none" w:sz="0" w:space="0" w:color="auto"/>
        <w:left w:val="none" w:sz="0" w:space="0" w:color="auto"/>
        <w:bottom w:val="none" w:sz="0" w:space="0" w:color="auto"/>
        <w:right w:val="none" w:sz="0" w:space="0" w:color="auto"/>
      </w:divBdr>
    </w:div>
    <w:div w:id="1425759948">
      <w:bodyDiv w:val="1"/>
      <w:marLeft w:val="0"/>
      <w:marRight w:val="0"/>
      <w:marTop w:val="0"/>
      <w:marBottom w:val="0"/>
      <w:divBdr>
        <w:top w:val="none" w:sz="0" w:space="0" w:color="auto"/>
        <w:left w:val="none" w:sz="0" w:space="0" w:color="auto"/>
        <w:bottom w:val="none" w:sz="0" w:space="0" w:color="auto"/>
        <w:right w:val="none" w:sz="0" w:space="0" w:color="auto"/>
      </w:divBdr>
    </w:div>
    <w:div w:id="1445348707">
      <w:bodyDiv w:val="1"/>
      <w:marLeft w:val="0"/>
      <w:marRight w:val="0"/>
      <w:marTop w:val="0"/>
      <w:marBottom w:val="0"/>
      <w:divBdr>
        <w:top w:val="none" w:sz="0" w:space="0" w:color="auto"/>
        <w:left w:val="none" w:sz="0" w:space="0" w:color="auto"/>
        <w:bottom w:val="none" w:sz="0" w:space="0" w:color="auto"/>
        <w:right w:val="none" w:sz="0" w:space="0" w:color="auto"/>
      </w:divBdr>
    </w:div>
    <w:div w:id="1488591989">
      <w:bodyDiv w:val="1"/>
      <w:marLeft w:val="0"/>
      <w:marRight w:val="0"/>
      <w:marTop w:val="0"/>
      <w:marBottom w:val="0"/>
      <w:divBdr>
        <w:top w:val="none" w:sz="0" w:space="0" w:color="auto"/>
        <w:left w:val="none" w:sz="0" w:space="0" w:color="auto"/>
        <w:bottom w:val="none" w:sz="0" w:space="0" w:color="auto"/>
        <w:right w:val="none" w:sz="0" w:space="0" w:color="auto"/>
      </w:divBdr>
      <w:divsChild>
        <w:div w:id="27683944">
          <w:marLeft w:val="547"/>
          <w:marRight w:val="0"/>
          <w:marTop w:val="115"/>
          <w:marBottom w:val="0"/>
          <w:divBdr>
            <w:top w:val="none" w:sz="0" w:space="0" w:color="auto"/>
            <w:left w:val="none" w:sz="0" w:space="0" w:color="auto"/>
            <w:bottom w:val="none" w:sz="0" w:space="0" w:color="auto"/>
            <w:right w:val="none" w:sz="0" w:space="0" w:color="auto"/>
          </w:divBdr>
        </w:div>
        <w:div w:id="1916276295">
          <w:marLeft w:val="547"/>
          <w:marRight w:val="0"/>
          <w:marTop w:val="115"/>
          <w:marBottom w:val="0"/>
          <w:divBdr>
            <w:top w:val="none" w:sz="0" w:space="0" w:color="auto"/>
            <w:left w:val="none" w:sz="0" w:space="0" w:color="auto"/>
            <w:bottom w:val="none" w:sz="0" w:space="0" w:color="auto"/>
            <w:right w:val="none" w:sz="0" w:space="0" w:color="auto"/>
          </w:divBdr>
        </w:div>
      </w:divsChild>
    </w:div>
    <w:div w:id="1507667291">
      <w:bodyDiv w:val="1"/>
      <w:marLeft w:val="0"/>
      <w:marRight w:val="0"/>
      <w:marTop w:val="0"/>
      <w:marBottom w:val="0"/>
      <w:divBdr>
        <w:top w:val="none" w:sz="0" w:space="0" w:color="auto"/>
        <w:left w:val="none" w:sz="0" w:space="0" w:color="auto"/>
        <w:bottom w:val="none" w:sz="0" w:space="0" w:color="auto"/>
        <w:right w:val="none" w:sz="0" w:space="0" w:color="auto"/>
      </w:divBdr>
    </w:div>
    <w:div w:id="1524320678">
      <w:bodyDiv w:val="1"/>
      <w:marLeft w:val="0"/>
      <w:marRight w:val="0"/>
      <w:marTop w:val="0"/>
      <w:marBottom w:val="0"/>
      <w:divBdr>
        <w:top w:val="none" w:sz="0" w:space="0" w:color="auto"/>
        <w:left w:val="none" w:sz="0" w:space="0" w:color="auto"/>
        <w:bottom w:val="none" w:sz="0" w:space="0" w:color="auto"/>
        <w:right w:val="none" w:sz="0" w:space="0" w:color="auto"/>
      </w:divBdr>
    </w:div>
    <w:div w:id="1552184571">
      <w:bodyDiv w:val="1"/>
      <w:marLeft w:val="0"/>
      <w:marRight w:val="0"/>
      <w:marTop w:val="0"/>
      <w:marBottom w:val="0"/>
      <w:divBdr>
        <w:top w:val="none" w:sz="0" w:space="0" w:color="auto"/>
        <w:left w:val="none" w:sz="0" w:space="0" w:color="auto"/>
        <w:bottom w:val="none" w:sz="0" w:space="0" w:color="auto"/>
        <w:right w:val="none" w:sz="0" w:space="0" w:color="auto"/>
      </w:divBdr>
    </w:div>
    <w:div w:id="1592348855">
      <w:bodyDiv w:val="1"/>
      <w:marLeft w:val="0"/>
      <w:marRight w:val="0"/>
      <w:marTop w:val="0"/>
      <w:marBottom w:val="0"/>
      <w:divBdr>
        <w:top w:val="none" w:sz="0" w:space="0" w:color="auto"/>
        <w:left w:val="none" w:sz="0" w:space="0" w:color="auto"/>
        <w:bottom w:val="none" w:sz="0" w:space="0" w:color="auto"/>
        <w:right w:val="none" w:sz="0" w:space="0" w:color="auto"/>
      </w:divBdr>
    </w:div>
    <w:div w:id="1593582672">
      <w:bodyDiv w:val="1"/>
      <w:marLeft w:val="0"/>
      <w:marRight w:val="0"/>
      <w:marTop w:val="0"/>
      <w:marBottom w:val="0"/>
      <w:divBdr>
        <w:top w:val="none" w:sz="0" w:space="0" w:color="auto"/>
        <w:left w:val="none" w:sz="0" w:space="0" w:color="auto"/>
        <w:bottom w:val="none" w:sz="0" w:space="0" w:color="auto"/>
        <w:right w:val="none" w:sz="0" w:space="0" w:color="auto"/>
      </w:divBdr>
    </w:div>
    <w:div w:id="1614511448">
      <w:bodyDiv w:val="1"/>
      <w:marLeft w:val="0"/>
      <w:marRight w:val="0"/>
      <w:marTop w:val="0"/>
      <w:marBottom w:val="0"/>
      <w:divBdr>
        <w:top w:val="none" w:sz="0" w:space="0" w:color="auto"/>
        <w:left w:val="none" w:sz="0" w:space="0" w:color="auto"/>
        <w:bottom w:val="none" w:sz="0" w:space="0" w:color="auto"/>
        <w:right w:val="none" w:sz="0" w:space="0" w:color="auto"/>
      </w:divBdr>
    </w:div>
    <w:div w:id="1628194591">
      <w:bodyDiv w:val="1"/>
      <w:marLeft w:val="0"/>
      <w:marRight w:val="0"/>
      <w:marTop w:val="0"/>
      <w:marBottom w:val="0"/>
      <w:divBdr>
        <w:top w:val="none" w:sz="0" w:space="0" w:color="auto"/>
        <w:left w:val="none" w:sz="0" w:space="0" w:color="auto"/>
        <w:bottom w:val="none" w:sz="0" w:space="0" w:color="auto"/>
        <w:right w:val="none" w:sz="0" w:space="0" w:color="auto"/>
      </w:divBdr>
    </w:div>
    <w:div w:id="1636636356">
      <w:bodyDiv w:val="1"/>
      <w:marLeft w:val="0"/>
      <w:marRight w:val="0"/>
      <w:marTop w:val="0"/>
      <w:marBottom w:val="0"/>
      <w:divBdr>
        <w:top w:val="none" w:sz="0" w:space="0" w:color="auto"/>
        <w:left w:val="none" w:sz="0" w:space="0" w:color="auto"/>
        <w:bottom w:val="none" w:sz="0" w:space="0" w:color="auto"/>
        <w:right w:val="none" w:sz="0" w:space="0" w:color="auto"/>
      </w:divBdr>
    </w:div>
    <w:div w:id="1638339636">
      <w:bodyDiv w:val="1"/>
      <w:marLeft w:val="0"/>
      <w:marRight w:val="0"/>
      <w:marTop w:val="0"/>
      <w:marBottom w:val="0"/>
      <w:divBdr>
        <w:top w:val="none" w:sz="0" w:space="0" w:color="auto"/>
        <w:left w:val="none" w:sz="0" w:space="0" w:color="auto"/>
        <w:bottom w:val="none" w:sz="0" w:space="0" w:color="auto"/>
        <w:right w:val="none" w:sz="0" w:space="0" w:color="auto"/>
      </w:divBdr>
    </w:div>
    <w:div w:id="1654093458">
      <w:bodyDiv w:val="1"/>
      <w:marLeft w:val="0"/>
      <w:marRight w:val="0"/>
      <w:marTop w:val="0"/>
      <w:marBottom w:val="0"/>
      <w:divBdr>
        <w:top w:val="none" w:sz="0" w:space="0" w:color="auto"/>
        <w:left w:val="none" w:sz="0" w:space="0" w:color="auto"/>
        <w:bottom w:val="none" w:sz="0" w:space="0" w:color="auto"/>
        <w:right w:val="none" w:sz="0" w:space="0" w:color="auto"/>
      </w:divBdr>
    </w:div>
    <w:div w:id="1669166659">
      <w:bodyDiv w:val="1"/>
      <w:marLeft w:val="0"/>
      <w:marRight w:val="0"/>
      <w:marTop w:val="0"/>
      <w:marBottom w:val="0"/>
      <w:divBdr>
        <w:top w:val="none" w:sz="0" w:space="0" w:color="auto"/>
        <w:left w:val="none" w:sz="0" w:space="0" w:color="auto"/>
        <w:bottom w:val="none" w:sz="0" w:space="0" w:color="auto"/>
        <w:right w:val="none" w:sz="0" w:space="0" w:color="auto"/>
      </w:divBdr>
    </w:div>
    <w:div w:id="1680235327">
      <w:bodyDiv w:val="1"/>
      <w:marLeft w:val="0"/>
      <w:marRight w:val="0"/>
      <w:marTop w:val="0"/>
      <w:marBottom w:val="0"/>
      <w:divBdr>
        <w:top w:val="none" w:sz="0" w:space="0" w:color="auto"/>
        <w:left w:val="none" w:sz="0" w:space="0" w:color="auto"/>
        <w:bottom w:val="none" w:sz="0" w:space="0" w:color="auto"/>
        <w:right w:val="none" w:sz="0" w:space="0" w:color="auto"/>
      </w:divBdr>
    </w:div>
    <w:div w:id="1687445220">
      <w:bodyDiv w:val="1"/>
      <w:marLeft w:val="0"/>
      <w:marRight w:val="0"/>
      <w:marTop w:val="0"/>
      <w:marBottom w:val="0"/>
      <w:divBdr>
        <w:top w:val="none" w:sz="0" w:space="0" w:color="auto"/>
        <w:left w:val="none" w:sz="0" w:space="0" w:color="auto"/>
        <w:bottom w:val="none" w:sz="0" w:space="0" w:color="auto"/>
        <w:right w:val="none" w:sz="0" w:space="0" w:color="auto"/>
      </w:divBdr>
    </w:div>
    <w:div w:id="1691174581">
      <w:bodyDiv w:val="1"/>
      <w:marLeft w:val="0"/>
      <w:marRight w:val="0"/>
      <w:marTop w:val="0"/>
      <w:marBottom w:val="0"/>
      <w:divBdr>
        <w:top w:val="none" w:sz="0" w:space="0" w:color="auto"/>
        <w:left w:val="none" w:sz="0" w:space="0" w:color="auto"/>
        <w:bottom w:val="none" w:sz="0" w:space="0" w:color="auto"/>
        <w:right w:val="none" w:sz="0" w:space="0" w:color="auto"/>
      </w:divBdr>
    </w:div>
    <w:div w:id="1699117172">
      <w:bodyDiv w:val="1"/>
      <w:marLeft w:val="0"/>
      <w:marRight w:val="0"/>
      <w:marTop w:val="0"/>
      <w:marBottom w:val="0"/>
      <w:divBdr>
        <w:top w:val="none" w:sz="0" w:space="0" w:color="auto"/>
        <w:left w:val="none" w:sz="0" w:space="0" w:color="auto"/>
        <w:bottom w:val="none" w:sz="0" w:space="0" w:color="auto"/>
        <w:right w:val="none" w:sz="0" w:space="0" w:color="auto"/>
      </w:divBdr>
    </w:div>
    <w:div w:id="1713189357">
      <w:bodyDiv w:val="1"/>
      <w:marLeft w:val="0"/>
      <w:marRight w:val="0"/>
      <w:marTop w:val="0"/>
      <w:marBottom w:val="0"/>
      <w:divBdr>
        <w:top w:val="none" w:sz="0" w:space="0" w:color="auto"/>
        <w:left w:val="none" w:sz="0" w:space="0" w:color="auto"/>
        <w:bottom w:val="none" w:sz="0" w:space="0" w:color="auto"/>
        <w:right w:val="none" w:sz="0" w:space="0" w:color="auto"/>
      </w:divBdr>
    </w:div>
    <w:div w:id="1719087209">
      <w:bodyDiv w:val="1"/>
      <w:marLeft w:val="0"/>
      <w:marRight w:val="0"/>
      <w:marTop w:val="0"/>
      <w:marBottom w:val="0"/>
      <w:divBdr>
        <w:top w:val="none" w:sz="0" w:space="0" w:color="auto"/>
        <w:left w:val="none" w:sz="0" w:space="0" w:color="auto"/>
        <w:bottom w:val="none" w:sz="0" w:space="0" w:color="auto"/>
        <w:right w:val="none" w:sz="0" w:space="0" w:color="auto"/>
      </w:divBdr>
    </w:div>
    <w:div w:id="1728868722">
      <w:bodyDiv w:val="1"/>
      <w:marLeft w:val="0"/>
      <w:marRight w:val="0"/>
      <w:marTop w:val="0"/>
      <w:marBottom w:val="0"/>
      <w:divBdr>
        <w:top w:val="none" w:sz="0" w:space="0" w:color="auto"/>
        <w:left w:val="none" w:sz="0" w:space="0" w:color="auto"/>
        <w:bottom w:val="none" w:sz="0" w:space="0" w:color="auto"/>
        <w:right w:val="none" w:sz="0" w:space="0" w:color="auto"/>
      </w:divBdr>
      <w:divsChild>
        <w:div w:id="160510482">
          <w:marLeft w:val="547"/>
          <w:marRight w:val="0"/>
          <w:marTop w:val="134"/>
          <w:marBottom w:val="0"/>
          <w:divBdr>
            <w:top w:val="none" w:sz="0" w:space="0" w:color="auto"/>
            <w:left w:val="none" w:sz="0" w:space="0" w:color="auto"/>
            <w:bottom w:val="none" w:sz="0" w:space="0" w:color="auto"/>
            <w:right w:val="none" w:sz="0" w:space="0" w:color="auto"/>
          </w:divBdr>
        </w:div>
      </w:divsChild>
    </w:div>
    <w:div w:id="1793356589">
      <w:bodyDiv w:val="1"/>
      <w:marLeft w:val="0"/>
      <w:marRight w:val="0"/>
      <w:marTop w:val="0"/>
      <w:marBottom w:val="0"/>
      <w:divBdr>
        <w:top w:val="none" w:sz="0" w:space="0" w:color="auto"/>
        <w:left w:val="none" w:sz="0" w:space="0" w:color="auto"/>
        <w:bottom w:val="none" w:sz="0" w:space="0" w:color="auto"/>
        <w:right w:val="none" w:sz="0" w:space="0" w:color="auto"/>
      </w:divBdr>
    </w:div>
    <w:div w:id="1810590523">
      <w:bodyDiv w:val="1"/>
      <w:marLeft w:val="0"/>
      <w:marRight w:val="0"/>
      <w:marTop w:val="0"/>
      <w:marBottom w:val="0"/>
      <w:divBdr>
        <w:top w:val="none" w:sz="0" w:space="0" w:color="auto"/>
        <w:left w:val="none" w:sz="0" w:space="0" w:color="auto"/>
        <w:bottom w:val="none" w:sz="0" w:space="0" w:color="auto"/>
        <w:right w:val="none" w:sz="0" w:space="0" w:color="auto"/>
      </w:divBdr>
    </w:div>
    <w:div w:id="1822115941">
      <w:bodyDiv w:val="1"/>
      <w:marLeft w:val="0"/>
      <w:marRight w:val="0"/>
      <w:marTop w:val="0"/>
      <w:marBottom w:val="0"/>
      <w:divBdr>
        <w:top w:val="none" w:sz="0" w:space="0" w:color="auto"/>
        <w:left w:val="none" w:sz="0" w:space="0" w:color="auto"/>
        <w:bottom w:val="none" w:sz="0" w:space="0" w:color="auto"/>
        <w:right w:val="none" w:sz="0" w:space="0" w:color="auto"/>
      </w:divBdr>
    </w:div>
    <w:div w:id="1843348973">
      <w:bodyDiv w:val="1"/>
      <w:marLeft w:val="0"/>
      <w:marRight w:val="0"/>
      <w:marTop w:val="0"/>
      <w:marBottom w:val="0"/>
      <w:divBdr>
        <w:top w:val="none" w:sz="0" w:space="0" w:color="auto"/>
        <w:left w:val="none" w:sz="0" w:space="0" w:color="auto"/>
        <w:bottom w:val="none" w:sz="0" w:space="0" w:color="auto"/>
        <w:right w:val="none" w:sz="0" w:space="0" w:color="auto"/>
      </w:divBdr>
    </w:div>
    <w:div w:id="1848979217">
      <w:bodyDiv w:val="1"/>
      <w:marLeft w:val="0"/>
      <w:marRight w:val="0"/>
      <w:marTop w:val="0"/>
      <w:marBottom w:val="0"/>
      <w:divBdr>
        <w:top w:val="none" w:sz="0" w:space="0" w:color="auto"/>
        <w:left w:val="none" w:sz="0" w:space="0" w:color="auto"/>
        <w:bottom w:val="none" w:sz="0" w:space="0" w:color="auto"/>
        <w:right w:val="none" w:sz="0" w:space="0" w:color="auto"/>
      </w:divBdr>
    </w:div>
    <w:div w:id="1848982454">
      <w:bodyDiv w:val="1"/>
      <w:marLeft w:val="0"/>
      <w:marRight w:val="0"/>
      <w:marTop w:val="0"/>
      <w:marBottom w:val="0"/>
      <w:divBdr>
        <w:top w:val="none" w:sz="0" w:space="0" w:color="auto"/>
        <w:left w:val="none" w:sz="0" w:space="0" w:color="auto"/>
        <w:bottom w:val="none" w:sz="0" w:space="0" w:color="auto"/>
        <w:right w:val="none" w:sz="0" w:space="0" w:color="auto"/>
      </w:divBdr>
    </w:div>
    <w:div w:id="1850560933">
      <w:bodyDiv w:val="1"/>
      <w:marLeft w:val="0"/>
      <w:marRight w:val="0"/>
      <w:marTop w:val="0"/>
      <w:marBottom w:val="0"/>
      <w:divBdr>
        <w:top w:val="none" w:sz="0" w:space="0" w:color="auto"/>
        <w:left w:val="none" w:sz="0" w:space="0" w:color="auto"/>
        <w:bottom w:val="none" w:sz="0" w:space="0" w:color="auto"/>
        <w:right w:val="none" w:sz="0" w:space="0" w:color="auto"/>
      </w:divBdr>
    </w:div>
    <w:div w:id="1855725997">
      <w:bodyDiv w:val="1"/>
      <w:marLeft w:val="0"/>
      <w:marRight w:val="0"/>
      <w:marTop w:val="0"/>
      <w:marBottom w:val="0"/>
      <w:divBdr>
        <w:top w:val="none" w:sz="0" w:space="0" w:color="auto"/>
        <w:left w:val="none" w:sz="0" w:space="0" w:color="auto"/>
        <w:bottom w:val="none" w:sz="0" w:space="0" w:color="auto"/>
        <w:right w:val="none" w:sz="0" w:space="0" w:color="auto"/>
      </w:divBdr>
    </w:div>
    <w:div w:id="1856185650">
      <w:bodyDiv w:val="1"/>
      <w:marLeft w:val="0"/>
      <w:marRight w:val="0"/>
      <w:marTop w:val="0"/>
      <w:marBottom w:val="0"/>
      <w:divBdr>
        <w:top w:val="none" w:sz="0" w:space="0" w:color="auto"/>
        <w:left w:val="none" w:sz="0" w:space="0" w:color="auto"/>
        <w:bottom w:val="none" w:sz="0" w:space="0" w:color="auto"/>
        <w:right w:val="none" w:sz="0" w:space="0" w:color="auto"/>
      </w:divBdr>
    </w:div>
    <w:div w:id="1856385559">
      <w:bodyDiv w:val="1"/>
      <w:marLeft w:val="0"/>
      <w:marRight w:val="0"/>
      <w:marTop w:val="0"/>
      <w:marBottom w:val="0"/>
      <w:divBdr>
        <w:top w:val="none" w:sz="0" w:space="0" w:color="auto"/>
        <w:left w:val="none" w:sz="0" w:space="0" w:color="auto"/>
        <w:bottom w:val="none" w:sz="0" w:space="0" w:color="auto"/>
        <w:right w:val="none" w:sz="0" w:space="0" w:color="auto"/>
      </w:divBdr>
    </w:div>
    <w:div w:id="1871408793">
      <w:bodyDiv w:val="1"/>
      <w:marLeft w:val="0"/>
      <w:marRight w:val="0"/>
      <w:marTop w:val="0"/>
      <w:marBottom w:val="0"/>
      <w:divBdr>
        <w:top w:val="none" w:sz="0" w:space="0" w:color="auto"/>
        <w:left w:val="none" w:sz="0" w:space="0" w:color="auto"/>
        <w:bottom w:val="none" w:sz="0" w:space="0" w:color="auto"/>
        <w:right w:val="none" w:sz="0" w:space="0" w:color="auto"/>
      </w:divBdr>
    </w:div>
    <w:div w:id="1871795521">
      <w:bodyDiv w:val="1"/>
      <w:marLeft w:val="0"/>
      <w:marRight w:val="0"/>
      <w:marTop w:val="0"/>
      <w:marBottom w:val="0"/>
      <w:divBdr>
        <w:top w:val="none" w:sz="0" w:space="0" w:color="auto"/>
        <w:left w:val="none" w:sz="0" w:space="0" w:color="auto"/>
        <w:bottom w:val="none" w:sz="0" w:space="0" w:color="auto"/>
        <w:right w:val="none" w:sz="0" w:space="0" w:color="auto"/>
      </w:divBdr>
    </w:div>
    <w:div w:id="1874877677">
      <w:bodyDiv w:val="1"/>
      <w:marLeft w:val="0"/>
      <w:marRight w:val="0"/>
      <w:marTop w:val="0"/>
      <w:marBottom w:val="0"/>
      <w:divBdr>
        <w:top w:val="none" w:sz="0" w:space="0" w:color="auto"/>
        <w:left w:val="none" w:sz="0" w:space="0" w:color="auto"/>
        <w:bottom w:val="none" w:sz="0" w:space="0" w:color="auto"/>
        <w:right w:val="none" w:sz="0" w:space="0" w:color="auto"/>
      </w:divBdr>
    </w:div>
    <w:div w:id="1894265537">
      <w:bodyDiv w:val="1"/>
      <w:marLeft w:val="0"/>
      <w:marRight w:val="0"/>
      <w:marTop w:val="0"/>
      <w:marBottom w:val="0"/>
      <w:divBdr>
        <w:top w:val="none" w:sz="0" w:space="0" w:color="auto"/>
        <w:left w:val="none" w:sz="0" w:space="0" w:color="auto"/>
        <w:bottom w:val="none" w:sz="0" w:space="0" w:color="auto"/>
        <w:right w:val="none" w:sz="0" w:space="0" w:color="auto"/>
      </w:divBdr>
    </w:div>
    <w:div w:id="1905676818">
      <w:bodyDiv w:val="1"/>
      <w:marLeft w:val="0"/>
      <w:marRight w:val="0"/>
      <w:marTop w:val="0"/>
      <w:marBottom w:val="0"/>
      <w:divBdr>
        <w:top w:val="none" w:sz="0" w:space="0" w:color="auto"/>
        <w:left w:val="none" w:sz="0" w:space="0" w:color="auto"/>
        <w:bottom w:val="none" w:sz="0" w:space="0" w:color="auto"/>
        <w:right w:val="none" w:sz="0" w:space="0" w:color="auto"/>
      </w:divBdr>
      <w:divsChild>
        <w:div w:id="1068305705">
          <w:marLeft w:val="547"/>
          <w:marRight w:val="0"/>
          <w:marTop w:val="130"/>
          <w:marBottom w:val="0"/>
          <w:divBdr>
            <w:top w:val="none" w:sz="0" w:space="0" w:color="auto"/>
            <w:left w:val="none" w:sz="0" w:space="0" w:color="auto"/>
            <w:bottom w:val="none" w:sz="0" w:space="0" w:color="auto"/>
            <w:right w:val="none" w:sz="0" w:space="0" w:color="auto"/>
          </w:divBdr>
        </w:div>
      </w:divsChild>
    </w:div>
    <w:div w:id="1915238811">
      <w:bodyDiv w:val="1"/>
      <w:marLeft w:val="0"/>
      <w:marRight w:val="0"/>
      <w:marTop w:val="0"/>
      <w:marBottom w:val="0"/>
      <w:divBdr>
        <w:top w:val="none" w:sz="0" w:space="0" w:color="auto"/>
        <w:left w:val="none" w:sz="0" w:space="0" w:color="auto"/>
        <w:bottom w:val="none" w:sz="0" w:space="0" w:color="auto"/>
        <w:right w:val="none" w:sz="0" w:space="0" w:color="auto"/>
      </w:divBdr>
      <w:divsChild>
        <w:div w:id="1285650563">
          <w:marLeft w:val="547"/>
          <w:marRight w:val="0"/>
          <w:marTop w:val="173"/>
          <w:marBottom w:val="0"/>
          <w:divBdr>
            <w:top w:val="none" w:sz="0" w:space="0" w:color="auto"/>
            <w:left w:val="none" w:sz="0" w:space="0" w:color="auto"/>
            <w:bottom w:val="none" w:sz="0" w:space="0" w:color="auto"/>
            <w:right w:val="none" w:sz="0" w:space="0" w:color="auto"/>
          </w:divBdr>
        </w:div>
      </w:divsChild>
    </w:div>
    <w:div w:id="1915309881">
      <w:bodyDiv w:val="1"/>
      <w:marLeft w:val="0"/>
      <w:marRight w:val="0"/>
      <w:marTop w:val="0"/>
      <w:marBottom w:val="0"/>
      <w:divBdr>
        <w:top w:val="none" w:sz="0" w:space="0" w:color="auto"/>
        <w:left w:val="none" w:sz="0" w:space="0" w:color="auto"/>
        <w:bottom w:val="none" w:sz="0" w:space="0" w:color="auto"/>
        <w:right w:val="none" w:sz="0" w:space="0" w:color="auto"/>
      </w:divBdr>
    </w:div>
    <w:div w:id="1946646238">
      <w:bodyDiv w:val="1"/>
      <w:marLeft w:val="0"/>
      <w:marRight w:val="0"/>
      <w:marTop w:val="0"/>
      <w:marBottom w:val="0"/>
      <w:divBdr>
        <w:top w:val="none" w:sz="0" w:space="0" w:color="auto"/>
        <w:left w:val="none" w:sz="0" w:space="0" w:color="auto"/>
        <w:bottom w:val="none" w:sz="0" w:space="0" w:color="auto"/>
        <w:right w:val="none" w:sz="0" w:space="0" w:color="auto"/>
      </w:divBdr>
    </w:div>
    <w:div w:id="1950309537">
      <w:bodyDiv w:val="1"/>
      <w:marLeft w:val="0"/>
      <w:marRight w:val="0"/>
      <w:marTop w:val="0"/>
      <w:marBottom w:val="0"/>
      <w:divBdr>
        <w:top w:val="none" w:sz="0" w:space="0" w:color="auto"/>
        <w:left w:val="none" w:sz="0" w:space="0" w:color="auto"/>
        <w:bottom w:val="none" w:sz="0" w:space="0" w:color="auto"/>
        <w:right w:val="none" w:sz="0" w:space="0" w:color="auto"/>
      </w:divBdr>
    </w:div>
    <w:div w:id="1958751596">
      <w:bodyDiv w:val="1"/>
      <w:marLeft w:val="0"/>
      <w:marRight w:val="0"/>
      <w:marTop w:val="0"/>
      <w:marBottom w:val="0"/>
      <w:divBdr>
        <w:top w:val="none" w:sz="0" w:space="0" w:color="auto"/>
        <w:left w:val="none" w:sz="0" w:space="0" w:color="auto"/>
        <w:bottom w:val="none" w:sz="0" w:space="0" w:color="auto"/>
        <w:right w:val="none" w:sz="0" w:space="0" w:color="auto"/>
      </w:divBdr>
    </w:div>
    <w:div w:id="1959794649">
      <w:bodyDiv w:val="1"/>
      <w:marLeft w:val="0"/>
      <w:marRight w:val="0"/>
      <w:marTop w:val="0"/>
      <w:marBottom w:val="0"/>
      <w:divBdr>
        <w:top w:val="none" w:sz="0" w:space="0" w:color="auto"/>
        <w:left w:val="none" w:sz="0" w:space="0" w:color="auto"/>
        <w:bottom w:val="none" w:sz="0" w:space="0" w:color="auto"/>
        <w:right w:val="none" w:sz="0" w:space="0" w:color="auto"/>
      </w:divBdr>
    </w:div>
    <w:div w:id="1969847301">
      <w:bodyDiv w:val="1"/>
      <w:marLeft w:val="0"/>
      <w:marRight w:val="0"/>
      <w:marTop w:val="0"/>
      <w:marBottom w:val="0"/>
      <w:divBdr>
        <w:top w:val="none" w:sz="0" w:space="0" w:color="auto"/>
        <w:left w:val="none" w:sz="0" w:space="0" w:color="auto"/>
        <w:bottom w:val="none" w:sz="0" w:space="0" w:color="auto"/>
        <w:right w:val="none" w:sz="0" w:space="0" w:color="auto"/>
      </w:divBdr>
    </w:div>
    <w:div w:id="1992977757">
      <w:bodyDiv w:val="1"/>
      <w:marLeft w:val="0"/>
      <w:marRight w:val="0"/>
      <w:marTop w:val="0"/>
      <w:marBottom w:val="0"/>
      <w:divBdr>
        <w:top w:val="none" w:sz="0" w:space="0" w:color="auto"/>
        <w:left w:val="none" w:sz="0" w:space="0" w:color="auto"/>
        <w:bottom w:val="none" w:sz="0" w:space="0" w:color="auto"/>
        <w:right w:val="none" w:sz="0" w:space="0" w:color="auto"/>
      </w:divBdr>
    </w:div>
    <w:div w:id="2009365977">
      <w:bodyDiv w:val="1"/>
      <w:marLeft w:val="0"/>
      <w:marRight w:val="0"/>
      <w:marTop w:val="0"/>
      <w:marBottom w:val="0"/>
      <w:divBdr>
        <w:top w:val="none" w:sz="0" w:space="0" w:color="auto"/>
        <w:left w:val="none" w:sz="0" w:space="0" w:color="auto"/>
        <w:bottom w:val="none" w:sz="0" w:space="0" w:color="auto"/>
        <w:right w:val="none" w:sz="0" w:space="0" w:color="auto"/>
      </w:divBdr>
    </w:div>
    <w:div w:id="2022706977">
      <w:bodyDiv w:val="1"/>
      <w:marLeft w:val="0"/>
      <w:marRight w:val="0"/>
      <w:marTop w:val="0"/>
      <w:marBottom w:val="0"/>
      <w:divBdr>
        <w:top w:val="none" w:sz="0" w:space="0" w:color="auto"/>
        <w:left w:val="none" w:sz="0" w:space="0" w:color="auto"/>
        <w:bottom w:val="none" w:sz="0" w:space="0" w:color="auto"/>
        <w:right w:val="none" w:sz="0" w:space="0" w:color="auto"/>
      </w:divBdr>
    </w:div>
    <w:div w:id="2046565675">
      <w:bodyDiv w:val="1"/>
      <w:marLeft w:val="0"/>
      <w:marRight w:val="0"/>
      <w:marTop w:val="0"/>
      <w:marBottom w:val="0"/>
      <w:divBdr>
        <w:top w:val="none" w:sz="0" w:space="0" w:color="auto"/>
        <w:left w:val="none" w:sz="0" w:space="0" w:color="auto"/>
        <w:bottom w:val="none" w:sz="0" w:space="0" w:color="auto"/>
        <w:right w:val="none" w:sz="0" w:space="0" w:color="auto"/>
      </w:divBdr>
    </w:div>
    <w:div w:id="2052337789">
      <w:bodyDiv w:val="1"/>
      <w:marLeft w:val="0"/>
      <w:marRight w:val="0"/>
      <w:marTop w:val="0"/>
      <w:marBottom w:val="0"/>
      <w:divBdr>
        <w:top w:val="none" w:sz="0" w:space="0" w:color="auto"/>
        <w:left w:val="none" w:sz="0" w:space="0" w:color="auto"/>
        <w:bottom w:val="none" w:sz="0" w:space="0" w:color="auto"/>
        <w:right w:val="none" w:sz="0" w:space="0" w:color="auto"/>
      </w:divBdr>
    </w:div>
    <w:div w:id="2059739856">
      <w:bodyDiv w:val="1"/>
      <w:marLeft w:val="0"/>
      <w:marRight w:val="0"/>
      <w:marTop w:val="0"/>
      <w:marBottom w:val="0"/>
      <w:divBdr>
        <w:top w:val="none" w:sz="0" w:space="0" w:color="auto"/>
        <w:left w:val="none" w:sz="0" w:space="0" w:color="auto"/>
        <w:bottom w:val="none" w:sz="0" w:space="0" w:color="auto"/>
        <w:right w:val="none" w:sz="0" w:space="0" w:color="auto"/>
      </w:divBdr>
    </w:div>
    <w:div w:id="2065792682">
      <w:bodyDiv w:val="1"/>
      <w:marLeft w:val="0"/>
      <w:marRight w:val="0"/>
      <w:marTop w:val="0"/>
      <w:marBottom w:val="0"/>
      <w:divBdr>
        <w:top w:val="none" w:sz="0" w:space="0" w:color="auto"/>
        <w:left w:val="none" w:sz="0" w:space="0" w:color="auto"/>
        <w:bottom w:val="none" w:sz="0" w:space="0" w:color="auto"/>
        <w:right w:val="none" w:sz="0" w:space="0" w:color="auto"/>
      </w:divBdr>
    </w:div>
    <w:div w:id="2068649314">
      <w:bodyDiv w:val="1"/>
      <w:marLeft w:val="0"/>
      <w:marRight w:val="0"/>
      <w:marTop w:val="0"/>
      <w:marBottom w:val="0"/>
      <w:divBdr>
        <w:top w:val="none" w:sz="0" w:space="0" w:color="auto"/>
        <w:left w:val="none" w:sz="0" w:space="0" w:color="auto"/>
        <w:bottom w:val="none" w:sz="0" w:space="0" w:color="auto"/>
        <w:right w:val="none" w:sz="0" w:space="0" w:color="auto"/>
      </w:divBdr>
    </w:div>
    <w:div w:id="2075003768">
      <w:bodyDiv w:val="1"/>
      <w:marLeft w:val="0"/>
      <w:marRight w:val="0"/>
      <w:marTop w:val="0"/>
      <w:marBottom w:val="0"/>
      <w:divBdr>
        <w:top w:val="none" w:sz="0" w:space="0" w:color="auto"/>
        <w:left w:val="none" w:sz="0" w:space="0" w:color="auto"/>
        <w:bottom w:val="none" w:sz="0" w:space="0" w:color="auto"/>
        <w:right w:val="none" w:sz="0" w:space="0" w:color="auto"/>
      </w:divBdr>
    </w:div>
    <w:div w:id="2077631258">
      <w:bodyDiv w:val="1"/>
      <w:marLeft w:val="0"/>
      <w:marRight w:val="0"/>
      <w:marTop w:val="0"/>
      <w:marBottom w:val="0"/>
      <w:divBdr>
        <w:top w:val="none" w:sz="0" w:space="0" w:color="auto"/>
        <w:left w:val="none" w:sz="0" w:space="0" w:color="auto"/>
        <w:bottom w:val="none" w:sz="0" w:space="0" w:color="auto"/>
        <w:right w:val="none" w:sz="0" w:space="0" w:color="auto"/>
      </w:divBdr>
    </w:div>
    <w:div w:id="2139492115">
      <w:bodyDiv w:val="1"/>
      <w:marLeft w:val="0"/>
      <w:marRight w:val="0"/>
      <w:marTop w:val="0"/>
      <w:marBottom w:val="0"/>
      <w:divBdr>
        <w:top w:val="none" w:sz="0" w:space="0" w:color="auto"/>
        <w:left w:val="none" w:sz="0" w:space="0" w:color="auto"/>
        <w:bottom w:val="none" w:sz="0" w:space="0" w:color="auto"/>
        <w:right w:val="none" w:sz="0" w:space="0" w:color="auto"/>
      </w:divBdr>
    </w:div>
    <w:div w:id="21435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proshkolu.ru"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0" i="0" u="none" strike="noStrike" baseline="0"/>
              <a:t>Сравнительный анализ сформированности </a:t>
            </a:r>
            <a:r>
              <a:rPr lang="ru-RU" sz="1200" b="1" i="0" u="none" strike="noStrike" baseline="0"/>
              <a:t>познавательных УУД </a:t>
            </a:r>
            <a:r>
              <a:rPr lang="ru-RU" sz="1200" b="0" i="0" u="none" strike="noStrike" baseline="0"/>
              <a:t>(высокий и средний уровень)</a:t>
            </a:r>
            <a:endParaRPr lang="ru-RU" sz="1200" b="0"/>
          </a:p>
        </c:rich>
      </c:tx>
      <c:layout>
        <c:manualLayout>
          <c:xMode val="edge"/>
          <c:yMode val="edge"/>
          <c:x val="0.11346762110870651"/>
          <c:y val="0"/>
        </c:manualLayout>
      </c:layout>
    </c:title>
    <c:plotArea>
      <c:layout>
        <c:manualLayout>
          <c:layoutTarget val="inner"/>
          <c:xMode val="edge"/>
          <c:yMode val="edge"/>
          <c:x val="8.3120139895525649E-2"/>
          <c:y val="0.29368388853593791"/>
          <c:w val="0.91687986010447631"/>
          <c:h val="0.47550455948507658"/>
        </c:manualLayout>
      </c:layout>
      <c:barChart>
        <c:barDir val="col"/>
        <c:grouping val="clustered"/>
        <c:ser>
          <c:idx val="0"/>
          <c:order val="0"/>
          <c:tx>
            <c:strRef>
              <c:f>Лист1!$B$1</c:f>
              <c:strCache>
                <c:ptCount val="1"/>
                <c:pt idx="0">
                  <c:v>2014-2015</c:v>
                </c:pt>
              </c:strCache>
            </c:strRef>
          </c:tx>
          <c:spPr>
            <a:solidFill>
              <a:srgbClr val="99FF99"/>
            </a:solidFill>
          </c:spPr>
          <c:dLbls>
            <c:dLbl>
              <c:idx val="2"/>
              <c:layout>
                <c:manualLayout>
                  <c:x val="-7.1010118941949411E-3"/>
                  <c:y val="5.4156512320606724E-3"/>
                </c:manualLayout>
              </c:layout>
              <c:dLblPos val="outEnd"/>
              <c:showVal val="1"/>
            </c:dLbl>
            <c:dLbl>
              <c:idx val="3"/>
              <c:layout>
                <c:manualLayout>
                  <c:x val="-3.5505059470974714E-3"/>
                  <c:y val="1.6246953696181995E-2"/>
                </c:manualLayout>
              </c:layout>
              <c:dLblPos val="outEnd"/>
              <c:showVal val="1"/>
            </c:dLbl>
            <c:dLbl>
              <c:idx val="4"/>
              <c:layout>
                <c:manualLayout>
                  <c:x val="0"/>
                  <c:y val="1.083130246412131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 2 класс</c:v>
                </c:pt>
                <c:pt idx="2">
                  <c:v>3 класс</c:v>
                </c:pt>
                <c:pt idx="3">
                  <c:v>4 класс</c:v>
                </c:pt>
                <c:pt idx="4">
                  <c:v>5 класс</c:v>
                </c:pt>
                <c:pt idx="5">
                  <c:v>6 класс</c:v>
                </c:pt>
              </c:strCache>
            </c:strRef>
          </c:cat>
          <c:val>
            <c:numRef>
              <c:f>Лист1!$B$2:$B$7</c:f>
              <c:numCache>
                <c:formatCode>General</c:formatCode>
                <c:ptCount val="6"/>
                <c:pt idx="2" formatCode="0%">
                  <c:v>0.43000000000000038</c:v>
                </c:pt>
                <c:pt idx="3" formatCode="0%">
                  <c:v>0.55000000000000004</c:v>
                </c:pt>
                <c:pt idx="4" formatCode="0%">
                  <c:v>0.28000000000000008</c:v>
                </c:pt>
                <c:pt idx="5" formatCode="0%">
                  <c:v>0.67000000000000148</c:v>
                </c:pt>
              </c:numCache>
            </c:numRef>
          </c:val>
        </c:ser>
        <c:ser>
          <c:idx val="1"/>
          <c:order val="1"/>
          <c:tx>
            <c:strRef>
              <c:f>Лист1!$C$1</c:f>
              <c:strCache>
                <c:ptCount val="1"/>
                <c:pt idx="0">
                  <c:v>2015-2016</c:v>
                </c:pt>
              </c:strCache>
            </c:strRef>
          </c:tx>
          <c:spPr>
            <a:solidFill>
              <a:srgbClr val="FF5050"/>
            </a:solidFill>
          </c:spPr>
          <c:dLbls>
            <c:dLbl>
              <c:idx val="1"/>
              <c:layout>
                <c:manualLayout>
                  <c:x val="-7.1010118941949047E-3"/>
                  <c:y val="1.0831302464121359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 2 класс</c:v>
                </c:pt>
                <c:pt idx="2">
                  <c:v>3 класс</c:v>
                </c:pt>
                <c:pt idx="3">
                  <c:v>4 класс</c:v>
                </c:pt>
                <c:pt idx="4">
                  <c:v>5 класс</c:v>
                </c:pt>
                <c:pt idx="5">
                  <c:v>6 класс</c:v>
                </c:pt>
              </c:strCache>
            </c:strRef>
          </c:cat>
          <c:val>
            <c:numRef>
              <c:f>Лист1!$C$2:$C$7</c:f>
              <c:numCache>
                <c:formatCode>0%</c:formatCode>
                <c:ptCount val="6"/>
                <c:pt idx="1">
                  <c:v>0.63000000000000123</c:v>
                </c:pt>
                <c:pt idx="2">
                  <c:v>0.56999999999999995</c:v>
                </c:pt>
                <c:pt idx="3">
                  <c:v>0.67000000000000148</c:v>
                </c:pt>
                <c:pt idx="4">
                  <c:v>0.5</c:v>
                </c:pt>
                <c:pt idx="5">
                  <c:v>0.55000000000000004</c:v>
                </c:pt>
              </c:numCache>
            </c:numRef>
          </c:val>
        </c:ser>
        <c:ser>
          <c:idx val="2"/>
          <c:order val="2"/>
          <c:tx>
            <c:strRef>
              <c:f>Лист1!$D$1</c:f>
              <c:strCache>
                <c:ptCount val="1"/>
                <c:pt idx="0">
                  <c:v>2016-2017</c:v>
                </c:pt>
              </c:strCache>
            </c:strRef>
          </c:tx>
          <c:spPr>
            <a:solidFill>
              <a:srgbClr val="66FFFF"/>
            </a:solidFill>
          </c:spPr>
          <c:dLbls>
            <c:txPr>
              <a:bodyPr/>
              <a:lstStyle/>
              <a:p>
                <a:pPr>
                  <a:defRPr sz="900"/>
                </a:pPr>
                <a:endParaRPr lang="ru-RU"/>
              </a:p>
            </c:txPr>
            <c:showVal val="1"/>
          </c:dLbls>
          <c:cat>
            <c:strRef>
              <c:f>Лист1!$A$2:$A$7</c:f>
              <c:strCache>
                <c:ptCount val="6"/>
                <c:pt idx="0">
                  <c:v>1 класс</c:v>
                </c:pt>
                <c:pt idx="1">
                  <c:v> 2 класс</c:v>
                </c:pt>
                <c:pt idx="2">
                  <c:v>3 класс</c:v>
                </c:pt>
                <c:pt idx="3">
                  <c:v>4 класс</c:v>
                </c:pt>
                <c:pt idx="4">
                  <c:v>5 класс</c:v>
                </c:pt>
                <c:pt idx="5">
                  <c:v>6 класс</c:v>
                </c:pt>
              </c:strCache>
            </c:strRef>
          </c:cat>
          <c:val>
            <c:numRef>
              <c:f>Лист1!$D$2:$D$7</c:f>
              <c:numCache>
                <c:formatCode>0%</c:formatCode>
                <c:ptCount val="6"/>
                <c:pt idx="0">
                  <c:v>0.33000000000000074</c:v>
                </c:pt>
                <c:pt idx="1">
                  <c:v>0.8</c:v>
                </c:pt>
                <c:pt idx="2">
                  <c:v>0.75000000000000122</c:v>
                </c:pt>
                <c:pt idx="3">
                  <c:v>1</c:v>
                </c:pt>
                <c:pt idx="4">
                  <c:v>0.8</c:v>
                </c:pt>
                <c:pt idx="5">
                  <c:v>1</c:v>
                </c:pt>
              </c:numCache>
            </c:numRef>
          </c:val>
        </c:ser>
        <c:dLbls>
          <c:showVal val="1"/>
        </c:dLbls>
        <c:axId val="78959360"/>
        <c:axId val="78960896"/>
      </c:barChart>
      <c:catAx>
        <c:axId val="78959360"/>
        <c:scaling>
          <c:orientation val="minMax"/>
        </c:scaling>
        <c:axPos val="b"/>
        <c:majorTickMark val="none"/>
        <c:tickLblPos val="nextTo"/>
        <c:crossAx val="78960896"/>
        <c:crosses val="autoZero"/>
        <c:auto val="1"/>
        <c:lblAlgn val="ctr"/>
        <c:lblOffset val="100"/>
      </c:catAx>
      <c:valAx>
        <c:axId val="78960896"/>
        <c:scaling>
          <c:orientation val="minMax"/>
        </c:scaling>
        <c:axPos val="l"/>
        <c:majorGridlines/>
        <c:numFmt formatCode="General" sourceLinked="1"/>
        <c:majorTickMark val="none"/>
        <c:tickLblPos val="nextTo"/>
        <c:crossAx val="78959360"/>
        <c:crosses val="autoZero"/>
        <c:crossBetween val="between"/>
      </c:valAx>
    </c:plotArea>
    <c:legend>
      <c:legendPos val="r"/>
      <c:layout>
        <c:manualLayout>
          <c:xMode val="edge"/>
          <c:yMode val="edge"/>
          <c:x val="1.9129388416925856E-2"/>
          <c:y val="0.92587508608540237"/>
          <c:w val="0.91462626731395824"/>
          <c:h val="7.4124913914599119E-2"/>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mn-lt"/>
                <a:cs typeface="Times New Roman" pitchFamily="18" charset="0"/>
              </a:defRPr>
            </a:pPr>
            <a:r>
              <a:rPr lang="ru-RU" sz="1200">
                <a:latin typeface="+mn-lt"/>
                <a:cs typeface="Times New Roman" pitchFamily="18" charset="0"/>
              </a:rPr>
              <a:t>Уровень усвоения программы кружка "Наглядная геометрия". 4 класс</a:t>
            </a:r>
          </a:p>
        </c:rich>
      </c:tx>
      <c:layout>
        <c:manualLayout>
          <c:xMode val="edge"/>
          <c:yMode val="edge"/>
          <c:x val="0.17237517513108064"/>
          <c:y val="0"/>
        </c:manualLayout>
      </c:layout>
    </c:title>
    <c:view3D>
      <c:rotX val="75"/>
      <c:perspective val="30"/>
    </c:view3D>
    <c:plotArea>
      <c:layout>
        <c:manualLayout>
          <c:layoutTarget val="inner"/>
          <c:xMode val="edge"/>
          <c:yMode val="edge"/>
          <c:x val="0"/>
          <c:y val="0.27083333333333326"/>
          <c:w val="0.6343244681827358"/>
          <c:h val="0.68154761904761907"/>
        </c:manualLayout>
      </c:layout>
      <c:pie3DChart>
        <c:varyColors val="1"/>
        <c:ser>
          <c:idx val="0"/>
          <c:order val="0"/>
          <c:tx>
            <c:strRef>
              <c:f>Лист1!$B$1</c:f>
              <c:strCache>
                <c:ptCount val="1"/>
                <c:pt idx="0">
                  <c:v>Кружок "Наглядная геометрия". 4 класс</c:v>
                </c:pt>
              </c:strCache>
            </c:strRef>
          </c:tx>
          <c:explosion val="25"/>
          <c:dPt>
            <c:idx val="1"/>
            <c:spPr>
              <a:solidFill>
                <a:srgbClr val="FF0000"/>
              </a:solidFill>
            </c:spPr>
          </c:dPt>
          <c:dPt>
            <c:idx val="2"/>
            <c:spPr>
              <a:solidFill>
                <a:srgbClr val="00B050"/>
              </a:solidFill>
            </c:spPr>
          </c:dPt>
          <c:dLbls>
            <c:dLbl>
              <c:idx val="0"/>
              <c:delete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c:v>
                </c:pt>
                <c:pt idx="1">
                  <c:v>0.33000000000000085</c:v>
                </c:pt>
                <c:pt idx="2">
                  <c:v>0.67000000000000171</c:v>
                </c:pt>
              </c:numCache>
            </c:numRef>
          </c:val>
        </c:ser>
      </c:pie3DChart>
    </c:plotArea>
    <c:legend>
      <c:legendPos val="r"/>
      <c:legendEntry>
        <c:idx val="0"/>
        <c:delete val="1"/>
      </c:legendEntry>
      <c:layout>
        <c:manualLayout>
          <c:xMode val="edge"/>
          <c:yMode val="edge"/>
          <c:x val="0.63170163170163174"/>
          <c:y val="0.24224315710536251"/>
          <c:w val="0.34498834498834585"/>
          <c:h val="0.6457220191226096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0" i="0" u="none" strike="noStrike" baseline="0"/>
              <a:t>Сравнительный анализ сформированности </a:t>
            </a:r>
            <a:r>
              <a:rPr lang="ru-RU" sz="1200" b="1" i="0" u="none" strike="noStrike" baseline="0"/>
              <a:t>личностных УУД </a:t>
            </a:r>
            <a:r>
              <a:rPr lang="ru-RU" sz="1200" b="0" i="0" u="none" strike="noStrike" baseline="0"/>
              <a:t>(высокий и средний уровень)</a:t>
            </a:r>
            <a:endParaRPr lang="ru-RU" sz="1200" b="0"/>
          </a:p>
        </c:rich>
      </c:tx>
      <c:layout>
        <c:manualLayout>
          <c:xMode val="edge"/>
          <c:yMode val="edge"/>
          <c:x val="0.11346762110870651"/>
          <c:y val="0"/>
        </c:manualLayout>
      </c:layout>
    </c:title>
    <c:plotArea>
      <c:layout>
        <c:manualLayout>
          <c:layoutTarget val="inner"/>
          <c:xMode val="edge"/>
          <c:yMode val="edge"/>
          <c:x val="8.3076175094862967E-2"/>
          <c:y val="0.29368388853593791"/>
          <c:w val="0.91692382490513735"/>
          <c:h val="0.47550455948507658"/>
        </c:manualLayout>
      </c:layout>
      <c:barChart>
        <c:barDir val="col"/>
        <c:grouping val="clustered"/>
        <c:ser>
          <c:idx val="0"/>
          <c:order val="0"/>
          <c:tx>
            <c:strRef>
              <c:f>Лист1!$B$1</c:f>
              <c:strCache>
                <c:ptCount val="1"/>
                <c:pt idx="0">
                  <c:v>2014-2015</c:v>
                </c:pt>
              </c:strCache>
            </c:strRef>
          </c:tx>
          <c:spPr>
            <a:solidFill>
              <a:srgbClr val="CC99FF"/>
            </a:solidFill>
          </c:spPr>
          <c:dLbls>
            <c:dLbl>
              <c:idx val="5"/>
              <c:layout>
                <c:manualLayout>
                  <c:x val="-1.0645848119233524E-2"/>
                  <c:y val="1.0840108401084087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Лист1!$B$2:$B$7</c:f>
              <c:numCache>
                <c:formatCode>General</c:formatCode>
                <c:ptCount val="6"/>
                <c:pt idx="2" formatCode="0%">
                  <c:v>0.71000000000000063</c:v>
                </c:pt>
                <c:pt idx="3" formatCode="0%">
                  <c:v>1</c:v>
                </c:pt>
                <c:pt idx="4" formatCode="0%">
                  <c:v>0.38000000000000062</c:v>
                </c:pt>
                <c:pt idx="5" formatCode="0%">
                  <c:v>0.67000000000000148</c:v>
                </c:pt>
              </c:numCache>
            </c:numRef>
          </c:val>
        </c:ser>
        <c:ser>
          <c:idx val="1"/>
          <c:order val="1"/>
          <c:tx>
            <c:strRef>
              <c:f>Лист1!$C$1</c:f>
              <c:strCache>
                <c:ptCount val="1"/>
                <c:pt idx="0">
                  <c:v>2015-2016</c:v>
                </c:pt>
              </c:strCache>
            </c:strRef>
          </c:tx>
          <c:spPr>
            <a:solidFill>
              <a:srgbClr val="FF9933"/>
            </a:solidFill>
          </c:spPr>
          <c:dLbls>
            <c:dLbl>
              <c:idx val="1"/>
              <c:layout>
                <c:manualLayout>
                  <c:x val="-1.419446415897796E-2"/>
                  <c:y val="1.0840108401084037E-2"/>
                </c:manualLayout>
              </c:layout>
              <c:dLblPos val="outEnd"/>
              <c:showVal val="1"/>
            </c:dLbl>
            <c:dLbl>
              <c:idx val="4"/>
              <c:layout>
                <c:manualLayout>
                  <c:x val="1.4194464158978E-2"/>
                  <c:y val="4.9683256226422235E-17"/>
                </c:manualLayout>
              </c:layout>
              <c:dLblPos val="outEnd"/>
              <c:showVal val="1"/>
            </c:dLbl>
            <c:dLbl>
              <c:idx val="5"/>
              <c:layout>
                <c:manualLayout>
                  <c:x val="1.4194464158978E-2"/>
                  <c:y val="5.4200542005420583E-3"/>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Лист1!$C$2:$C$7</c:f>
              <c:numCache>
                <c:formatCode>0%</c:formatCode>
                <c:ptCount val="6"/>
                <c:pt idx="1">
                  <c:v>0.78</c:v>
                </c:pt>
                <c:pt idx="2">
                  <c:v>0.14000000000000001</c:v>
                </c:pt>
                <c:pt idx="3">
                  <c:v>0.38000000000000062</c:v>
                </c:pt>
                <c:pt idx="4">
                  <c:v>0.55000000000000004</c:v>
                </c:pt>
                <c:pt idx="5">
                  <c:v>0.67000000000000148</c:v>
                </c:pt>
              </c:numCache>
            </c:numRef>
          </c:val>
        </c:ser>
        <c:ser>
          <c:idx val="2"/>
          <c:order val="2"/>
          <c:tx>
            <c:strRef>
              <c:f>Лист1!$D$1</c:f>
              <c:strCache>
                <c:ptCount val="1"/>
                <c:pt idx="0">
                  <c:v>2016-2017</c:v>
                </c:pt>
              </c:strCache>
            </c:strRef>
          </c:tx>
          <c:spPr>
            <a:solidFill>
              <a:srgbClr val="99FF33"/>
            </a:solidFill>
          </c:spPr>
          <c:dLbls>
            <c:dLbl>
              <c:idx val="1"/>
              <c:layout>
                <c:manualLayout>
                  <c:x val="7.0972320794889989E-3"/>
                  <c:y val="5.4200542005420054E-3"/>
                </c:manualLayout>
              </c:layout>
              <c:showVal val="1"/>
            </c:dLbl>
            <c:txPr>
              <a:bodyPr/>
              <a:lstStyle/>
              <a:p>
                <a:pPr>
                  <a:defRPr sz="900"/>
                </a:pPr>
                <a:endParaRPr lang="ru-RU"/>
              </a:p>
            </c:txPr>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Лист1!$D$2:$D$7</c:f>
              <c:numCache>
                <c:formatCode>0%</c:formatCode>
                <c:ptCount val="6"/>
                <c:pt idx="0">
                  <c:v>0.67000000000000148</c:v>
                </c:pt>
                <c:pt idx="1">
                  <c:v>0.8</c:v>
                </c:pt>
                <c:pt idx="2">
                  <c:v>0.37000000000000038</c:v>
                </c:pt>
                <c:pt idx="3">
                  <c:v>1</c:v>
                </c:pt>
                <c:pt idx="4">
                  <c:v>1</c:v>
                </c:pt>
                <c:pt idx="5">
                  <c:v>0.83000000000000063</c:v>
                </c:pt>
              </c:numCache>
            </c:numRef>
          </c:val>
        </c:ser>
        <c:dLbls>
          <c:showVal val="1"/>
        </c:dLbls>
        <c:axId val="82680064"/>
        <c:axId val="83009536"/>
      </c:barChart>
      <c:catAx>
        <c:axId val="82680064"/>
        <c:scaling>
          <c:orientation val="minMax"/>
        </c:scaling>
        <c:axPos val="b"/>
        <c:majorTickMark val="none"/>
        <c:tickLblPos val="nextTo"/>
        <c:crossAx val="83009536"/>
        <c:crosses val="autoZero"/>
        <c:auto val="1"/>
        <c:lblAlgn val="ctr"/>
        <c:lblOffset val="100"/>
      </c:catAx>
      <c:valAx>
        <c:axId val="83009536"/>
        <c:scaling>
          <c:orientation val="minMax"/>
        </c:scaling>
        <c:axPos val="l"/>
        <c:majorGridlines/>
        <c:numFmt formatCode="General" sourceLinked="1"/>
        <c:majorTickMark val="none"/>
        <c:tickLblPos val="nextTo"/>
        <c:crossAx val="82680064"/>
        <c:crosses val="autoZero"/>
        <c:crossBetween val="between"/>
      </c:valAx>
    </c:plotArea>
    <c:legend>
      <c:legendPos val="r"/>
      <c:layout>
        <c:manualLayout>
          <c:xMode val="edge"/>
          <c:yMode val="edge"/>
          <c:x val="1.9129388416925849E-2"/>
          <c:y val="0.90962828912890004"/>
          <c:w val="0.94607696305527444"/>
          <c:h val="9.0371508439493847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0" i="0" u="none" strike="noStrike" baseline="0"/>
              <a:t>Сравнительный анализ сформированности </a:t>
            </a:r>
            <a:r>
              <a:rPr lang="ru-RU" sz="1200" b="1" i="0" u="none" strike="noStrike" baseline="0"/>
              <a:t>коммуникативных УУД </a:t>
            </a:r>
            <a:r>
              <a:rPr lang="ru-RU" sz="1200" b="0" i="0" u="none" strike="noStrike" baseline="0"/>
              <a:t>(высокий и средний уровень)</a:t>
            </a:r>
            <a:endParaRPr lang="ru-RU" sz="1200" b="0"/>
          </a:p>
        </c:rich>
      </c:tx>
      <c:layout>
        <c:manualLayout>
          <c:xMode val="edge"/>
          <c:yMode val="edge"/>
          <c:x val="0.16340935575162552"/>
          <c:y val="0"/>
        </c:manualLayout>
      </c:layout>
    </c:title>
    <c:plotArea>
      <c:layout>
        <c:manualLayout>
          <c:layoutTarget val="inner"/>
          <c:xMode val="edge"/>
          <c:yMode val="edge"/>
          <c:x val="8.5441117305592187E-2"/>
          <c:y val="0.29368388853593791"/>
          <c:w val="0.91257687223403661"/>
          <c:h val="0.47550455948507658"/>
        </c:manualLayout>
      </c:layout>
      <c:barChart>
        <c:barDir val="col"/>
        <c:grouping val="clustered"/>
        <c:ser>
          <c:idx val="0"/>
          <c:order val="0"/>
          <c:tx>
            <c:strRef>
              <c:f>Лист1!$B$1</c:f>
              <c:strCache>
                <c:ptCount val="1"/>
                <c:pt idx="0">
                  <c:v>2014-2015</c:v>
                </c:pt>
              </c:strCache>
            </c:strRef>
          </c:tx>
          <c:spPr>
            <a:solidFill>
              <a:srgbClr val="66CCFF"/>
            </a:solidFill>
          </c:spPr>
          <c:dLbls>
            <c:dLbl>
              <c:idx val="2"/>
              <c:layout>
                <c:manualLayout>
                  <c:x val="-1.8248175182481823E-2"/>
                  <c:y val="5.4156512320607114E-3"/>
                </c:manualLayout>
              </c:layout>
              <c:dLblPos val="outEnd"/>
              <c:showVal val="1"/>
            </c:dLbl>
            <c:dLbl>
              <c:idx val="3"/>
              <c:layout>
                <c:manualLayout>
                  <c:x val="-2.9197080291970798E-2"/>
                  <c:y val="5.4156512320606724E-3"/>
                </c:manualLayout>
              </c:layout>
              <c:dLblPos val="outEnd"/>
              <c:showVal val="1"/>
            </c:dLbl>
            <c:dLbl>
              <c:idx val="5"/>
              <c:layout>
                <c:manualLayout>
                  <c:x val="-7.2992700729927196E-3"/>
                  <c:y val="5.4156512320606724E-3"/>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Лист1!$B$2:$B$7</c:f>
              <c:numCache>
                <c:formatCode>General</c:formatCode>
                <c:ptCount val="6"/>
                <c:pt idx="2" formatCode="0%">
                  <c:v>0.71000000000000063</c:v>
                </c:pt>
                <c:pt idx="3" formatCode="0%">
                  <c:v>1</c:v>
                </c:pt>
                <c:pt idx="4" formatCode="0%">
                  <c:v>0.28000000000000008</c:v>
                </c:pt>
                <c:pt idx="5" formatCode="0%">
                  <c:v>1</c:v>
                </c:pt>
              </c:numCache>
            </c:numRef>
          </c:val>
        </c:ser>
        <c:ser>
          <c:idx val="1"/>
          <c:order val="1"/>
          <c:tx>
            <c:strRef>
              <c:f>Лист1!$C$1</c:f>
              <c:strCache>
                <c:ptCount val="1"/>
                <c:pt idx="0">
                  <c:v>2015-2016</c:v>
                </c:pt>
              </c:strCache>
            </c:strRef>
          </c:tx>
          <c:spPr>
            <a:solidFill>
              <a:srgbClr val="FF6699"/>
            </a:solidFill>
          </c:spPr>
          <c:dLbls>
            <c:dLbl>
              <c:idx val="2"/>
              <c:layout>
                <c:manualLayout>
                  <c:x val="7.2992700729927196E-3"/>
                  <c:y val="1.083130246412131E-2"/>
                </c:manualLayout>
              </c:layout>
              <c:dLblPos val="outEnd"/>
              <c:showVal val="1"/>
            </c:dLbl>
            <c:dLbl>
              <c:idx val="3"/>
              <c:layout>
                <c:manualLayout>
                  <c:x val="3.6496350364963602E-3"/>
                  <c:y val="2.166260492824262E-2"/>
                </c:manualLayout>
              </c:layout>
              <c:dLblPos val="outEnd"/>
              <c:showVal val="1"/>
            </c:dLbl>
            <c:dLbl>
              <c:idx val="5"/>
              <c:layout>
                <c:manualLayout>
                  <c:x val="3.6496350364963602E-3"/>
                  <c:y val="1.6246953696181985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Лист1!$C$2:$C$7</c:f>
              <c:numCache>
                <c:formatCode>0%</c:formatCode>
                <c:ptCount val="6"/>
                <c:pt idx="1">
                  <c:v>0.64000000000000123</c:v>
                </c:pt>
                <c:pt idx="2">
                  <c:v>0.43000000000000038</c:v>
                </c:pt>
                <c:pt idx="3">
                  <c:v>1</c:v>
                </c:pt>
                <c:pt idx="4">
                  <c:v>0.5</c:v>
                </c:pt>
                <c:pt idx="5">
                  <c:v>0.84000000000000064</c:v>
                </c:pt>
              </c:numCache>
            </c:numRef>
          </c:val>
        </c:ser>
        <c:ser>
          <c:idx val="2"/>
          <c:order val="2"/>
          <c:tx>
            <c:strRef>
              <c:f>Лист1!$D$1</c:f>
              <c:strCache>
                <c:ptCount val="1"/>
                <c:pt idx="0">
                  <c:v>2016-2017</c:v>
                </c:pt>
              </c:strCache>
            </c:strRef>
          </c:tx>
          <c:spPr>
            <a:solidFill>
              <a:srgbClr val="66FF33"/>
            </a:solidFill>
          </c:spPr>
          <c:dLbls>
            <c:dLbl>
              <c:idx val="3"/>
              <c:layout>
                <c:manualLayout>
                  <c:x val="2.1897810218978193E-2"/>
                  <c:y val="0"/>
                </c:manualLayout>
              </c:layout>
              <c:showVal val="1"/>
            </c:dLbl>
            <c:dLbl>
              <c:idx val="4"/>
              <c:layout>
                <c:manualLayout>
                  <c:x val="-1.0948905109489065E-2"/>
                  <c:y val="1.6246953696181985E-2"/>
                </c:manualLayout>
              </c:layout>
              <c:showVal val="1"/>
            </c:dLbl>
            <c:dLbl>
              <c:idx val="5"/>
              <c:layout>
                <c:manualLayout>
                  <c:x val="0"/>
                  <c:y val="1.083130246412131E-2"/>
                </c:manualLayout>
              </c:layout>
              <c:showVal val="1"/>
            </c:dLbl>
            <c:txPr>
              <a:bodyPr/>
              <a:lstStyle/>
              <a:p>
                <a:pPr>
                  <a:defRPr sz="900"/>
                </a:pPr>
                <a:endParaRPr lang="ru-RU"/>
              </a:p>
            </c:txPr>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Лист1!$D$2:$D$7</c:f>
              <c:numCache>
                <c:formatCode>0%</c:formatCode>
                <c:ptCount val="6"/>
                <c:pt idx="0">
                  <c:v>0.83000000000000063</c:v>
                </c:pt>
                <c:pt idx="1">
                  <c:v>1</c:v>
                </c:pt>
                <c:pt idx="2">
                  <c:v>0.75000000000000122</c:v>
                </c:pt>
                <c:pt idx="3">
                  <c:v>1</c:v>
                </c:pt>
                <c:pt idx="4">
                  <c:v>1</c:v>
                </c:pt>
                <c:pt idx="5">
                  <c:v>1</c:v>
                </c:pt>
              </c:numCache>
            </c:numRef>
          </c:val>
        </c:ser>
        <c:dLbls>
          <c:showVal val="1"/>
        </c:dLbls>
        <c:axId val="100389632"/>
        <c:axId val="100391552"/>
      </c:barChart>
      <c:catAx>
        <c:axId val="100389632"/>
        <c:scaling>
          <c:orientation val="minMax"/>
        </c:scaling>
        <c:axPos val="b"/>
        <c:majorTickMark val="none"/>
        <c:tickLblPos val="nextTo"/>
        <c:crossAx val="100391552"/>
        <c:crosses val="autoZero"/>
        <c:auto val="1"/>
        <c:lblAlgn val="ctr"/>
        <c:lblOffset val="100"/>
      </c:catAx>
      <c:valAx>
        <c:axId val="100391552"/>
        <c:scaling>
          <c:orientation val="minMax"/>
        </c:scaling>
        <c:axPos val="l"/>
        <c:majorGridlines/>
        <c:numFmt formatCode="General" sourceLinked="1"/>
        <c:majorTickMark val="none"/>
        <c:tickLblPos val="nextTo"/>
        <c:crossAx val="100389632"/>
        <c:crosses val="autoZero"/>
        <c:crossBetween val="between"/>
      </c:valAx>
    </c:plotArea>
    <c:legend>
      <c:legendPos val="r"/>
      <c:layout>
        <c:manualLayout>
          <c:xMode val="edge"/>
          <c:yMode val="edge"/>
          <c:x val="1.9129388416925849E-2"/>
          <c:y val="0.92587508608540237"/>
          <c:w val="0.91826455543422036"/>
          <c:h val="7.4124913914599022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pPr>
            <a:r>
              <a:rPr lang="ru-RU" sz="1200" b="0" i="0" u="none" strike="noStrike" baseline="0"/>
              <a:t>Сравнительный анализ сформированности </a:t>
            </a:r>
            <a:r>
              <a:rPr lang="ru-RU" sz="1200" b="1" i="0" u="none" strike="noStrike" baseline="0"/>
              <a:t>регулятивных УУД </a:t>
            </a:r>
            <a:r>
              <a:rPr lang="ru-RU" sz="1200" b="0" i="0" u="none" strike="noStrike" baseline="0"/>
              <a:t>(высокий и средний уровень)</a:t>
            </a:r>
            <a:endParaRPr lang="ru-RU" sz="1200" b="0"/>
          </a:p>
        </c:rich>
      </c:tx>
      <c:layout>
        <c:manualLayout>
          <c:xMode val="edge"/>
          <c:yMode val="edge"/>
          <c:x val="0.11346762110870651"/>
          <c:y val="0"/>
        </c:manualLayout>
      </c:layout>
    </c:title>
    <c:plotArea>
      <c:layout>
        <c:manualLayout>
          <c:layoutTarget val="inner"/>
          <c:xMode val="edge"/>
          <c:yMode val="edge"/>
          <c:x val="8.410557715672666E-2"/>
          <c:y val="0.29368388853593791"/>
          <c:w val="0.91522003255970052"/>
          <c:h val="0.47550455948507658"/>
        </c:manualLayout>
      </c:layout>
      <c:barChart>
        <c:barDir val="col"/>
        <c:grouping val="clustered"/>
        <c:ser>
          <c:idx val="0"/>
          <c:order val="0"/>
          <c:tx>
            <c:strRef>
              <c:f>Лист1!$B$1</c:f>
              <c:strCache>
                <c:ptCount val="1"/>
                <c:pt idx="0">
                  <c:v>2014-2015</c:v>
                </c:pt>
              </c:strCache>
            </c:strRef>
          </c:tx>
          <c:spPr>
            <a:solidFill>
              <a:srgbClr val="00FFCC"/>
            </a:solidFill>
          </c:spPr>
          <c:dLbls>
            <c:dLbl>
              <c:idx val="2"/>
              <c:layout>
                <c:manualLayout>
                  <c:x val="-2.1555595473325032E-2"/>
                  <c:y val="2.1697857336588008E-2"/>
                </c:manualLayout>
              </c:layout>
              <c:dLblPos val="outEnd"/>
              <c:showVal val="1"/>
            </c:dLbl>
            <c:dLbl>
              <c:idx val="4"/>
              <c:layout>
                <c:manualLayout>
                  <c:x val="0"/>
                  <c:y val="1.0848928668294009E-2"/>
                </c:manualLayout>
              </c:layout>
              <c:dLblPos val="outEnd"/>
              <c:showVal val="1"/>
            </c:dLbl>
            <c:dLbl>
              <c:idx val="5"/>
              <c:layout>
                <c:manualLayout>
                  <c:x val="-1.0777797736662481E-2"/>
                  <c:y val="1.0848928668294009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Лист1!$B$2:$B$7</c:f>
              <c:numCache>
                <c:formatCode>General</c:formatCode>
                <c:ptCount val="6"/>
                <c:pt idx="2" formatCode="0%">
                  <c:v>0.43000000000000038</c:v>
                </c:pt>
                <c:pt idx="3" formatCode="0%">
                  <c:v>0.55000000000000004</c:v>
                </c:pt>
                <c:pt idx="4" formatCode="0%">
                  <c:v>0.43000000000000038</c:v>
                </c:pt>
                <c:pt idx="5" formatCode="0%">
                  <c:v>1</c:v>
                </c:pt>
              </c:numCache>
            </c:numRef>
          </c:val>
        </c:ser>
        <c:ser>
          <c:idx val="1"/>
          <c:order val="1"/>
          <c:tx>
            <c:strRef>
              <c:f>Лист1!$C$1</c:f>
              <c:strCache>
                <c:ptCount val="1"/>
                <c:pt idx="0">
                  <c:v>2015-2016</c:v>
                </c:pt>
              </c:strCache>
            </c:strRef>
          </c:tx>
          <c:spPr>
            <a:solidFill>
              <a:srgbClr val="FF66FF"/>
            </a:solidFill>
          </c:spPr>
          <c:dLbls>
            <c:dLbl>
              <c:idx val="1"/>
              <c:layout>
                <c:manualLayout>
                  <c:x val="1.4370396982216618E-2"/>
                  <c:y val="0"/>
                </c:manualLayout>
              </c:layout>
              <c:dLblPos val="outEnd"/>
              <c:showVal val="1"/>
            </c:dLbl>
            <c:dLbl>
              <c:idx val="2"/>
              <c:layout>
                <c:manualLayout>
                  <c:x val="1.0777797736662481E-2"/>
                  <c:y val="1.627339300244101E-2"/>
                </c:manualLayout>
              </c:layout>
              <c:dLblPos val="outEnd"/>
              <c:showVal val="1"/>
            </c:dLbl>
            <c:dLbl>
              <c:idx val="4"/>
              <c:layout>
                <c:manualLayout>
                  <c:x val="0"/>
                  <c:y val="1.0848928668294009E-2"/>
                </c:manualLayout>
              </c:layout>
              <c:dLblPos val="outEnd"/>
              <c:showVal val="1"/>
            </c:dLbl>
            <c:dLbl>
              <c:idx val="5"/>
              <c:layout>
                <c:manualLayout>
                  <c:x val="0"/>
                  <c:y val="1.0848928668294009E-2"/>
                </c:manualLayout>
              </c:layout>
              <c:dLblPos val="outEnd"/>
              <c:showVal val="1"/>
            </c:dLbl>
            <c:txPr>
              <a:bodyPr/>
              <a:lstStyle/>
              <a:p>
                <a:pPr>
                  <a:defRPr sz="900"/>
                </a:pPr>
                <a:endParaRPr lang="ru-RU"/>
              </a:p>
            </c:txPr>
            <c:dLblPos val="outEnd"/>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Лист1!$C$2:$C$7</c:f>
              <c:numCache>
                <c:formatCode>0%</c:formatCode>
                <c:ptCount val="6"/>
                <c:pt idx="1">
                  <c:v>1</c:v>
                </c:pt>
                <c:pt idx="2">
                  <c:v>0.43000000000000038</c:v>
                </c:pt>
                <c:pt idx="3">
                  <c:v>0.75000000000000122</c:v>
                </c:pt>
                <c:pt idx="4">
                  <c:v>0.67000000000000148</c:v>
                </c:pt>
                <c:pt idx="5">
                  <c:v>0.67000000000000148</c:v>
                </c:pt>
              </c:numCache>
            </c:numRef>
          </c:val>
        </c:ser>
        <c:ser>
          <c:idx val="2"/>
          <c:order val="2"/>
          <c:tx>
            <c:strRef>
              <c:f>Лист1!$D$1</c:f>
              <c:strCache>
                <c:ptCount val="1"/>
                <c:pt idx="0">
                  <c:v>2016-2017</c:v>
                </c:pt>
              </c:strCache>
            </c:strRef>
          </c:tx>
          <c:spPr>
            <a:solidFill>
              <a:srgbClr val="66FF33"/>
            </a:solidFill>
          </c:spPr>
          <c:dLbls>
            <c:dLbl>
              <c:idx val="1"/>
              <c:layout>
                <c:manualLayout>
                  <c:x val="2.1555595473325032E-2"/>
                  <c:y val="5.424464334147003E-3"/>
                </c:manualLayout>
              </c:layout>
              <c:showVal val="1"/>
            </c:dLbl>
            <c:dLbl>
              <c:idx val="5"/>
              <c:layout>
                <c:manualLayout>
                  <c:x val="0"/>
                  <c:y val="5.424464334147003E-3"/>
                </c:manualLayout>
              </c:layout>
              <c:showVal val="1"/>
            </c:dLbl>
            <c:txPr>
              <a:bodyPr/>
              <a:lstStyle/>
              <a:p>
                <a:pPr>
                  <a:defRPr sz="900"/>
                </a:pPr>
                <a:endParaRPr lang="ru-RU"/>
              </a:p>
            </c:txPr>
            <c:showVal val="1"/>
          </c:dLbls>
          <c:cat>
            <c:strRef>
              <c:f>Лист1!$A$2:$A$7</c:f>
              <c:strCache>
                <c:ptCount val="6"/>
                <c:pt idx="0">
                  <c:v>1 класс</c:v>
                </c:pt>
                <c:pt idx="1">
                  <c:v>2 класс</c:v>
                </c:pt>
                <c:pt idx="2">
                  <c:v>3 класс</c:v>
                </c:pt>
                <c:pt idx="3">
                  <c:v>4 класс</c:v>
                </c:pt>
                <c:pt idx="4">
                  <c:v>5 класс</c:v>
                </c:pt>
                <c:pt idx="5">
                  <c:v>6 класс</c:v>
                </c:pt>
              </c:strCache>
            </c:strRef>
          </c:cat>
          <c:val>
            <c:numRef>
              <c:f>Лист1!$D$2:$D$7</c:f>
              <c:numCache>
                <c:formatCode>0%</c:formatCode>
                <c:ptCount val="6"/>
                <c:pt idx="0">
                  <c:v>0.83000000000000063</c:v>
                </c:pt>
                <c:pt idx="1">
                  <c:v>0.8</c:v>
                </c:pt>
                <c:pt idx="2">
                  <c:v>0.5</c:v>
                </c:pt>
                <c:pt idx="3">
                  <c:v>1</c:v>
                </c:pt>
                <c:pt idx="4">
                  <c:v>0.8</c:v>
                </c:pt>
                <c:pt idx="5">
                  <c:v>1</c:v>
                </c:pt>
              </c:numCache>
            </c:numRef>
          </c:val>
        </c:ser>
        <c:dLbls>
          <c:showVal val="1"/>
        </c:dLbls>
        <c:axId val="108027904"/>
        <c:axId val="108030208"/>
      </c:barChart>
      <c:catAx>
        <c:axId val="108027904"/>
        <c:scaling>
          <c:orientation val="minMax"/>
        </c:scaling>
        <c:axPos val="b"/>
        <c:majorTickMark val="none"/>
        <c:tickLblPos val="nextTo"/>
        <c:crossAx val="108030208"/>
        <c:crosses val="autoZero"/>
        <c:auto val="1"/>
        <c:lblAlgn val="ctr"/>
        <c:lblOffset val="100"/>
      </c:catAx>
      <c:valAx>
        <c:axId val="108030208"/>
        <c:scaling>
          <c:orientation val="minMax"/>
        </c:scaling>
        <c:axPos val="l"/>
        <c:majorGridlines/>
        <c:numFmt formatCode="General" sourceLinked="1"/>
        <c:majorTickMark val="none"/>
        <c:tickLblPos val="nextTo"/>
        <c:crossAx val="108027904"/>
        <c:crosses val="autoZero"/>
        <c:crossBetween val="between"/>
      </c:valAx>
    </c:plotArea>
    <c:legend>
      <c:legendPos val="r"/>
      <c:layout>
        <c:manualLayout>
          <c:xMode val="edge"/>
          <c:yMode val="edge"/>
          <c:x val="1.9129388416925842E-2"/>
          <c:y val="0.92590181719555398"/>
          <c:w val="0.95061788463796049"/>
          <c:h val="7.4098182804448257E-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b="1" i="0" u="none" strike="noStrike" baseline="0"/>
              <a:t>Уровень школьной мотивации. Начальные классы  </a:t>
            </a:r>
            <a:endParaRPr lang="ru-RU" sz="1200"/>
          </a:p>
        </c:rich>
      </c:tx>
      <c:layout>
        <c:manualLayout>
          <c:xMode val="edge"/>
          <c:yMode val="edge"/>
          <c:x val="0.15070969509974441"/>
          <c:y val="0"/>
        </c:manualLayout>
      </c:layout>
      <c:overlay val="1"/>
    </c:title>
    <c:plotArea>
      <c:layout>
        <c:manualLayout>
          <c:layoutTarget val="inner"/>
          <c:xMode val="edge"/>
          <c:yMode val="edge"/>
          <c:x val="6.2234359893001127E-2"/>
          <c:y val="0.26362870685940465"/>
          <c:w val="0.92860800563194912"/>
          <c:h val="0.57778078113370168"/>
        </c:manualLayout>
      </c:layout>
      <c:barChart>
        <c:barDir val="col"/>
        <c:grouping val="clustered"/>
        <c:ser>
          <c:idx val="0"/>
          <c:order val="0"/>
          <c:tx>
            <c:strRef>
              <c:f>Лист1!$B$1</c:f>
              <c:strCache>
                <c:ptCount val="1"/>
                <c:pt idx="0">
                  <c:v>Высокий уровень</c:v>
                </c:pt>
              </c:strCache>
            </c:strRef>
          </c:tx>
          <c:spPr>
            <a:solidFill>
              <a:srgbClr val="FF0000"/>
            </a:solidFill>
            <a:ln>
              <a:noFill/>
            </a:ln>
            <a:effectLst/>
          </c:spPr>
          <c:cat>
            <c:strRef>
              <c:f>Лист1!$A$2:$A$5</c:f>
              <c:strCache>
                <c:ptCount val="4"/>
                <c:pt idx="0">
                  <c:v>Начало 2015-2016 у.г.</c:v>
                </c:pt>
                <c:pt idx="1">
                  <c:v>Конец 2015-2016 у.г.</c:v>
                </c:pt>
                <c:pt idx="2">
                  <c:v>Начало 2016-2017 у.г.</c:v>
                </c:pt>
                <c:pt idx="3">
                  <c:v>Конец 2016-2017 у.г.</c:v>
                </c:pt>
              </c:strCache>
            </c:strRef>
          </c:cat>
          <c:val>
            <c:numRef>
              <c:f>Лист1!$B$2:$B$5</c:f>
              <c:numCache>
                <c:formatCode>0%</c:formatCode>
                <c:ptCount val="4"/>
                <c:pt idx="0">
                  <c:v>0.12200000000000009</c:v>
                </c:pt>
                <c:pt idx="1">
                  <c:v>0.1</c:v>
                </c:pt>
                <c:pt idx="2">
                  <c:v>0.18000000000000024</c:v>
                </c:pt>
                <c:pt idx="3">
                  <c:v>0.15000000000000024</c:v>
                </c:pt>
              </c:numCache>
            </c:numRef>
          </c:val>
        </c:ser>
        <c:ser>
          <c:idx val="1"/>
          <c:order val="1"/>
          <c:tx>
            <c:strRef>
              <c:f>Лист1!$C$1</c:f>
              <c:strCache>
                <c:ptCount val="1"/>
                <c:pt idx="0">
                  <c:v>Хорошая школьная мотивация</c:v>
                </c:pt>
              </c:strCache>
            </c:strRef>
          </c:tx>
          <c:spPr>
            <a:solidFill>
              <a:srgbClr val="00B050"/>
            </a:solidFill>
            <a:ln>
              <a:noFill/>
            </a:ln>
            <a:effectLst/>
          </c:spPr>
          <c:cat>
            <c:strRef>
              <c:f>Лист1!$A$2:$A$5</c:f>
              <c:strCache>
                <c:ptCount val="4"/>
                <c:pt idx="0">
                  <c:v>Начало 2015-2016 у.г.</c:v>
                </c:pt>
                <c:pt idx="1">
                  <c:v>Конец 2015-2016 у.г.</c:v>
                </c:pt>
                <c:pt idx="2">
                  <c:v>Начало 2016-2017 у.г.</c:v>
                </c:pt>
                <c:pt idx="3">
                  <c:v>Конец 2016-2017 у.г.</c:v>
                </c:pt>
              </c:strCache>
            </c:strRef>
          </c:cat>
          <c:val>
            <c:numRef>
              <c:f>Лист1!$C$2:$C$5</c:f>
              <c:numCache>
                <c:formatCode>0%</c:formatCode>
                <c:ptCount val="4"/>
                <c:pt idx="0" formatCode="0.0%">
                  <c:v>0.43900000000000056</c:v>
                </c:pt>
                <c:pt idx="1">
                  <c:v>0.45</c:v>
                </c:pt>
                <c:pt idx="2">
                  <c:v>0.15000000000000024</c:v>
                </c:pt>
                <c:pt idx="3">
                  <c:v>0.2</c:v>
                </c:pt>
              </c:numCache>
            </c:numRef>
          </c:val>
        </c:ser>
        <c:ser>
          <c:idx val="2"/>
          <c:order val="2"/>
          <c:tx>
            <c:strRef>
              <c:f>Лист1!$D$1</c:f>
              <c:strCache>
                <c:ptCount val="1"/>
                <c:pt idx="0">
                  <c:v>Положительная школьная мотивация</c:v>
                </c:pt>
              </c:strCache>
            </c:strRef>
          </c:tx>
          <c:spPr>
            <a:solidFill>
              <a:srgbClr val="FFFF00"/>
            </a:solidFill>
            <a:ln>
              <a:noFill/>
            </a:ln>
            <a:effectLst/>
          </c:spPr>
          <c:cat>
            <c:strRef>
              <c:f>Лист1!$A$2:$A$5</c:f>
              <c:strCache>
                <c:ptCount val="4"/>
                <c:pt idx="0">
                  <c:v>Начало 2015-2016 у.г.</c:v>
                </c:pt>
                <c:pt idx="1">
                  <c:v>Конец 2015-2016 у.г.</c:v>
                </c:pt>
                <c:pt idx="2">
                  <c:v>Начало 2016-2017 у.г.</c:v>
                </c:pt>
                <c:pt idx="3">
                  <c:v>Конец 2016-2017 у.г.</c:v>
                </c:pt>
              </c:strCache>
            </c:strRef>
          </c:cat>
          <c:val>
            <c:numRef>
              <c:f>Лист1!$D$2:$D$5</c:f>
              <c:numCache>
                <c:formatCode>0%</c:formatCode>
                <c:ptCount val="4"/>
                <c:pt idx="0" formatCode="0.0%">
                  <c:v>0.26800000000000002</c:v>
                </c:pt>
                <c:pt idx="1">
                  <c:v>0.30000000000000032</c:v>
                </c:pt>
                <c:pt idx="2">
                  <c:v>0.52</c:v>
                </c:pt>
                <c:pt idx="3">
                  <c:v>0.49000000000000032</c:v>
                </c:pt>
              </c:numCache>
            </c:numRef>
          </c:val>
        </c:ser>
        <c:ser>
          <c:idx val="3"/>
          <c:order val="3"/>
          <c:tx>
            <c:strRef>
              <c:f>Лист1!$E$1</c:f>
              <c:strCache>
                <c:ptCount val="1"/>
                <c:pt idx="0">
                  <c:v>Низкий уровень</c:v>
                </c:pt>
              </c:strCache>
            </c:strRef>
          </c:tx>
          <c:spPr>
            <a:solidFill>
              <a:schemeClr val="accent4"/>
            </a:solidFill>
            <a:ln>
              <a:noFill/>
            </a:ln>
            <a:effectLst/>
          </c:spPr>
          <c:cat>
            <c:strRef>
              <c:f>Лист1!$A$2:$A$5</c:f>
              <c:strCache>
                <c:ptCount val="4"/>
                <c:pt idx="0">
                  <c:v>Начало 2015-2016 у.г.</c:v>
                </c:pt>
                <c:pt idx="1">
                  <c:v>Конец 2015-2016 у.г.</c:v>
                </c:pt>
                <c:pt idx="2">
                  <c:v>Начало 2016-2017 у.г.</c:v>
                </c:pt>
                <c:pt idx="3">
                  <c:v>Конец 2016-2017 у.г.</c:v>
                </c:pt>
              </c:strCache>
            </c:strRef>
          </c:cat>
          <c:val>
            <c:numRef>
              <c:f>Лист1!$E$2:$E$5</c:f>
              <c:numCache>
                <c:formatCode>0%</c:formatCode>
                <c:ptCount val="4"/>
                <c:pt idx="0" formatCode="0.0%">
                  <c:v>0.17100000000000001</c:v>
                </c:pt>
                <c:pt idx="1">
                  <c:v>0.15000000000000024</c:v>
                </c:pt>
                <c:pt idx="2">
                  <c:v>0.15000000000000024</c:v>
                </c:pt>
                <c:pt idx="3">
                  <c:v>0.12000000000000002</c:v>
                </c:pt>
              </c:numCache>
            </c:numRef>
          </c:val>
        </c:ser>
        <c:ser>
          <c:idx val="4"/>
          <c:order val="4"/>
          <c:tx>
            <c:strRef>
              <c:f>Лист1!$F$1</c:f>
              <c:strCache>
                <c:ptCount val="1"/>
                <c:pt idx="0">
                  <c:v>Негативный уровень</c:v>
                </c:pt>
              </c:strCache>
            </c:strRef>
          </c:tx>
          <c:cat>
            <c:strRef>
              <c:f>Лист1!$A$2:$A$5</c:f>
              <c:strCache>
                <c:ptCount val="4"/>
                <c:pt idx="0">
                  <c:v>Начало 2015-2016 у.г.</c:v>
                </c:pt>
                <c:pt idx="1">
                  <c:v>Конец 2015-2016 у.г.</c:v>
                </c:pt>
                <c:pt idx="2">
                  <c:v>Начало 2016-2017 у.г.</c:v>
                </c:pt>
                <c:pt idx="3">
                  <c:v>Конец 2016-2017 у.г.</c:v>
                </c:pt>
              </c:strCache>
            </c:strRef>
          </c:cat>
          <c:val>
            <c:numRef>
              <c:f>Лист1!$F$2:$F$5</c:f>
              <c:numCache>
                <c:formatCode>General</c:formatCode>
                <c:ptCount val="4"/>
                <c:pt idx="3" formatCode="0%">
                  <c:v>0.05</c:v>
                </c:pt>
              </c:numCache>
            </c:numRef>
          </c:val>
        </c:ser>
        <c:gapWidth val="219"/>
        <c:overlap val="-27"/>
        <c:axId val="108515712"/>
        <c:axId val="108782336"/>
      </c:barChart>
      <c:catAx>
        <c:axId val="108515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782336"/>
        <c:crosses val="autoZero"/>
        <c:auto val="1"/>
        <c:lblAlgn val="ctr"/>
        <c:lblOffset val="100"/>
      </c:catAx>
      <c:valAx>
        <c:axId val="1087823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crossAx val="108515712"/>
        <c:crosses val="autoZero"/>
        <c:crossBetween val="between"/>
      </c:valAx>
      <c:spPr>
        <a:noFill/>
        <a:ln>
          <a:noFill/>
        </a:ln>
        <a:effectLst/>
      </c:spPr>
    </c:plotArea>
    <c:legend>
      <c:legendPos val="b"/>
      <c:layout>
        <c:manualLayout>
          <c:xMode val="edge"/>
          <c:yMode val="edge"/>
          <c:x val="4.6647230320699708E-2"/>
          <c:y val="0.10056959297998209"/>
          <c:w val="0.89310009718172978"/>
          <c:h val="0.17524150899048074"/>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no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Уровень мотивации, 5 -11 классы</a:t>
            </a:r>
          </a:p>
        </c:rich>
      </c:tx>
      <c:layout>
        <c:manualLayout>
          <c:xMode val="edge"/>
          <c:yMode val="edge"/>
          <c:x val="0.12167453959311322"/>
          <c:y val="0"/>
        </c:manualLayout>
      </c:layout>
    </c:title>
    <c:view3D>
      <c:rotX val="30"/>
      <c:perspective val="30"/>
    </c:view3D>
    <c:plotArea>
      <c:layout>
        <c:manualLayout>
          <c:layoutTarget val="inner"/>
          <c:xMode val="edge"/>
          <c:yMode val="edge"/>
          <c:x val="3.0209162223678324E-2"/>
          <c:y val="0.27209555853976403"/>
          <c:w val="0.96759244938132738"/>
          <c:h val="0.72643619889979449"/>
        </c:manualLayout>
      </c:layout>
      <c:pie3DChart>
        <c:varyColors val="1"/>
        <c:ser>
          <c:idx val="0"/>
          <c:order val="0"/>
          <c:tx>
            <c:strRef>
              <c:f>Лист1!$B$1</c:f>
              <c:strCache>
                <c:ptCount val="1"/>
                <c:pt idx="0">
                  <c:v>Уровень мотивации</c:v>
                </c:pt>
              </c:strCache>
            </c:strRef>
          </c:tx>
          <c:dPt>
            <c:idx val="0"/>
            <c:spPr>
              <a:solidFill>
                <a:srgbClr val="66FF66"/>
              </a:solidFill>
            </c:spPr>
          </c:dPt>
          <c:dPt>
            <c:idx val="1"/>
            <c:spPr>
              <a:solidFill>
                <a:srgbClr val="FF99FF"/>
              </a:solidFill>
            </c:spPr>
          </c:dPt>
          <c:dPt>
            <c:idx val="2"/>
            <c:spPr>
              <a:solidFill>
                <a:srgbClr val="66FFFF"/>
              </a:solidFill>
            </c:spPr>
          </c:dPt>
          <c:dLbls>
            <c:dLbl>
              <c:idx val="1"/>
              <c:layout>
                <c:manualLayout>
                  <c:x val="-0.19066621133864775"/>
                  <c:y val="-0.25253390682992821"/>
                </c:manualLayout>
              </c:layout>
              <c:dLblPos val="bestFit"/>
              <c:showPercent val="1"/>
            </c:dLbl>
            <c:dLbl>
              <c:idx val="2"/>
              <c:layout>
                <c:manualLayout>
                  <c:x val="0.13242725236228672"/>
                  <c:y val="0.10737104998439072"/>
                </c:manualLayout>
              </c:layout>
              <c:dLblPos val="bestFit"/>
              <c:showPercent val="1"/>
            </c:dLbl>
            <c:txPr>
              <a:bodyPr/>
              <a:lstStyle/>
              <a:p>
                <a:pPr>
                  <a:defRPr sz="1200"/>
                </a:pPr>
                <a:endParaRPr lang="ru-RU"/>
              </a:p>
            </c:txPr>
            <c:dLblPos val="ctr"/>
            <c:showPercent val="1"/>
            <c:showLeaderLines val="1"/>
          </c:dLbls>
          <c:cat>
            <c:strRef>
              <c:f>Лист1!$A$2:$A$4</c:f>
              <c:strCache>
                <c:ptCount val="3"/>
                <c:pt idx="0">
                  <c:v>очень высокий</c:v>
                </c:pt>
                <c:pt idx="1">
                  <c:v>высокий</c:v>
                </c:pt>
                <c:pt idx="2">
                  <c:v>нормальный</c:v>
                </c:pt>
              </c:strCache>
            </c:strRef>
          </c:cat>
          <c:val>
            <c:numRef>
              <c:f>Лист1!$B$2:$B$4</c:f>
              <c:numCache>
                <c:formatCode>General</c:formatCode>
                <c:ptCount val="3"/>
                <c:pt idx="0">
                  <c:v>6</c:v>
                </c:pt>
                <c:pt idx="1">
                  <c:v>21</c:v>
                </c:pt>
                <c:pt idx="2">
                  <c:v>13</c:v>
                </c:pt>
              </c:numCache>
            </c:numRef>
          </c:val>
        </c:ser>
      </c:pie3DChart>
    </c:plotArea>
    <c:legend>
      <c:legendPos val="t"/>
      <c:layout>
        <c:manualLayout>
          <c:xMode val="edge"/>
          <c:yMode val="edge"/>
          <c:x val="5.7625573312985165E-2"/>
          <c:y val="0.13624921334172477"/>
          <c:w val="0.88059861473530787"/>
          <c:h val="0.11380058770186748"/>
        </c:manualLayout>
      </c:layout>
      <c:txPr>
        <a:bodyPr/>
        <a:lstStyle/>
        <a:p>
          <a:pPr>
            <a:defRPr sz="1050"/>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Удовлетворенность работой школы</a:t>
            </a:r>
          </a:p>
        </c:rich>
      </c:tx>
      <c:layout>
        <c:manualLayout>
          <c:xMode val="edge"/>
          <c:yMode val="edge"/>
          <c:x val="0.10497942386831276"/>
          <c:y val="0"/>
        </c:manualLayout>
      </c:layout>
    </c:title>
    <c:view3D>
      <c:rAngAx val="1"/>
    </c:view3D>
    <c:plotArea>
      <c:layout>
        <c:manualLayout>
          <c:layoutTarget val="inner"/>
          <c:xMode val="edge"/>
          <c:yMode val="edge"/>
          <c:x val="0.11916938145202242"/>
          <c:y val="0.16245857697122459"/>
          <c:w val="0.52493442206803265"/>
          <c:h val="0.78735002062651505"/>
        </c:manualLayout>
      </c:layout>
      <c:bar3DChart>
        <c:barDir val="col"/>
        <c:grouping val="clustered"/>
        <c:ser>
          <c:idx val="0"/>
          <c:order val="0"/>
          <c:tx>
            <c:strRef>
              <c:f>Лист1!$B$1</c:f>
              <c:strCache>
                <c:ptCount val="1"/>
                <c:pt idx="0">
                  <c:v>высокий уровень</c:v>
                </c:pt>
              </c:strCache>
            </c:strRef>
          </c:tx>
          <c:spPr>
            <a:solidFill>
              <a:srgbClr val="00B0F0"/>
            </a:solidFill>
          </c:spPr>
          <c:dLbls>
            <c:dLbl>
              <c:idx val="0"/>
              <c:layout>
                <c:manualLayout>
                  <c:x val="2.0149379475714161E-2"/>
                  <c:y val="-8.2225324467103227E-3"/>
                </c:manualLayout>
              </c:layout>
              <c:showVal val="1"/>
            </c:dLbl>
            <c:showVal val="1"/>
          </c:dLbls>
          <c:cat>
            <c:strRef>
              <c:f>Лист1!$A$2</c:f>
              <c:strCache>
                <c:ptCount val="1"/>
                <c:pt idx="0">
                  <c:v>Удовлетворенность качеством воспитательной работы</c:v>
                </c:pt>
              </c:strCache>
            </c:strRef>
          </c:cat>
          <c:val>
            <c:numRef>
              <c:f>Лист1!$B$2</c:f>
              <c:numCache>
                <c:formatCode>General</c:formatCode>
                <c:ptCount val="1"/>
                <c:pt idx="0">
                  <c:v>77</c:v>
                </c:pt>
              </c:numCache>
            </c:numRef>
          </c:val>
        </c:ser>
        <c:ser>
          <c:idx val="1"/>
          <c:order val="1"/>
          <c:tx>
            <c:strRef>
              <c:f>Лист1!$C$1</c:f>
              <c:strCache>
                <c:ptCount val="1"/>
                <c:pt idx="0">
                  <c:v>средний уровень</c:v>
                </c:pt>
              </c:strCache>
            </c:strRef>
          </c:tx>
          <c:spPr>
            <a:solidFill>
              <a:srgbClr val="FFC000"/>
            </a:solidFill>
          </c:spPr>
          <c:dLbls>
            <c:dLbl>
              <c:idx val="0"/>
              <c:layout>
                <c:manualLayout>
                  <c:x val="1.6791123709595693E-2"/>
                  <c:y val="-3.289880573449501E-2"/>
                </c:manualLayout>
              </c:layout>
              <c:showVal val="1"/>
            </c:dLbl>
            <c:showVal val="1"/>
          </c:dLbls>
          <c:cat>
            <c:strRef>
              <c:f>Лист1!$A$2</c:f>
              <c:strCache>
                <c:ptCount val="1"/>
                <c:pt idx="0">
                  <c:v>Удовлетворенность качеством воспитательной работы</c:v>
                </c:pt>
              </c:strCache>
            </c:strRef>
          </c:cat>
          <c:val>
            <c:numRef>
              <c:f>Лист1!$C$2</c:f>
              <c:numCache>
                <c:formatCode>General</c:formatCode>
                <c:ptCount val="1"/>
                <c:pt idx="0">
                  <c:v>23</c:v>
                </c:pt>
              </c:numCache>
            </c:numRef>
          </c:val>
        </c:ser>
        <c:ser>
          <c:idx val="2"/>
          <c:order val="2"/>
          <c:tx>
            <c:strRef>
              <c:f>Лист1!$D$1</c:f>
              <c:strCache>
                <c:ptCount val="1"/>
                <c:pt idx="0">
                  <c:v>низкий уровень</c:v>
                </c:pt>
              </c:strCache>
            </c:strRef>
          </c:tx>
          <c:spPr>
            <a:solidFill>
              <a:srgbClr val="00B050"/>
            </a:solidFill>
          </c:spPr>
          <c:cat>
            <c:strRef>
              <c:f>Лист1!$A$2</c:f>
              <c:strCache>
                <c:ptCount val="1"/>
                <c:pt idx="0">
                  <c:v>Удовлетворенность качеством воспитательной работы</c:v>
                </c:pt>
              </c:strCache>
            </c:strRef>
          </c:cat>
          <c:val>
            <c:numRef>
              <c:f>Лист1!$D$2</c:f>
              <c:numCache>
                <c:formatCode>General</c:formatCode>
                <c:ptCount val="1"/>
                <c:pt idx="0">
                  <c:v>0</c:v>
                </c:pt>
              </c:numCache>
            </c:numRef>
          </c:val>
        </c:ser>
        <c:dLbls>
          <c:showVal val="1"/>
        </c:dLbls>
        <c:shape val="box"/>
        <c:axId val="112124288"/>
        <c:axId val="112126592"/>
        <c:axId val="0"/>
      </c:bar3DChart>
      <c:catAx>
        <c:axId val="112124288"/>
        <c:scaling>
          <c:orientation val="minMax"/>
        </c:scaling>
        <c:delete val="1"/>
        <c:axPos val="b"/>
        <c:majorTickMark val="none"/>
        <c:tickLblPos val="none"/>
        <c:crossAx val="112126592"/>
        <c:crosses val="autoZero"/>
        <c:auto val="1"/>
        <c:lblAlgn val="ctr"/>
        <c:lblOffset val="100"/>
      </c:catAx>
      <c:valAx>
        <c:axId val="112126592"/>
        <c:scaling>
          <c:orientation val="minMax"/>
        </c:scaling>
        <c:axPos val="l"/>
        <c:majorGridlines/>
        <c:numFmt formatCode="General" sourceLinked="1"/>
        <c:majorTickMark val="none"/>
        <c:tickLblPos val="nextTo"/>
        <c:crossAx val="11212428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Освоение терминологии по программе "Театральные ступени"</a:t>
            </a:r>
          </a:p>
        </c:rich>
      </c:tx>
      <c:layout>
        <c:manualLayout>
          <c:xMode val="edge"/>
          <c:yMode val="edge"/>
          <c:x val="0.16282858873410055"/>
          <c:y val="0"/>
        </c:manualLayout>
      </c:layout>
    </c:title>
    <c:plotArea>
      <c:layout>
        <c:manualLayout>
          <c:layoutTarget val="inner"/>
          <c:xMode val="edge"/>
          <c:yMode val="edge"/>
          <c:x val="8.9954572986069251E-2"/>
          <c:y val="0.17673861887953665"/>
          <c:w val="0.87030335150413873"/>
          <c:h val="0.62756222282559504"/>
        </c:manualLayout>
      </c:layout>
      <c:barChart>
        <c:barDir val="col"/>
        <c:grouping val="clustered"/>
        <c:ser>
          <c:idx val="0"/>
          <c:order val="0"/>
          <c:tx>
            <c:strRef>
              <c:f>Лист1!$B$1</c:f>
              <c:strCache>
                <c:ptCount val="1"/>
                <c:pt idx="0">
                  <c:v>Низкий уровень</c:v>
                </c:pt>
              </c:strCache>
            </c:strRef>
          </c:tx>
          <c:spPr>
            <a:solidFill>
              <a:srgbClr val="0000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Лист1!$A$2:$A$5</c:f>
              <c:strCache>
                <c:ptCount val="4"/>
                <c:pt idx="0">
                  <c:v>1 класс</c:v>
                </c:pt>
                <c:pt idx="1">
                  <c:v>2 класс</c:v>
                </c:pt>
                <c:pt idx="2">
                  <c:v>3 класс</c:v>
                </c:pt>
                <c:pt idx="3">
                  <c:v>4 класс</c:v>
                </c:pt>
              </c:strCache>
            </c:strRef>
          </c:cat>
          <c:val>
            <c:numRef>
              <c:f>Лист1!$B$2:$B$5</c:f>
              <c:numCache>
                <c:formatCode>0%</c:formatCode>
                <c:ptCount val="4"/>
                <c:pt idx="0">
                  <c:v>0.25</c:v>
                </c:pt>
                <c:pt idx="1">
                  <c:v>0.33000000000000085</c:v>
                </c:pt>
                <c:pt idx="2">
                  <c:v>0.25</c:v>
                </c:pt>
                <c:pt idx="3">
                  <c:v>0.11</c:v>
                </c:pt>
              </c:numCache>
            </c:numRef>
          </c:val>
        </c:ser>
        <c:ser>
          <c:idx val="1"/>
          <c:order val="1"/>
          <c:tx>
            <c:strRef>
              <c:f>Лист1!$C$1</c:f>
              <c:strCache>
                <c:ptCount val="1"/>
                <c:pt idx="0">
                  <c:v>Средний уровень</c:v>
                </c:pt>
              </c:strCache>
            </c:strRef>
          </c:tx>
          <c:spPr>
            <a:solidFill>
              <a:srgbClr val="00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Лист1!$A$2:$A$5</c:f>
              <c:strCache>
                <c:ptCount val="4"/>
                <c:pt idx="0">
                  <c:v>1 класс</c:v>
                </c:pt>
                <c:pt idx="1">
                  <c:v>2 класс</c:v>
                </c:pt>
                <c:pt idx="2">
                  <c:v>3 класс</c:v>
                </c:pt>
                <c:pt idx="3">
                  <c:v>4 класс</c:v>
                </c:pt>
              </c:strCache>
            </c:strRef>
          </c:cat>
          <c:val>
            <c:numRef>
              <c:f>Лист1!$C$2:$C$5</c:f>
              <c:numCache>
                <c:formatCode>0%</c:formatCode>
                <c:ptCount val="4"/>
                <c:pt idx="0">
                  <c:v>0.25</c:v>
                </c:pt>
                <c:pt idx="1">
                  <c:v>0.17</c:v>
                </c:pt>
                <c:pt idx="2">
                  <c:v>0.5</c:v>
                </c:pt>
                <c:pt idx="3">
                  <c:v>0.22</c:v>
                </c:pt>
              </c:numCache>
            </c:numRef>
          </c:val>
        </c:ser>
        <c:ser>
          <c:idx val="2"/>
          <c:order val="2"/>
          <c:tx>
            <c:strRef>
              <c:f>Лист1!$D$1</c:f>
              <c:strCache>
                <c:ptCount val="1"/>
                <c:pt idx="0">
                  <c:v>Высокий уровень</c:v>
                </c:pt>
              </c:strCache>
            </c:strRef>
          </c:tx>
          <c:spPr>
            <a:solidFill>
              <a:srgbClr val="7030A0"/>
            </a:solidFill>
          </c:spPr>
          <c:dPt>
            <c:idx val="0"/>
            <c:spPr>
              <a:solidFill>
                <a:srgbClr val="6600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solidFill>
                <a:srgbClr val="6600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solidFill>
                <a:srgbClr val="6600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solidFill>
                <a:srgbClr val="6600CC"/>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Лист1!$A$2:$A$5</c:f>
              <c:strCache>
                <c:ptCount val="4"/>
                <c:pt idx="0">
                  <c:v>1 класс</c:v>
                </c:pt>
                <c:pt idx="1">
                  <c:v>2 класс</c:v>
                </c:pt>
                <c:pt idx="2">
                  <c:v>3 класс</c:v>
                </c:pt>
                <c:pt idx="3">
                  <c:v>4 класс</c:v>
                </c:pt>
              </c:strCache>
            </c:strRef>
          </c:cat>
          <c:val>
            <c:numRef>
              <c:f>Лист1!$D$2:$D$5</c:f>
              <c:numCache>
                <c:formatCode>0%</c:formatCode>
                <c:ptCount val="4"/>
                <c:pt idx="0">
                  <c:v>0.5</c:v>
                </c:pt>
                <c:pt idx="1">
                  <c:v>0.5</c:v>
                </c:pt>
                <c:pt idx="2">
                  <c:v>0.25</c:v>
                </c:pt>
                <c:pt idx="3">
                  <c:v>0.67000000000000171</c:v>
                </c:pt>
              </c:numCache>
            </c:numRef>
          </c:val>
        </c:ser>
        <c:dLbls>
          <c:showVal val="1"/>
        </c:dLbls>
        <c:axId val="116943488"/>
        <c:axId val="119329536"/>
      </c:barChart>
      <c:catAx>
        <c:axId val="116943488"/>
        <c:scaling>
          <c:orientation val="minMax"/>
        </c:scaling>
        <c:axPos val="b"/>
        <c:numFmt formatCode="General" sourceLinked="0"/>
        <c:majorTickMark val="none"/>
        <c:tickLblPos val="nextTo"/>
        <c:crossAx val="119329536"/>
        <c:crosses val="autoZero"/>
        <c:auto val="1"/>
        <c:lblAlgn val="ctr"/>
        <c:lblOffset val="100"/>
      </c:catAx>
      <c:valAx>
        <c:axId val="119329536"/>
        <c:scaling>
          <c:orientation val="minMax"/>
        </c:scaling>
        <c:axPos val="l"/>
        <c:majorGridlines/>
        <c:numFmt formatCode="0%" sourceLinked="1"/>
        <c:majorTickMark val="none"/>
        <c:tickLblPos val="nextTo"/>
        <c:crossAx val="116943488"/>
        <c:crosses val="autoZero"/>
        <c:crossBetween val="between"/>
      </c:valAx>
    </c:plotArea>
    <c:legend>
      <c:legendPos val="r"/>
      <c:layout>
        <c:manualLayout>
          <c:xMode val="edge"/>
          <c:yMode val="edge"/>
          <c:x val="6.2822027054310614E-2"/>
          <c:y val="0.92931396506471131"/>
          <c:w val="0.90192156268927992"/>
          <c:h val="7.0395058376323691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Уровень усвоения программы кружка "Наглядная геометрия" </a:t>
            </a:r>
            <a:r>
              <a:rPr lang="ru-RU" sz="1200"/>
              <a:t>1 класс</a:t>
            </a:r>
          </a:p>
        </c:rich>
      </c:tx>
      <c:layout>
        <c:manualLayout>
          <c:xMode val="edge"/>
          <c:yMode val="edge"/>
          <c:x val="0.14805749805749835"/>
          <c:y val="0"/>
        </c:manualLayout>
      </c:layout>
    </c:title>
    <c:view3D>
      <c:rotX val="30"/>
      <c:rotY val="40"/>
      <c:perspective val="30"/>
    </c:view3D>
    <c:plotArea>
      <c:layout>
        <c:manualLayout>
          <c:layoutTarget val="inner"/>
          <c:xMode val="edge"/>
          <c:yMode val="edge"/>
          <c:x val="0"/>
          <c:y val="0.51659519122609654"/>
          <c:w val="1"/>
          <c:h val="0.47994820959880047"/>
        </c:manualLayout>
      </c:layout>
      <c:pie3DChart>
        <c:varyColors val="1"/>
        <c:ser>
          <c:idx val="0"/>
          <c:order val="0"/>
          <c:tx>
            <c:strRef>
              <c:f>Лист1!$B$1</c:f>
              <c:strCache>
                <c:ptCount val="1"/>
                <c:pt idx="0">
                  <c:v>Кружок "Наглядная геометрия". 1 класс</c:v>
                </c:pt>
              </c:strCache>
            </c:strRef>
          </c:tx>
          <c:explosion val="25"/>
          <c:dPt>
            <c:idx val="1"/>
            <c:spPr>
              <a:solidFill>
                <a:srgbClr val="FF0000"/>
              </a:solidFill>
            </c:spPr>
          </c:dPt>
          <c:dPt>
            <c:idx val="2"/>
            <c:spPr>
              <a:solidFill>
                <a:srgbClr val="00B050"/>
              </a:solidFill>
            </c:spPr>
          </c:dPt>
          <c:dLbls>
            <c:spPr>
              <a:noFill/>
              <a:ln>
                <a:noFill/>
              </a:ln>
              <a:effectLst/>
            </c:spPr>
            <c:txPr>
              <a:bodyPr/>
              <a:lstStyle/>
              <a:p>
                <a:pPr>
                  <a:defRPr b="1">
                    <a:latin typeface="Times New Roman" pitchFamily="18" charset="0"/>
                    <a:cs typeface="Times New Roman" pitchFamily="18" charset="0"/>
                  </a:defRPr>
                </a:pPr>
                <a:endParaRPr lang="ru-RU"/>
              </a:p>
            </c:txPr>
            <c:dLblPos val="inEnd"/>
            <c:showPercent val="1"/>
            <c:showLeaderLines val="1"/>
            <c:extLs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0.25</c:v>
                </c:pt>
                <c:pt idx="1">
                  <c:v>0.25</c:v>
                </c:pt>
                <c:pt idx="2">
                  <c:v>0.5</c:v>
                </c:pt>
              </c:numCache>
            </c:numRef>
          </c:val>
        </c:ser>
        <c:dLbls>
          <c:showPercent val="1"/>
        </c:dLbls>
      </c:pie3DChart>
    </c:plotArea>
    <c:legend>
      <c:legendPos val="t"/>
      <c:layout>
        <c:manualLayout>
          <c:xMode val="edge"/>
          <c:yMode val="edge"/>
          <c:x val="0"/>
          <c:y val="0.17819940476190496"/>
          <c:w val="0.97435530348916222"/>
          <c:h val="0.25793025871766034"/>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465C-3994-442C-B5BE-3E4747AE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46828</TotalTime>
  <Pages>1</Pages>
  <Words>28020</Words>
  <Characters>159715</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187361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учитель</dc:creator>
  <cp:keywords/>
  <dc:description/>
  <cp:lastModifiedBy>User</cp:lastModifiedBy>
  <cp:revision>934</cp:revision>
  <cp:lastPrinted>2015-11-21T04:18:00Z</cp:lastPrinted>
  <dcterms:created xsi:type="dcterms:W3CDTF">2008-06-24T01:29:00Z</dcterms:created>
  <dcterms:modified xsi:type="dcterms:W3CDTF">2017-07-03T13:50:00Z</dcterms:modified>
</cp:coreProperties>
</file>