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51" w:rsidRDefault="00481B51" w:rsidP="00A2612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81B51" w:rsidRDefault="00481B51" w:rsidP="00A2612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81B51" w:rsidRPr="00E10957" w:rsidRDefault="00481B51" w:rsidP="00481B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81B51" w:rsidRPr="00E10957" w:rsidRDefault="00481B51" w:rsidP="00481B5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>средняя общеобразовательная школа с. Киселевка</w:t>
      </w:r>
    </w:p>
    <w:p w:rsidR="00481B51" w:rsidRPr="00E10957" w:rsidRDefault="00481B51" w:rsidP="00481B5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>Ульчского муниципального района Хабаровского края</w:t>
      </w: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481B51" w:rsidRPr="00E10957" w:rsidRDefault="00481B51" w:rsidP="00481B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директор школы</w:t>
      </w:r>
    </w:p>
    <w:p w:rsidR="00481B51" w:rsidRPr="00E10957" w:rsidRDefault="00481B51" w:rsidP="00481B51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10957">
        <w:rPr>
          <w:rFonts w:ascii="Times New Roman" w:hAnsi="Times New Roman"/>
          <w:sz w:val="24"/>
          <w:szCs w:val="24"/>
        </w:rPr>
        <w:t>_________Казюкина</w:t>
      </w:r>
      <w:proofErr w:type="spellEnd"/>
      <w:r w:rsidRPr="00E10957">
        <w:rPr>
          <w:rFonts w:ascii="Times New Roman" w:hAnsi="Times New Roman"/>
          <w:sz w:val="24"/>
          <w:szCs w:val="24"/>
        </w:rPr>
        <w:t xml:space="preserve"> В.Н</w:t>
      </w:r>
    </w:p>
    <w:p w:rsidR="00481B51" w:rsidRPr="00E10957" w:rsidRDefault="00481B51" w:rsidP="00481B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>“___” ___________ 201</w:t>
      </w:r>
      <w:r>
        <w:rPr>
          <w:rFonts w:ascii="Times New Roman" w:hAnsi="Times New Roman"/>
          <w:sz w:val="24"/>
          <w:szCs w:val="24"/>
        </w:rPr>
        <w:t>7</w:t>
      </w:r>
      <w:r w:rsidRPr="00E10957">
        <w:rPr>
          <w:rFonts w:ascii="Times New Roman" w:hAnsi="Times New Roman"/>
          <w:sz w:val="24"/>
          <w:szCs w:val="24"/>
        </w:rPr>
        <w:t xml:space="preserve"> г.</w:t>
      </w: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</w:t>
      </w: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 xml:space="preserve">методическим  объединением </w:t>
      </w: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>учителей начальных классов</w:t>
      </w: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>от  “___” ___________ 201</w:t>
      </w:r>
      <w:r>
        <w:rPr>
          <w:rFonts w:ascii="Times New Roman" w:hAnsi="Times New Roman"/>
          <w:sz w:val="24"/>
          <w:szCs w:val="24"/>
        </w:rPr>
        <w:t>7</w:t>
      </w:r>
      <w:r w:rsidRPr="00E10957">
        <w:rPr>
          <w:rFonts w:ascii="Times New Roman" w:hAnsi="Times New Roman"/>
          <w:sz w:val="24"/>
          <w:szCs w:val="24"/>
        </w:rPr>
        <w:t xml:space="preserve"> г.</w:t>
      </w: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481B51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481B51" w:rsidRPr="00B95005" w:rsidRDefault="00481B51" w:rsidP="00481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81B51" w:rsidRPr="00B95005" w:rsidRDefault="00481B51" w:rsidP="00481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5005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481B51" w:rsidRPr="00481B51" w:rsidRDefault="00481B51" w:rsidP="00481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81B51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81B51" w:rsidRPr="00481B51" w:rsidRDefault="00481B51" w:rsidP="00481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81B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</w:t>
      </w:r>
      <w:r w:rsidRPr="00481B51">
        <w:rPr>
          <w:rFonts w:ascii="Times New Roman" w:hAnsi="Times New Roman"/>
          <w:b/>
          <w:sz w:val="28"/>
          <w:szCs w:val="28"/>
        </w:rPr>
        <w:t>етапредметный</w:t>
      </w:r>
      <w:proofErr w:type="spellEnd"/>
      <w:r w:rsidRPr="00481B51">
        <w:rPr>
          <w:rFonts w:ascii="Times New Roman" w:hAnsi="Times New Roman"/>
          <w:b/>
          <w:sz w:val="28"/>
          <w:szCs w:val="28"/>
        </w:rPr>
        <w:t xml:space="preserve"> учебный курс «Смысловое чтение»</w:t>
      </w:r>
    </w:p>
    <w:p w:rsidR="00481B51" w:rsidRPr="00B95005" w:rsidRDefault="00481B51" w:rsidP="00481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5005">
        <w:rPr>
          <w:rFonts w:ascii="Times New Roman" w:hAnsi="Times New Roman"/>
          <w:b/>
          <w:sz w:val="28"/>
          <w:szCs w:val="28"/>
        </w:rPr>
        <w:t>на период 201</w:t>
      </w:r>
      <w:r>
        <w:rPr>
          <w:rFonts w:ascii="Times New Roman" w:hAnsi="Times New Roman"/>
          <w:b/>
          <w:sz w:val="28"/>
          <w:szCs w:val="28"/>
        </w:rPr>
        <w:t>7</w:t>
      </w:r>
      <w:r w:rsidRPr="00B95005">
        <w:rPr>
          <w:rFonts w:ascii="Times New Roman" w:hAnsi="Times New Roman"/>
          <w:b/>
          <w:sz w:val="28"/>
          <w:szCs w:val="28"/>
        </w:rPr>
        <w:t xml:space="preserve"> – 2020 годы</w:t>
      </w:r>
    </w:p>
    <w:p w:rsidR="00481B51" w:rsidRPr="00B95005" w:rsidRDefault="00481B51" w:rsidP="00481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5005">
        <w:rPr>
          <w:rFonts w:ascii="Times New Roman" w:hAnsi="Times New Roman"/>
          <w:b/>
          <w:sz w:val="28"/>
          <w:szCs w:val="28"/>
        </w:rPr>
        <w:t>2-4 класс</w:t>
      </w:r>
    </w:p>
    <w:p w:rsidR="00481B51" w:rsidRPr="00B95005" w:rsidRDefault="00481B51" w:rsidP="00481B51">
      <w:pPr>
        <w:pStyle w:val="a5"/>
        <w:rPr>
          <w:rFonts w:ascii="Times New Roman" w:hAnsi="Times New Roman"/>
          <w:b/>
          <w:sz w:val="28"/>
          <w:szCs w:val="28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>Составитель программы:</w:t>
      </w:r>
    </w:p>
    <w:p w:rsidR="00481B51" w:rsidRPr="00E10957" w:rsidRDefault="00481B51" w:rsidP="00481B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p w:rsidR="00481B51" w:rsidRPr="00E10957" w:rsidRDefault="00481B51" w:rsidP="00481B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>МБОУ СОШ с. Киселёвка</w:t>
      </w:r>
    </w:p>
    <w:p w:rsidR="00481B51" w:rsidRPr="00E10957" w:rsidRDefault="00481B51" w:rsidP="00481B5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>Клушина Виктория Александровна</w:t>
      </w:r>
    </w:p>
    <w:p w:rsidR="00481B51" w:rsidRDefault="00481B51" w:rsidP="00481B5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стаж – 27 лет</w:t>
      </w:r>
    </w:p>
    <w:p w:rsidR="00481B51" w:rsidRPr="00E10957" w:rsidRDefault="00481B51" w:rsidP="00481B5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481B51" w:rsidRPr="00E10957" w:rsidRDefault="00481B51" w:rsidP="00481B5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81B51" w:rsidRPr="00E10957" w:rsidRDefault="00481B51" w:rsidP="00481B51">
      <w:pPr>
        <w:pStyle w:val="a5"/>
        <w:rPr>
          <w:rFonts w:ascii="Times New Roman" w:hAnsi="Times New Roman"/>
          <w:sz w:val="24"/>
          <w:szCs w:val="24"/>
        </w:rPr>
      </w:pPr>
    </w:p>
    <w:p w:rsidR="00481B51" w:rsidRDefault="00481B51" w:rsidP="00481B5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1B51" w:rsidRDefault="00481B51" w:rsidP="00481B5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10957">
        <w:rPr>
          <w:rFonts w:ascii="Times New Roman" w:hAnsi="Times New Roman"/>
          <w:sz w:val="24"/>
          <w:szCs w:val="24"/>
        </w:rPr>
        <w:t>Киселёвка 201</w:t>
      </w:r>
      <w:r>
        <w:rPr>
          <w:rFonts w:ascii="Times New Roman" w:hAnsi="Times New Roman"/>
          <w:sz w:val="24"/>
          <w:szCs w:val="24"/>
        </w:rPr>
        <w:t>7</w:t>
      </w:r>
      <w:r w:rsidRPr="00E10957">
        <w:rPr>
          <w:rFonts w:ascii="Times New Roman" w:hAnsi="Times New Roman"/>
          <w:sz w:val="24"/>
          <w:szCs w:val="24"/>
        </w:rPr>
        <w:t xml:space="preserve"> г.</w:t>
      </w:r>
    </w:p>
    <w:p w:rsidR="00481B51" w:rsidRDefault="00481B51" w:rsidP="00A2612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Пояснительная  записка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 Направленность дополнительной образовательной программы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126" w:rsidRPr="00160DB6" w:rsidRDefault="00A26126" w:rsidP="00160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hAnsi="Times New Roman" w:cs="Times New Roman"/>
          <w:sz w:val="24"/>
          <w:szCs w:val="24"/>
          <w:lang w:eastAsia="ru-RU"/>
        </w:rPr>
        <w:t>Дополнительная общеобразовательная программа «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</w:t>
      </w:r>
      <w:r w:rsidRPr="00160DB6">
        <w:rPr>
          <w:rFonts w:ascii="Times New Roman" w:hAnsi="Times New Roman" w:cs="Times New Roman"/>
          <w:sz w:val="24"/>
          <w:szCs w:val="24"/>
          <w:lang w:eastAsia="ru-RU"/>
        </w:rPr>
        <w:t xml:space="preserve">» имеет </w:t>
      </w:r>
      <w:r w:rsidRPr="00160DB6">
        <w:rPr>
          <w:rFonts w:ascii="Times New Roman" w:hAnsi="Times New Roman" w:cs="Times New Roman"/>
          <w:b/>
          <w:sz w:val="24"/>
          <w:szCs w:val="24"/>
          <w:lang w:eastAsia="ru-RU"/>
        </w:rPr>
        <w:t>духовно-нравственную направленность</w:t>
      </w:r>
      <w:r w:rsidRPr="00160DB6">
        <w:rPr>
          <w:rFonts w:ascii="Times New Roman" w:hAnsi="Times New Roman" w:cs="Times New Roman"/>
          <w:sz w:val="24"/>
          <w:szCs w:val="24"/>
          <w:lang w:eastAsia="ru-RU"/>
        </w:rPr>
        <w:t xml:space="preserve"> и предназначена для организации внеурочной деятельности по </w:t>
      </w:r>
      <w:r w:rsidRPr="00160DB6">
        <w:rPr>
          <w:rFonts w:ascii="Times New Roman" w:hAnsi="Times New Roman" w:cs="Times New Roman"/>
          <w:sz w:val="24"/>
          <w:szCs w:val="24"/>
        </w:rPr>
        <w:t xml:space="preserve">обще-интеллектуальному </w:t>
      </w:r>
      <w:r w:rsidRPr="00160D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направлению </w:t>
      </w:r>
      <w:r w:rsidRPr="00160DB6">
        <w:rPr>
          <w:rFonts w:ascii="Times New Roman" w:hAnsi="Times New Roman" w:cs="Times New Roman"/>
          <w:sz w:val="24"/>
          <w:szCs w:val="24"/>
          <w:lang w:eastAsia="ru-RU"/>
        </w:rPr>
        <w:t>в 1-х – 4-х классах общеобразовательной школы.</w:t>
      </w:r>
    </w:p>
    <w:p w:rsidR="00A26126" w:rsidRPr="00160DB6" w:rsidRDefault="00A26126" w:rsidP="0016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«Смысловое чтение» прежде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обучение учеников критическому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пониманию, анализу, сравнению, изменению и генерации текстов как в устной, так и в письменной форме.</w:t>
      </w: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6126" w:rsidRPr="00160DB6" w:rsidRDefault="00A26126" w:rsidP="00160D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</w:t>
      </w:r>
      <w:r w:rsidRPr="00160DB6">
        <w:rPr>
          <w:rFonts w:ascii="Times New Roman" w:hAnsi="Times New Roman" w:cs="Times New Roman"/>
          <w:sz w:val="24"/>
          <w:szCs w:val="24"/>
          <w:lang w:eastAsia="ru-RU"/>
        </w:rPr>
        <w:t>Смысловое чтение</w:t>
      </w:r>
      <w:r w:rsidRPr="00160DB6">
        <w:rPr>
          <w:rFonts w:ascii="Times New Roman" w:hAnsi="Times New Roman" w:cs="Times New Roman"/>
          <w:sz w:val="24"/>
          <w:szCs w:val="24"/>
        </w:rPr>
        <w:t>» является модифицированной, по уровню освоения -  общеразвивающей, по цели обучения –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A26126" w:rsidRPr="00160DB6" w:rsidRDefault="00A26126" w:rsidP="00160D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  <w:lang w:eastAsia="ru-RU"/>
        </w:rPr>
        <w:t>Учебной базой реализации</w:t>
      </w:r>
      <w:r w:rsidR="00272A38" w:rsidRPr="00160DB6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является МБОУ СОШ с. Киселёвка</w:t>
      </w:r>
      <w:r w:rsidRPr="00160DB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26126" w:rsidRPr="00160DB6" w:rsidRDefault="00A26126" w:rsidP="00160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 Актуальность программы.</w:t>
      </w:r>
      <w:r w:rsidRPr="00160D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60D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</w:t>
      </w:r>
      <w:proofErr w:type="gramStart"/>
      <w:r w:rsidRPr="00160D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160D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160D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 </w:t>
      </w:r>
      <w:proofErr w:type="gramEnd"/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1.3. Новизна программы.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60DB6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160DB6">
        <w:rPr>
          <w:rFonts w:ascii="Times New Roman" w:hAnsi="Times New Roman" w:cs="Times New Roman"/>
          <w:sz w:val="24"/>
          <w:szCs w:val="24"/>
        </w:rPr>
        <w:t xml:space="preserve"> данной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</w:t>
      </w:r>
      <w:r w:rsidRPr="00160DB6">
        <w:rPr>
          <w:rFonts w:ascii="Times New Roman" w:eastAsia="Calibri" w:hAnsi="Times New Roman" w:cs="Times New Roman"/>
          <w:sz w:val="24"/>
          <w:szCs w:val="24"/>
        </w:rPr>
        <w:t xml:space="preserve">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</w:t>
      </w:r>
      <w:r w:rsidRPr="00160DB6">
        <w:rPr>
          <w:rFonts w:ascii="Times New Roman" w:hAnsi="Times New Roman" w:cs="Times New Roman"/>
          <w:sz w:val="24"/>
          <w:szCs w:val="24"/>
        </w:rPr>
        <w:t>Для успешной социализации обучающихся добавлены инновационные педагогические технологии</w:t>
      </w:r>
      <w:r w:rsidRPr="00160DB6">
        <w:rPr>
          <w:rFonts w:ascii="Times New Roman" w:hAnsi="Times New Roman" w:cs="Times New Roman"/>
          <w:b/>
          <w:sz w:val="24"/>
          <w:szCs w:val="24"/>
        </w:rPr>
        <w:t>:</w:t>
      </w:r>
      <w:r w:rsidRPr="00160DB6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исследовательский метод, метод проектов и проблемный метод.</w:t>
      </w:r>
      <w:r w:rsidRPr="00160DB6">
        <w:rPr>
          <w:rFonts w:ascii="Times New Roman" w:eastAsia="Calibri" w:hAnsi="Times New Roman" w:cs="Times New Roman"/>
          <w:sz w:val="24"/>
          <w:szCs w:val="24"/>
        </w:rPr>
        <w:t xml:space="preserve">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A26126" w:rsidRPr="00160DB6" w:rsidRDefault="00A26126" w:rsidP="00160D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1.4. Педагогическая целесообразность программы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126" w:rsidRPr="00160DB6" w:rsidRDefault="00A26126" w:rsidP="00160D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перестают мыслить, когда перестают читать». </w:t>
      </w:r>
      <w:r w:rsidRPr="00160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(Д. Дидро).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2003 - 2013 годы объявлены ООН десятилетием грамотности, а в нашей стране разработана «Национальная программа поддержки и развития чтения в России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 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С</w:t>
      </w:r>
      <w:r w:rsidR="00272A38"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Программы – 2016 -2019</w:t>
      </w:r>
      <w:bookmarkStart w:id="0" w:name="_GoBack"/>
      <w:bookmarkEnd w:id="0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26126" w:rsidRPr="00160DB6" w:rsidRDefault="00A26126" w:rsidP="0016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0DB6">
        <w:rPr>
          <w:rFonts w:ascii="Times New Roman" w:hAnsi="Times New Roman" w:cs="Times New Roman"/>
          <w:sz w:val="24"/>
          <w:szCs w:val="24"/>
        </w:rPr>
        <w:t>Смысловое  чтение – это такое качество чтения, при котором достигается понимание информационной, смысловой и идейной сторон произведения.</w:t>
      </w: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A26126" w:rsidRPr="00160DB6" w:rsidRDefault="00A26126" w:rsidP="0016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hAnsi="Times New Roman" w:cs="Times New Roman"/>
          <w:sz w:val="24"/>
          <w:szCs w:val="24"/>
        </w:rPr>
        <w:t>Осмысленность чтения предполагает  формирование следующих умений: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-пользоваться сносками и школьным толковым словарем;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-отвечать на вопросы по содержанию словами текста;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-определять эмоциональный характер текста;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-выделять опорные (наиболее важные для понимания читаемого) слова;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-опираться на авторские ремарки для характеристики персонажей;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-определять мотивы поведения героев путём выбора правильного ответа из ряда предложенных;</w:t>
      </w:r>
    </w:p>
    <w:p w:rsidR="00160DB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 xml:space="preserve">-уметь прогнозировать содержание </w:t>
      </w:r>
      <w:proofErr w:type="gramStart"/>
      <w:r w:rsidRPr="00160DB6">
        <w:rPr>
          <w:rFonts w:ascii="Times New Roman" w:hAnsi="Times New Roman"/>
          <w:sz w:val="24"/>
          <w:szCs w:val="24"/>
        </w:rPr>
        <w:t>читаемого</w:t>
      </w:r>
      <w:proofErr w:type="gramEnd"/>
      <w:r w:rsidRPr="00160DB6">
        <w:rPr>
          <w:rFonts w:ascii="Times New Roman" w:hAnsi="Times New Roman"/>
          <w:sz w:val="24"/>
          <w:szCs w:val="24"/>
        </w:rPr>
        <w:t>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-осознавать авторское и собственное отношение к персонажам;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-формулировать тему небольшого текста;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 xml:space="preserve">-работать с заголовками: выбирать наиболее точный из </w:t>
      </w:r>
      <w:proofErr w:type="gramStart"/>
      <w:r w:rsidRPr="00160DB6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160DB6">
        <w:rPr>
          <w:rFonts w:ascii="Times New Roman" w:hAnsi="Times New Roman"/>
          <w:sz w:val="24"/>
          <w:szCs w:val="24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-выявлять смысловой и эмоциональный подтекст;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-находить главную мысль, сформулированную в тексте;</w:t>
      </w:r>
    </w:p>
    <w:p w:rsidR="00A26126" w:rsidRPr="00160DB6" w:rsidRDefault="00A26126" w:rsidP="00160DB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60DB6">
        <w:rPr>
          <w:rFonts w:ascii="Times New Roman" w:hAnsi="Times New Roman"/>
          <w:sz w:val="24"/>
          <w:szCs w:val="24"/>
        </w:rPr>
        <w:t>-определять характер книги (тему, жанр, эмоциональную окраску) по обложке, заглавию, рисункам.</w:t>
      </w:r>
      <w:r w:rsidRPr="00160DB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A26126" w:rsidRPr="00160DB6" w:rsidRDefault="00A26126" w:rsidP="0016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DB6">
        <w:rPr>
          <w:rFonts w:ascii="Times New Roman" w:hAnsi="Times New Roman" w:cs="Times New Roman"/>
          <w:sz w:val="24"/>
          <w:szCs w:val="24"/>
        </w:rPr>
        <w:t xml:space="preserve">Работая с текстом ученики должны  получить возможность научиться </w:t>
      </w:r>
      <w:r w:rsidRPr="00160DB6">
        <w:rPr>
          <w:rFonts w:ascii="Times New Roman" w:eastAsia="+mn-ea" w:hAnsi="Times New Roman" w:cs="Times New Roman"/>
          <w:b/>
          <w:bCs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160DB6">
        <w:rPr>
          <w:rFonts w:ascii="Times New Roman" w:hAnsi="Times New Roman" w:cs="Times New Roman"/>
          <w:sz w:val="24"/>
          <w:szCs w:val="24"/>
        </w:rPr>
        <w:t xml:space="preserve">, </w:t>
      </w:r>
      <w:r w:rsidRPr="00160DB6">
        <w:rPr>
          <w:rFonts w:ascii="Times New Roman" w:eastAsia="+mn-ea" w:hAnsi="Times New Roman" w:cs="Times New Roman"/>
          <w:b/>
          <w:bCs/>
          <w:sz w:val="24"/>
          <w:szCs w:val="24"/>
        </w:rPr>
        <w:t>соотносить позицию  автора с собственной точкой зрения</w:t>
      </w:r>
      <w:r w:rsidRPr="00160DB6">
        <w:rPr>
          <w:rFonts w:ascii="Times New Roman" w:hAnsi="Times New Roman" w:cs="Times New Roman"/>
          <w:sz w:val="24"/>
          <w:szCs w:val="24"/>
        </w:rPr>
        <w:t xml:space="preserve">, </w:t>
      </w:r>
      <w:r w:rsidRPr="00160DB6">
        <w:rPr>
          <w:rFonts w:ascii="Times New Roman" w:eastAsia="+mn-ea" w:hAnsi="Times New Roman" w:cs="Times New Roman"/>
          <w:b/>
          <w:bCs/>
          <w:sz w:val="24"/>
          <w:szCs w:val="24"/>
        </w:rPr>
        <w:t>оформлять свою мысль в монологическое речевое высказывание</w:t>
      </w:r>
      <w:r w:rsidRPr="00160DB6">
        <w:rPr>
          <w:rFonts w:ascii="Times New Roman" w:hAnsi="Times New Roman" w:cs="Times New Roman"/>
          <w:sz w:val="24"/>
          <w:szCs w:val="24"/>
        </w:rPr>
        <w:t xml:space="preserve">, </w:t>
      </w:r>
      <w:r w:rsidRPr="00160DB6">
        <w:rPr>
          <w:rFonts w:ascii="Times New Roman" w:eastAsia="+mn-ea" w:hAnsi="Times New Roman" w:cs="Times New Roman"/>
          <w:b/>
          <w:bCs/>
          <w:sz w:val="24"/>
          <w:szCs w:val="24"/>
        </w:rPr>
        <w:t>составлять письменные отзывы</w:t>
      </w:r>
      <w:r w:rsidRPr="00160DB6">
        <w:rPr>
          <w:rFonts w:ascii="Times New Roman" w:hAnsi="Times New Roman" w:cs="Times New Roman"/>
          <w:sz w:val="24"/>
          <w:szCs w:val="24"/>
        </w:rPr>
        <w:t xml:space="preserve">, </w:t>
      </w:r>
      <w:r w:rsidRPr="00160DB6">
        <w:rPr>
          <w:rFonts w:ascii="Times New Roman" w:eastAsia="+mn-ea" w:hAnsi="Times New Roman" w:cs="Times New Roman"/>
          <w:b/>
          <w:bCs/>
          <w:sz w:val="24"/>
          <w:szCs w:val="24"/>
        </w:rPr>
        <w:t>высказывать суждение и подтверждать примерами из текста, а</w:t>
      </w:r>
      <w:r w:rsidRPr="00160DB6">
        <w:rPr>
          <w:rFonts w:ascii="Times New Roman" w:hAnsi="Times New Roman" w:cs="Times New Roman"/>
          <w:sz w:val="24"/>
          <w:szCs w:val="24"/>
        </w:rPr>
        <w:t xml:space="preserve"> также выполнять  творческие  задания с опорой на эмоции, воображение, осмысление прочитанного. </w:t>
      </w:r>
      <w:proofErr w:type="gramEnd"/>
    </w:p>
    <w:p w:rsidR="00A26126" w:rsidRPr="00160DB6" w:rsidRDefault="00A26126" w:rsidP="0016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 xml:space="preserve">      Таким образом,  продуманная и целенаправленная  работа с текстом позволяет 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</w:t>
      </w:r>
    </w:p>
    <w:p w:rsidR="00A26126" w:rsidRPr="00160DB6" w:rsidRDefault="00A26126" w:rsidP="00160DB6">
      <w:pPr>
        <w:suppressAutoHyphens/>
        <w:autoSpaceDE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160DB6" w:rsidRDefault="00160DB6" w:rsidP="00160D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26126" w:rsidRPr="00160DB6" w:rsidRDefault="00A26126" w:rsidP="00160D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1.5. Цель программы: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160DB6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сформированностью</w:t>
      </w:r>
      <w:proofErr w:type="spellEnd"/>
      <w:r w:rsidRPr="00160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духовной потребности в книге и чтении.</w:t>
      </w:r>
      <w:r w:rsidRPr="00160DB6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  </w:t>
      </w:r>
    </w:p>
    <w:p w:rsidR="00A26126" w:rsidRPr="00160DB6" w:rsidRDefault="00A26126" w:rsidP="00160DB6">
      <w:pPr>
        <w:pStyle w:val="a3"/>
        <w:jc w:val="both"/>
        <w:rPr>
          <w:rFonts w:eastAsia="Calibri"/>
          <w:b/>
        </w:rPr>
      </w:pPr>
      <w:r w:rsidRPr="00160DB6">
        <w:rPr>
          <w:rFonts w:eastAsia="Calibri"/>
          <w:spacing w:val="-3"/>
        </w:rPr>
        <w:lastRenderedPageBreak/>
        <w:t xml:space="preserve">         </w:t>
      </w:r>
      <w:r w:rsidRPr="00160DB6">
        <w:rPr>
          <w:rFonts w:eastAsia="Calibri"/>
          <w:b/>
          <w:bCs/>
          <w:spacing w:val="-3"/>
        </w:rPr>
        <w:t>Основные задачи:</w:t>
      </w:r>
      <w:r w:rsidRPr="00160DB6">
        <w:rPr>
          <w:rFonts w:eastAsia="Calibri"/>
          <w:b/>
        </w:rPr>
        <w:t xml:space="preserve"> </w:t>
      </w:r>
      <w:r w:rsidRPr="00160DB6">
        <w:t xml:space="preserve"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160DB6">
        <w:t>общеучебных</w:t>
      </w:r>
      <w:proofErr w:type="spellEnd"/>
      <w:r w:rsidRPr="00160DB6">
        <w:t xml:space="preserve"> умений осознанно читать тексты, работать с различной информацией);</w:t>
      </w:r>
    </w:p>
    <w:p w:rsidR="00A26126" w:rsidRPr="00160DB6" w:rsidRDefault="00A26126" w:rsidP="00160DB6">
      <w:pPr>
        <w:pStyle w:val="a3"/>
        <w:jc w:val="both"/>
      </w:pPr>
      <w:r w:rsidRPr="00160DB6">
        <w:t>●</w:t>
      </w:r>
      <w:r w:rsidRPr="00160DB6">
        <w:rPr>
          <w:rStyle w:val="apple-converted-space"/>
        </w:rPr>
        <w:t> </w:t>
      </w:r>
      <w:r w:rsidRPr="00160DB6">
        <w:t>овладение речевой, письменной и коммуникативной культурой (формирование умений работать с различными видами текстов, ориентироваться в книге,</w:t>
      </w:r>
      <w:r w:rsidRPr="00160DB6">
        <w:rPr>
          <w:rStyle w:val="apple-converted-space"/>
        </w:rPr>
        <w:t> </w:t>
      </w:r>
      <w:r w:rsidRPr="00160DB6">
        <w:t>использовать ее для расширения знаний об окружающем мире);</w:t>
      </w:r>
    </w:p>
    <w:p w:rsidR="00A26126" w:rsidRPr="00160DB6" w:rsidRDefault="00A26126" w:rsidP="00160DB6">
      <w:pPr>
        <w:pStyle w:val="a3"/>
        <w:jc w:val="both"/>
      </w:pPr>
      <w:r w:rsidRPr="00160DB6">
        <w:t>●</w:t>
      </w:r>
      <w:r w:rsidRPr="00160DB6">
        <w:rPr>
          <w:rStyle w:val="apple-converted-space"/>
        </w:rPr>
        <w:t> </w:t>
      </w:r>
      <w:r w:rsidRPr="00160DB6"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A26126" w:rsidRPr="00160DB6" w:rsidRDefault="00A26126" w:rsidP="00160DB6">
      <w:pPr>
        <w:pStyle w:val="a3"/>
        <w:jc w:val="both"/>
      </w:pPr>
      <w:r w:rsidRPr="00160DB6">
        <w:rPr>
          <w:shd w:val="clear" w:color="auto" w:fill="FFFFFF"/>
        </w:rPr>
        <w:t xml:space="preserve"> ●</w:t>
      </w:r>
      <w:r w:rsidRPr="00160DB6">
        <w:rPr>
          <w:rStyle w:val="apple-converted-space"/>
          <w:shd w:val="clear" w:color="auto" w:fill="FFFFFF"/>
        </w:rPr>
        <w:t> </w:t>
      </w:r>
      <w:r w:rsidRPr="00160DB6">
        <w:rPr>
          <w:shd w:val="clear" w:color="auto" w:fill="FFFFFF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r w:rsidRPr="00160DB6">
        <w:rPr>
          <w:i/>
          <w:iCs/>
          <w:shd w:val="clear" w:color="auto" w:fill="FFFFFF"/>
        </w:rPr>
        <w:t>.</w:t>
      </w:r>
    </w:p>
    <w:p w:rsidR="00A26126" w:rsidRPr="00160DB6" w:rsidRDefault="00A26126" w:rsidP="0016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 Отличительные особенности программы от других существующих программ.</w:t>
      </w:r>
      <w:r w:rsidRPr="00160D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Отличительными особенностями являются:</w:t>
      </w:r>
    </w:p>
    <w:p w:rsidR="00A26126" w:rsidRPr="00160DB6" w:rsidRDefault="00A26126" w:rsidP="00160DB6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1.Определение видов    организации деятельности учащихся, направленных  на достижение  </w:t>
      </w: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курса.</w:t>
      </w:r>
    </w:p>
    <w:p w:rsidR="00A26126" w:rsidRPr="00160DB6" w:rsidRDefault="00A26126" w:rsidP="00160DB6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основу реализации программы положены  </w:t>
      </w: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и  воспитательные результаты.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126" w:rsidRPr="00160DB6" w:rsidRDefault="00A26126" w:rsidP="00160DB6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3.Ценностные ориентации организации деятельности  предполагают </w:t>
      </w: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уровневую оценк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достижении планируемых результатов.  </w:t>
      </w:r>
    </w:p>
    <w:p w:rsidR="00A26126" w:rsidRPr="00160DB6" w:rsidRDefault="00A26126" w:rsidP="00160DB6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4.Достижения планируемых результатов отслеживаются  в рамках внутренней системы оценки: педагогом, администрацией, психологом.</w:t>
      </w:r>
    </w:p>
    <w:p w:rsidR="00A26126" w:rsidRPr="00160DB6" w:rsidRDefault="00A26126" w:rsidP="00160DB6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основу оценки </w:t>
      </w: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 освоения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курса, воспитательного результата положены методики, предложенные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Асмоловым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А.Г.,Криволаповой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Беденко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160DB6" w:rsidRDefault="00160DB6" w:rsidP="00160D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планировании содержания занятий  прописаны  типы и виды чтения.</w:t>
      </w:r>
    </w:p>
    <w:p w:rsidR="00A26126" w:rsidRPr="00160DB6" w:rsidRDefault="00A26126" w:rsidP="00160D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 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чтения: 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коммуникативное чтение вслух и про себя, учебное и самостоятельное.</w:t>
      </w:r>
    </w:p>
    <w:p w:rsidR="00A26126" w:rsidRPr="00160DB6" w:rsidRDefault="00A26126" w:rsidP="00160D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виды 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чтения: 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ознакомительное, поисковое или просмотровое, изучающее и вдумчивое.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программы являются и нетрадиционные формы проведения занятий: интеллектуальные игры, путешествия, коллективно-творческие работы, рисунки, конкурсы, проекты, викторины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выставок, праздников, </w:t>
      </w:r>
      <w:r w:rsidRPr="00160DB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встречи с интересными людьми.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1.7. Возраст детей, участвующих в реализации данной дополнительной образовательной программы: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в возрасте от 7-10 лет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1.8. Сроки реализации дополнительной образовательной программы: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рассчитана на </w:t>
      </w:r>
      <w:r w:rsid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Количество часов в неделю – 1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год: во 2 классе-34 часа, в 3 классе -34 часа, в 4 классе-34часа. 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1.9.Формы и режим занятий</w:t>
      </w:r>
    </w:p>
    <w:p w:rsidR="00A26126" w:rsidRPr="00160DB6" w:rsidRDefault="00A26126" w:rsidP="00160DB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Согласно требованиям СанПиН, занятия проводятся один раз в неделю продолжительностью 45минут  во втором, третьем и четв</w:t>
      </w:r>
      <w:r w:rsidR="00160DB6">
        <w:rPr>
          <w:rFonts w:ascii="Times New Roman" w:hAnsi="Times New Roman" w:cs="Times New Roman"/>
          <w:sz w:val="24"/>
          <w:szCs w:val="24"/>
        </w:rPr>
        <w:t>ертом классе. Д</w:t>
      </w:r>
      <w:r w:rsidRPr="00160DB6">
        <w:rPr>
          <w:rFonts w:ascii="Times New Roman" w:hAnsi="Times New Roman" w:cs="Times New Roman"/>
          <w:sz w:val="24"/>
          <w:szCs w:val="24"/>
        </w:rPr>
        <w:t xml:space="preserve">ля развития двигательной активности и смены вида деятельности используются динамические паузы, что способствует умственному и физическому  восстановлению. 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 xml:space="preserve">Форма проведения занятий – групповая. Количество обучающихся в группе - 10-15 человек. 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Формы работы могут быть разнообразные: индивидуальная, фронтальная, парная, групповая.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</w:pPr>
      <w:r w:rsidRPr="00160DB6">
        <w:rPr>
          <w:rFonts w:ascii="Times New Roman" w:hAnsi="Times New Roman" w:cs="Times New Roman"/>
          <w:sz w:val="24"/>
          <w:szCs w:val="24"/>
        </w:rPr>
        <w:t xml:space="preserve"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</w:t>
      </w:r>
      <w:r w:rsidRPr="00160DB6"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  <w:t xml:space="preserve">викторина, библиотечный урок, КВН, путешествие по страницам книг, проект, литературная игра, </w:t>
      </w:r>
      <w:proofErr w:type="spellStart"/>
      <w:r w:rsidRPr="00160DB6"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  <w:t>инсценирование</w:t>
      </w:r>
      <w:proofErr w:type="spellEnd"/>
      <w:r w:rsidRPr="00160DB6"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  <w:t>, конкурс – кроссворд, игра-драматизация, читательская конференция, занятие-диспут, урок-спектакль, интегрированное занятие, занятие-праздник, литературный  ринг</w:t>
      </w:r>
      <w:proofErr w:type="gramStart"/>
      <w:r w:rsidRPr="00160DB6"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  <w:t xml:space="preserve"> ,</w:t>
      </w:r>
      <w:proofErr w:type="gramEnd"/>
      <w:r w:rsidRPr="00160DB6"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  <w:t xml:space="preserve"> беседа-дискуссия с элементами инсценировки, занятие-интервью, устный журнал, литературная гостиная, 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диафильмов, видеофильмов</w:t>
      </w:r>
      <w:r w:rsidRPr="00160DB6">
        <w:rPr>
          <w:rFonts w:ascii="Times New Roman" w:hAnsi="Times New Roman" w:cs="Times New Roman"/>
          <w:sz w:val="24"/>
          <w:szCs w:val="24"/>
        </w:rPr>
        <w:t>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работы: читательские дневники, фотографии, рисунки, проекты, исследовательские работы, результаты участия учащихся в конкурсах оформляются в виде итоговой выставки в уголке для чтения. </w:t>
      </w:r>
    </w:p>
    <w:p w:rsidR="00A26126" w:rsidRPr="00160DB6" w:rsidRDefault="00A26126" w:rsidP="00160DB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1.10 </w:t>
      </w:r>
      <w:r w:rsidRPr="00160DB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Планируемые результаты</w:t>
      </w:r>
      <w:r w:rsidRPr="00160DB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A26126" w:rsidRPr="00160DB6" w:rsidRDefault="00A26126" w:rsidP="00160DB6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программы формируются </w:t>
      </w:r>
      <w:r w:rsidRPr="00160DB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умения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Предметные умения:</w:t>
      </w:r>
    </w:p>
    <w:p w:rsidR="00A26126" w:rsidRPr="00160DB6" w:rsidRDefault="00A26126" w:rsidP="00160DB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осознавать значимость чтения для личного развития;</w:t>
      </w:r>
    </w:p>
    <w:p w:rsidR="00A26126" w:rsidRPr="00160DB6" w:rsidRDefault="00A26126" w:rsidP="00160DB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формировать потребность в систематическом чтении;</w:t>
      </w:r>
    </w:p>
    <w:p w:rsidR="00A26126" w:rsidRPr="00160DB6" w:rsidRDefault="00A26126" w:rsidP="00160DB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разные виды чтения (ознакомительное, изучающее, выборочное, поисковое);</w:t>
      </w:r>
    </w:p>
    <w:p w:rsidR="00A26126" w:rsidRPr="00160DB6" w:rsidRDefault="00A26126" w:rsidP="00160DB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уметь самостоятельно выбирать интересующую литературу;</w:t>
      </w:r>
    </w:p>
    <w:p w:rsidR="00A26126" w:rsidRPr="00160DB6" w:rsidRDefault="00A26126" w:rsidP="00160DB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proofErr w:type="spellStart"/>
      <w:r w:rsidRPr="00160DB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Метапредметные</w:t>
      </w:r>
      <w:proofErr w:type="spellEnd"/>
      <w:r w:rsidRPr="00160DB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:</w:t>
      </w: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Регулятивные умения:</w:t>
      </w:r>
    </w:p>
    <w:p w:rsidR="00A26126" w:rsidRPr="00160DB6" w:rsidRDefault="00A26126" w:rsidP="00160DB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уметь работать с книгой, пользуясь алгоритмом учебных действий;</w:t>
      </w:r>
    </w:p>
    <w:p w:rsidR="00A26126" w:rsidRPr="00160DB6" w:rsidRDefault="00A26126" w:rsidP="00160DB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уметь самостоятельно работать с новым произведением;</w:t>
      </w:r>
    </w:p>
    <w:p w:rsidR="00A26126" w:rsidRPr="00160DB6" w:rsidRDefault="00A26126" w:rsidP="00160DB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A26126" w:rsidRPr="00160DB6" w:rsidRDefault="00A26126" w:rsidP="00160DB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уметь определять свою роль в общей работе и оценивать свои результаты.</w:t>
      </w: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Познавательные учебные умения:</w:t>
      </w:r>
    </w:p>
    <w:p w:rsidR="00A26126" w:rsidRPr="00160DB6" w:rsidRDefault="00A26126" w:rsidP="00160D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прогнозировать содержание книги до чтения, используя информацию из аппарата книги;</w:t>
      </w:r>
    </w:p>
    <w:p w:rsidR="00A26126" w:rsidRPr="00160DB6" w:rsidRDefault="00A26126" w:rsidP="00160D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отбирать книги по теме, жанру и авторской принадлежности;</w:t>
      </w:r>
    </w:p>
    <w:p w:rsidR="00A26126" w:rsidRPr="00160DB6" w:rsidRDefault="00A26126" w:rsidP="00160D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ориентироваться в мире книг (работа с каталогом, с открытым библиотечным фондом);</w:t>
      </w:r>
    </w:p>
    <w:p w:rsidR="00A26126" w:rsidRPr="00160DB6" w:rsidRDefault="00A26126" w:rsidP="00160D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составлять краткие аннотации к прочитанным книгам;</w:t>
      </w:r>
    </w:p>
    <w:p w:rsidR="00A26126" w:rsidRPr="00160DB6" w:rsidRDefault="00A26126" w:rsidP="00160DB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пользоваться словарями, справочниками, энциклопедиями.</w:t>
      </w: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Коммуникативные </w:t>
      </w: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учебные умения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A26126" w:rsidRPr="00160DB6" w:rsidRDefault="00A26126" w:rsidP="00160DB6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A26126" w:rsidRPr="00160DB6" w:rsidRDefault="00A26126" w:rsidP="00160DB6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A26126" w:rsidRPr="00160DB6" w:rsidRDefault="00A26126" w:rsidP="00160DB6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высказывать своё суждение об оформлении и структуре книги;</w:t>
      </w:r>
    </w:p>
    <w:p w:rsidR="00A26126" w:rsidRPr="00160DB6" w:rsidRDefault="00A26126" w:rsidP="00160DB6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конкурсах чтецов и рассказчиков;</w:t>
      </w:r>
    </w:p>
    <w:p w:rsidR="00A26126" w:rsidRPr="00160DB6" w:rsidRDefault="00A26126" w:rsidP="00160DB6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соблюдать правила общения и поведения в школе, библиотеке, дома и т. д.</w:t>
      </w: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A26126" w:rsidRPr="00160DB6" w:rsidRDefault="00A26126" w:rsidP="00160D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Универсальные учебные действия:</w:t>
      </w:r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находить книгу в открытом библиотечном фонде;</w:t>
      </w:r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выбирать нужную книгу по теме, жанру и авторской принадлежности;</w:t>
      </w:r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сравнивать книги одного автора разных лет издания по оформлению;</w:t>
      </w:r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формулировать и высказывать своё впечатление о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прочитанной</w:t>
      </w:r>
      <w:proofErr w:type="gramEnd"/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книге и героях;</w:t>
      </w:r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характеризовать книгу, определять тему и жанр, выбирать книгу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заданную тему;</w:t>
      </w:r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сравнивать книгу-сборник с книгой-произведением;</w:t>
      </w:r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слушать и читать книгу, понимать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прочитанное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пользоваться аппаратом книги;</w:t>
      </w:r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овладевать правилами поведения в общественных местах (библиотеке);</w:t>
      </w:r>
    </w:p>
    <w:p w:rsidR="00A26126" w:rsidRPr="00160DB6" w:rsidRDefault="00A26126" w:rsidP="00160DB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систематизировать по темам детские книги в домашней библиотеке.</w:t>
      </w:r>
    </w:p>
    <w:p w:rsidR="00A26126" w:rsidRPr="00160DB6" w:rsidRDefault="00A26126" w:rsidP="00160DB6">
      <w:pPr>
        <w:tabs>
          <w:tab w:val="left" w:pos="36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126" w:rsidRPr="00160DB6" w:rsidRDefault="00A26126" w:rsidP="00160DB6">
      <w:pPr>
        <w:spacing w:line="240" w:lineRule="auto"/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60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Осознание важности чтения и литературы как средства познания окружающего мира и самого себя.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60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Осмысление значимости литературы как явления национальной и мировой культуры, важного сред</w:t>
      </w:r>
      <w:r w:rsidRPr="00160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ства сохранения и передачи нравственных ценностей и традиций.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60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Усвоение основных нравственных норм и ориентация на их соблюдение.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60DB6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Осознавать значение литературного чтения в формировании собственной культуры и мировосприятия;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A26126" w:rsidRPr="00160DB6" w:rsidRDefault="00A26126" w:rsidP="00160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A26126" w:rsidRPr="00160DB6" w:rsidRDefault="00A26126" w:rsidP="00160D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проблем творческого и поискового характера.</w:t>
      </w:r>
    </w:p>
    <w:p w:rsidR="00A26126" w:rsidRPr="00160DB6" w:rsidRDefault="00A26126" w:rsidP="00160D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26126" w:rsidRPr="00160DB6" w:rsidRDefault="00A26126" w:rsidP="00160D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26126" w:rsidRPr="00160DB6" w:rsidRDefault="00A26126" w:rsidP="00160D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A26126" w:rsidRPr="00160DB6" w:rsidRDefault="00A26126" w:rsidP="00160D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A26126" w:rsidRPr="00160DB6" w:rsidRDefault="00A26126" w:rsidP="00160DB6">
      <w:pPr>
        <w:spacing w:line="240" w:lineRule="auto"/>
        <w:ind w:hanging="2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 w:rsidRPr="00160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A26126" w:rsidRPr="00160DB6" w:rsidRDefault="00A26126" w:rsidP="00160DB6">
      <w:pPr>
        <w:tabs>
          <w:tab w:val="left" w:pos="15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60DB6">
        <w:rPr>
          <w:rFonts w:ascii="Times New Roman" w:hAnsi="Times New Roman" w:cs="Times New Roman"/>
          <w:b/>
          <w:sz w:val="24"/>
          <w:szCs w:val="24"/>
          <w:lang w:bidi="en-US"/>
        </w:rPr>
        <w:t>Ожидаемые результаты формирования УУД к концу 4-го года обучения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 xml:space="preserve">1) </w:t>
      </w:r>
      <w:r w:rsidRPr="00160DB6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lastRenderedPageBreak/>
        <w:t>3)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4) Формирование эстетических потребностей, ценностей и чувств.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26126" w:rsidRPr="00160DB6" w:rsidRDefault="00A26126" w:rsidP="00160DB6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0DB6">
        <w:rPr>
          <w:rFonts w:ascii="Times New Roman" w:hAnsi="Times New Roman" w:cs="Times New Roman"/>
          <w:sz w:val="24"/>
          <w:szCs w:val="24"/>
          <w:lang w:bidi="en-US"/>
        </w:rPr>
        <w:t>6)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DB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60DB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26126" w:rsidRPr="00160DB6" w:rsidRDefault="00A26126" w:rsidP="00160D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A26126" w:rsidRPr="00160DB6" w:rsidRDefault="00A26126" w:rsidP="00160D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A26126" w:rsidRPr="00160DB6" w:rsidRDefault="00A26126" w:rsidP="00160D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26126" w:rsidRPr="00160DB6" w:rsidRDefault="00A26126" w:rsidP="00160D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60D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0DB6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A26126" w:rsidRPr="00160DB6" w:rsidRDefault="00A26126" w:rsidP="00160D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A26126" w:rsidRPr="00160DB6" w:rsidRDefault="00A26126" w:rsidP="00160D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26126" w:rsidRPr="00160DB6" w:rsidRDefault="00A26126" w:rsidP="00160DB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  <w:lang w:bidi="en-US"/>
        </w:rPr>
        <w:t xml:space="preserve">Осуществлять самоконтроль и </w:t>
      </w:r>
      <w:proofErr w:type="gramStart"/>
      <w:r w:rsidRPr="00160DB6">
        <w:rPr>
          <w:rFonts w:ascii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160DB6">
        <w:rPr>
          <w:rFonts w:ascii="Times New Roman" w:hAnsi="Times New Roman" w:cs="Times New Roman"/>
          <w:sz w:val="24"/>
          <w:szCs w:val="24"/>
          <w:lang w:bidi="en-US"/>
        </w:rPr>
        <w:t xml:space="preserve"> ходом выполнения работы и полученного результата.</w:t>
      </w:r>
    </w:p>
    <w:p w:rsidR="00A26126" w:rsidRPr="00160DB6" w:rsidRDefault="00A26126" w:rsidP="00160DB6">
      <w:pPr>
        <w:spacing w:line="240" w:lineRule="auto"/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160DB6">
        <w:rPr>
          <w:rFonts w:ascii="Times New Roman" w:eastAsia="Calibri" w:hAnsi="Times New Roman" w:cs="Times New Roman"/>
          <w:b/>
          <w:bCs/>
          <w:sz w:val="24"/>
          <w:szCs w:val="24"/>
        </w:rPr>
        <w:t>пособы  отслеживания ожидаемых результатов:</w:t>
      </w:r>
    </w:p>
    <w:p w:rsidR="00A26126" w:rsidRPr="00160DB6" w:rsidRDefault="00A26126" w:rsidP="00160DB6">
      <w:pPr>
        <w:spacing w:line="240" w:lineRule="auto"/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Pr="00160DB6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proofErr w:type="gramEnd"/>
      <w:r w:rsidRPr="00160DB6">
        <w:rPr>
          <w:rFonts w:ascii="Times New Roman" w:eastAsia="Calibri" w:hAnsi="Times New Roman" w:cs="Times New Roman"/>
          <w:b/>
          <w:sz w:val="24"/>
          <w:szCs w:val="24"/>
        </w:rPr>
        <w:t xml:space="preserve"> УУД</w:t>
      </w:r>
      <w:r w:rsidRPr="00160DB6">
        <w:rPr>
          <w:rFonts w:ascii="Times New Roman" w:eastAsia="Calibri" w:hAnsi="Times New Roman" w:cs="Times New Roman"/>
          <w:kern w:val="2"/>
          <w:sz w:val="24"/>
          <w:szCs w:val="24"/>
        </w:rPr>
        <w:t>: контрольное задание, тестирование,</w:t>
      </w:r>
      <w:r w:rsidRPr="00160DB6">
        <w:rPr>
          <w:rFonts w:ascii="Times New Roman" w:eastAsia="Calibri" w:hAnsi="Times New Roman" w:cs="Times New Roman"/>
          <w:sz w:val="24"/>
          <w:szCs w:val="24"/>
        </w:rPr>
        <w:t xml:space="preserve"> викторина, </w:t>
      </w:r>
      <w:r w:rsidRPr="00160DB6">
        <w:rPr>
          <w:rFonts w:ascii="Times New Roman" w:eastAsia="Calibri" w:hAnsi="Times New Roman" w:cs="Times New Roman"/>
          <w:kern w:val="2"/>
          <w:sz w:val="24"/>
          <w:szCs w:val="24"/>
        </w:rPr>
        <w:t>составление кроссвордов,</w:t>
      </w:r>
      <w:r w:rsidRPr="00160DB6">
        <w:rPr>
          <w:rFonts w:ascii="Times New Roman" w:eastAsia="Calibri" w:hAnsi="Times New Roman" w:cs="Times New Roman"/>
          <w:sz w:val="24"/>
          <w:szCs w:val="24"/>
        </w:rPr>
        <w:t xml:space="preserve"> опросники,</w:t>
      </w:r>
      <w:r w:rsidRPr="00160D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собеседование, а</w:t>
      </w:r>
      <w:r w:rsidRPr="00160DB6">
        <w:rPr>
          <w:rFonts w:ascii="Times New Roman" w:eastAsia="Calibri" w:hAnsi="Times New Roman" w:cs="Times New Roman"/>
          <w:sz w:val="24"/>
          <w:szCs w:val="24"/>
        </w:rPr>
        <w:t>укцион знаний, интеллектуальная игра, конкурс, защита проектов и творческих работ.</w:t>
      </w:r>
    </w:p>
    <w:p w:rsidR="00A26126" w:rsidRPr="00160DB6" w:rsidRDefault="00A26126" w:rsidP="00160DB6">
      <w:pPr>
        <w:spacing w:line="240" w:lineRule="auto"/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160DB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60DB6">
        <w:rPr>
          <w:rFonts w:ascii="Times New Roman" w:eastAsia="Calibri" w:hAnsi="Times New Roman" w:cs="Times New Roman"/>
          <w:b/>
          <w:sz w:val="24"/>
          <w:szCs w:val="24"/>
        </w:rPr>
        <w:t xml:space="preserve"> УУД</w:t>
      </w:r>
      <w:r w:rsidRPr="00160DB6">
        <w:rPr>
          <w:rFonts w:ascii="Times New Roman" w:eastAsia="Calibri" w:hAnsi="Times New Roman" w:cs="Times New Roman"/>
          <w:sz w:val="24"/>
          <w:szCs w:val="24"/>
        </w:rPr>
        <w:t>:</w:t>
      </w:r>
      <w:r w:rsidRPr="00160D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наблюдение, </w:t>
      </w:r>
      <w:r w:rsidRPr="00160DB6">
        <w:rPr>
          <w:rFonts w:ascii="Times New Roman" w:eastAsia="Calibri" w:hAnsi="Times New Roman" w:cs="Times New Roman"/>
          <w:sz w:val="24"/>
          <w:szCs w:val="24"/>
        </w:rPr>
        <w:t>участие в проектах, творческие отчеты,</w:t>
      </w:r>
      <w:r w:rsidRPr="00160D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160DB6">
        <w:rPr>
          <w:rFonts w:ascii="Times New Roman" w:eastAsia="Calibri" w:hAnsi="Times New Roman" w:cs="Times New Roman"/>
          <w:sz w:val="24"/>
          <w:szCs w:val="24"/>
        </w:rPr>
        <w:t>творческие конкурсы, проведение праздников и мероприятий.</w:t>
      </w:r>
    </w:p>
    <w:p w:rsidR="00A26126" w:rsidRPr="00160DB6" w:rsidRDefault="00A26126" w:rsidP="00160DB6">
      <w:pPr>
        <w:spacing w:line="240" w:lineRule="auto"/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160DB6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proofErr w:type="gramEnd"/>
      <w:r w:rsidRPr="00160DB6">
        <w:rPr>
          <w:rFonts w:ascii="Times New Roman" w:eastAsia="Calibri" w:hAnsi="Times New Roman" w:cs="Times New Roman"/>
          <w:b/>
          <w:sz w:val="24"/>
          <w:szCs w:val="24"/>
        </w:rPr>
        <w:t xml:space="preserve"> УУД:</w:t>
      </w:r>
      <w:r w:rsidRPr="00160DB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наблюдение, тестирование, собеседование.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1.9. Формы  подведения  итогов реализации программы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отслеживания и оценивания результатов обучения детей  проходит через участие их в проектах,  </w:t>
      </w:r>
      <w:r w:rsidRPr="00160D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конкурсах,</w:t>
      </w:r>
      <w:r w:rsidRPr="00160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фестивалях, массовых мероприятиях, составляется портфолио. 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Создание </w:t>
      </w:r>
      <w:r w:rsidRPr="00160D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портфолио</w:t>
      </w:r>
      <w:r w:rsidRPr="00160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эффективной формой оценивания и подведения итогов деятельности обучающихся.</w:t>
      </w:r>
    </w:p>
    <w:p w:rsidR="00A26126" w:rsidRPr="00160DB6" w:rsidRDefault="00A26126" w:rsidP="00160D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Портфолио – это  сборник работ и результатов обучающихся, которые демонстрирует его усилия, прогресс и достижения в различных областях. 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160DB6" w:rsidRDefault="00160DB6" w:rsidP="00160DB6">
      <w:pPr>
        <w:pStyle w:val="a3"/>
        <w:jc w:val="both"/>
        <w:rPr>
          <w:rFonts w:eastAsia="Calibri"/>
          <w:b/>
        </w:rPr>
      </w:pPr>
    </w:p>
    <w:p w:rsidR="00160DB6" w:rsidRDefault="00160DB6" w:rsidP="00160DB6">
      <w:pPr>
        <w:pStyle w:val="a3"/>
        <w:jc w:val="both"/>
        <w:rPr>
          <w:rFonts w:eastAsia="Calibri"/>
          <w:b/>
        </w:rPr>
      </w:pPr>
    </w:p>
    <w:p w:rsidR="00A26126" w:rsidRPr="00160DB6" w:rsidRDefault="00A26126" w:rsidP="00160DB6">
      <w:pPr>
        <w:pStyle w:val="a3"/>
        <w:jc w:val="both"/>
      </w:pPr>
      <w:r w:rsidRPr="00160DB6">
        <w:rPr>
          <w:rFonts w:eastAsia="Calibri"/>
          <w:b/>
        </w:rPr>
        <w:lastRenderedPageBreak/>
        <w:t xml:space="preserve">1.11. </w:t>
      </w:r>
      <w:r w:rsidRPr="00160DB6">
        <w:rPr>
          <w:b/>
          <w:bCs/>
        </w:rPr>
        <w:t>Структура курса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литературного чтения реализуются следующие </w:t>
      </w:r>
      <w:r w:rsidRPr="00160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сквозные линии развития учащихся средствами предмета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Линии, общие с курсом русского языка: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техникой чтения, приёмами понимания и анализа текстов;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умениями, навыками различных видов устной и письменной речи.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Линии, специфические для курса «Смысловое чтение»: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определение и объяснение своего эмоционально-оценочного отношения к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приобщение к литературе как искусству слова;</w:t>
      </w:r>
    </w:p>
    <w:p w:rsidR="00A26126" w:rsidRPr="00160DB6" w:rsidRDefault="00A26126" w:rsidP="00160DB6">
      <w:pPr>
        <w:pStyle w:val="a3"/>
        <w:jc w:val="both"/>
        <w:rPr>
          <w:b/>
          <w:bCs/>
        </w:rPr>
      </w:pPr>
      <w:r w:rsidRPr="00160DB6">
        <w:t>6) приобретение и первичная систематизация знаний о литературе, книгах, писателях.</w:t>
      </w:r>
      <w:r w:rsidRPr="00160DB6">
        <w:rPr>
          <w:b/>
          <w:bCs/>
        </w:rPr>
        <w:t xml:space="preserve"> </w:t>
      </w:r>
    </w:p>
    <w:p w:rsidR="00A26126" w:rsidRPr="00160DB6" w:rsidRDefault="00A26126" w:rsidP="00160DB6">
      <w:pPr>
        <w:pStyle w:val="a3"/>
        <w:jc w:val="both"/>
        <w:rPr>
          <w:b/>
          <w:bCs/>
        </w:rPr>
      </w:pPr>
      <w:r w:rsidRPr="00160DB6">
        <w:rPr>
          <w:b/>
          <w:bCs/>
        </w:rPr>
        <w:t>Разделы программы: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«Виды речевой деятельности»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следующие содержательные линии: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этого раздела обеспечивает развитие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160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(слушание)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 (культура речевого общения) 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 (культура письменной речи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«Виды читательской деятельности» 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работу с разными видами текста.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разделе 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«Круг детского чтения» 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  <w:proofErr w:type="gramEnd"/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«Литературоведческая пропедевтика»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«Творческая деятельность учащихся (на основе литературных произведений)» 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A26126" w:rsidRPr="00160DB6" w:rsidRDefault="00A26126" w:rsidP="00160DB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2448"/>
        <w:gridCol w:w="1573"/>
        <w:gridCol w:w="1788"/>
        <w:gridCol w:w="2146"/>
      </w:tblGrid>
      <w:tr w:rsidR="00A26126" w:rsidRPr="00160DB6" w:rsidTr="00160DB6">
        <w:trPr>
          <w:gridAfter w:val="3"/>
          <w:wAfter w:w="5507" w:type="dxa"/>
          <w:trHeight w:val="276"/>
        </w:trPr>
        <w:tc>
          <w:tcPr>
            <w:tcW w:w="530" w:type="dxa"/>
            <w:vMerge w:val="restart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8" w:type="dxa"/>
            <w:vMerge w:val="restart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</w:tr>
      <w:tr w:rsidR="00A26126" w:rsidRPr="00160DB6" w:rsidTr="00A26126">
        <w:tc>
          <w:tcPr>
            <w:tcW w:w="530" w:type="dxa"/>
            <w:vMerge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8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46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A26126" w:rsidRPr="00160DB6" w:rsidTr="00A26126">
        <w:trPr>
          <w:trHeight w:val="258"/>
        </w:trPr>
        <w:tc>
          <w:tcPr>
            <w:tcW w:w="530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Calibri" w:hAnsi="Times New Roman" w:cs="Times New Roman"/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1573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78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146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A26126" w:rsidRPr="00160DB6" w:rsidTr="00A26126">
        <w:trPr>
          <w:trHeight w:val="275"/>
        </w:trPr>
        <w:tc>
          <w:tcPr>
            <w:tcW w:w="530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Calibri" w:hAnsi="Times New Roman" w:cs="Times New Roman"/>
                <w:sz w:val="24"/>
                <w:szCs w:val="24"/>
              </w:rPr>
              <w:t>Друзья детства</w:t>
            </w:r>
          </w:p>
        </w:tc>
        <w:tc>
          <w:tcPr>
            <w:tcW w:w="1573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788" w:type="dxa"/>
          </w:tcPr>
          <w:p w:rsidR="00A26126" w:rsidRPr="00160DB6" w:rsidRDefault="008B5645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6126"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46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A26126" w:rsidRPr="00160DB6" w:rsidTr="00A26126">
        <w:tc>
          <w:tcPr>
            <w:tcW w:w="530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Calibri" w:hAnsi="Times New Roman" w:cs="Times New Roman"/>
                <w:sz w:val="24"/>
                <w:szCs w:val="24"/>
              </w:rPr>
              <w:t>О хороших людях</w:t>
            </w:r>
          </w:p>
        </w:tc>
        <w:tc>
          <w:tcPr>
            <w:tcW w:w="1573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788" w:type="dxa"/>
          </w:tcPr>
          <w:p w:rsidR="00A26126" w:rsidRPr="00160DB6" w:rsidRDefault="008B5645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6126"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46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A26126" w:rsidRPr="00160DB6" w:rsidTr="00A26126">
        <w:tc>
          <w:tcPr>
            <w:tcW w:w="530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Calibri" w:hAnsi="Times New Roman" w:cs="Times New Roman"/>
                <w:sz w:val="24"/>
                <w:szCs w:val="24"/>
              </w:rPr>
              <w:t>О наших сверстниках</w:t>
            </w:r>
          </w:p>
        </w:tc>
        <w:tc>
          <w:tcPr>
            <w:tcW w:w="1573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78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146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A26126" w:rsidRPr="00160DB6" w:rsidTr="00A26126">
        <w:tc>
          <w:tcPr>
            <w:tcW w:w="530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Calibri" w:hAnsi="Times New Roman" w:cs="Times New Roman"/>
                <w:sz w:val="24"/>
                <w:szCs w:val="24"/>
              </w:rPr>
              <w:t>О  природе</w:t>
            </w:r>
          </w:p>
        </w:tc>
        <w:tc>
          <w:tcPr>
            <w:tcW w:w="1573" w:type="dxa"/>
          </w:tcPr>
          <w:p w:rsidR="00A26126" w:rsidRPr="00160DB6" w:rsidRDefault="008B5645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6126"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8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146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A26126" w:rsidRPr="00160DB6" w:rsidTr="00A26126">
        <w:tc>
          <w:tcPr>
            <w:tcW w:w="530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Calibri" w:hAnsi="Times New Roman" w:cs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1573" w:type="dxa"/>
          </w:tcPr>
          <w:p w:rsidR="00A26126" w:rsidRPr="00160DB6" w:rsidRDefault="008B5645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6126"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8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146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A26126" w:rsidRPr="00160DB6" w:rsidTr="00A26126">
        <w:tc>
          <w:tcPr>
            <w:tcW w:w="530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573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78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146" w:type="dxa"/>
          </w:tcPr>
          <w:p w:rsidR="00A26126" w:rsidRPr="00160DB6" w:rsidRDefault="008B5645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6126"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26126" w:rsidRPr="00160DB6" w:rsidTr="00A26126">
        <w:tc>
          <w:tcPr>
            <w:tcW w:w="530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73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78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146" w:type="dxa"/>
          </w:tcPr>
          <w:p w:rsidR="00A26126" w:rsidRPr="00160DB6" w:rsidRDefault="008B5645" w:rsidP="0016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6126"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A26126" w:rsidRPr="00160DB6" w:rsidTr="00A26126">
        <w:tc>
          <w:tcPr>
            <w:tcW w:w="530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3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788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2146" w:type="dxa"/>
          </w:tcPr>
          <w:p w:rsidR="00A26126" w:rsidRPr="00160DB6" w:rsidRDefault="00A26126" w:rsidP="0016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34ч.</w:t>
            </w:r>
          </w:p>
        </w:tc>
      </w:tr>
    </w:tbl>
    <w:p w:rsidR="00A26126" w:rsidRPr="00160DB6" w:rsidRDefault="00A26126" w:rsidP="00160DB6">
      <w:pPr>
        <w:pStyle w:val="a3"/>
        <w:jc w:val="both"/>
      </w:pPr>
      <w:r w:rsidRPr="00160DB6">
        <w:rPr>
          <w:b/>
        </w:rPr>
        <w:t>2.Содержание программы.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Базисного учебного плана</w:t>
      </w:r>
      <w:proofErr w:type="gramStart"/>
      <w:r w:rsidRPr="00160D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0DB6">
        <w:rPr>
          <w:rFonts w:ascii="Times New Roman" w:hAnsi="Times New Roman" w:cs="Times New Roman"/>
          <w:sz w:val="24"/>
          <w:szCs w:val="24"/>
        </w:rPr>
        <w:t xml:space="preserve"> авторской  методики </w:t>
      </w:r>
      <w:proofErr w:type="spellStart"/>
      <w:r w:rsidRPr="00160DB6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160DB6">
        <w:rPr>
          <w:rFonts w:ascii="Times New Roman" w:hAnsi="Times New Roman" w:cs="Times New Roman"/>
          <w:sz w:val="24"/>
          <w:szCs w:val="24"/>
        </w:rPr>
        <w:t xml:space="preserve"> М. В., тетради-тренажера «Формирование навыков смыслового чтения. Реализация </w:t>
      </w:r>
      <w:proofErr w:type="spellStart"/>
      <w:r w:rsidRPr="00160DB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60DB6">
        <w:rPr>
          <w:rFonts w:ascii="Times New Roman" w:hAnsi="Times New Roman" w:cs="Times New Roman"/>
          <w:sz w:val="24"/>
          <w:szCs w:val="24"/>
        </w:rPr>
        <w:t xml:space="preserve"> результатов.»,  </w:t>
      </w:r>
      <w:proofErr w:type="spellStart"/>
      <w:r w:rsidRPr="00160DB6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160DB6">
        <w:rPr>
          <w:rFonts w:ascii="Times New Roman" w:hAnsi="Times New Roman" w:cs="Times New Roman"/>
          <w:sz w:val="24"/>
          <w:szCs w:val="24"/>
        </w:rPr>
        <w:t xml:space="preserve"> М. В. 1-й -4 класс. </w:t>
      </w:r>
      <w:proofErr w:type="gramStart"/>
      <w:r w:rsidRPr="00160DB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60DB6">
        <w:rPr>
          <w:rFonts w:ascii="Times New Roman" w:hAnsi="Times New Roman" w:cs="Times New Roman"/>
          <w:sz w:val="24"/>
          <w:szCs w:val="24"/>
        </w:rPr>
        <w:t>осква,2013 г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60DB6">
        <w:rPr>
          <w:rFonts w:ascii="Times New Roman" w:hAnsi="Times New Roman" w:cs="Times New Roman"/>
          <w:sz w:val="24"/>
          <w:szCs w:val="24"/>
        </w:rPr>
        <w:t>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</w:p>
    <w:p w:rsidR="00A26126" w:rsidRPr="00160DB6" w:rsidRDefault="00A26126" w:rsidP="00160DB6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обеспечен тетрадью - тренажером для учащихся и методическими рекомендациями для учителя.</w:t>
      </w:r>
    </w:p>
    <w:p w:rsidR="00A26126" w:rsidRPr="00160DB6" w:rsidRDefault="00A26126" w:rsidP="00160DB6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состоящий из научно-популярных и информационных текстов составлен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Тексты самой разной природы позволяют подготовить юных мыслителей к заданиям, требующим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творческого подхода. </w:t>
      </w:r>
    </w:p>
    <w:p w:rsidR="00A26126" w:rsidRPr="00160DB6" w:rsidRDefault="00A26126" w:rsidP="00160DB6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0DB6">
        <w:rPr>
          <w:rFonts w:ascii="Times New Roman" w:hAnsi="Times New Roman" w:cs="Times New Roman"/>
          <w:sz w:val="24"/>
          <w:szCs w:val="24"/>
        </w:rPr>
        <w:t xml:space="preserve">Речевая деятельность </w:t>
      </w:r>
      <w:proofErr w:type="gramStart"/>
      <w:r w:rsidRPr="00160D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0DB6">
        <w:rPr>
          <w:rFonts w:ascii="Times New Roman" w:hAnsi="Times New Roman" w:cs="Times New Roman"/>
          <w:sz w:val="24"/>
          <w:szCs w:val="24"/>
        </w:rPr>
        <w:t>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 других, овладеть системой нравственных и эстетических ценностей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школьника.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26" w:rsidRPr="00160DB6" w:rsidRDefault="00A26126" w:rsidP="00160DB6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3.Календарно</w:t>
      </w:r>
      <w:r w:rsidRPr="00160DB6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и характеристика деятельности учащихся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2 класс</w:t>
      </w:r>
    </w:p>
    <w:tbl>
      <w:tblPr>
        <w:tblStyle w:val="12"/>
        <w:tblW w:w="0" w:type="auto"/>
        <w:tblLook w:val="04A0"/>
      </w:tblPr>
      <w:tblGrid>
        <w:gridCol w:w="861"/>
        <w:gridCol w:w="2970"/>
        <w:gridCol w:w="5417"/>
      </w:tblGrid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текста, страница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круглый год.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в скалах.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Айсберг. Стр.4-5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в виде тестов.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плачет крокодил.  Как отпугнуть крокодила. Стр.6-7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в виде тестов.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соли в море?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прячется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осминог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Стр.8-9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ветра. 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Попутный ветер. Стр.10-11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в Антарктиде. Почему исчезли динозавры. Стр.12-13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ыявляют в тексте слова и выражения, значения которых непонятно, и осознавать потребность в выяснении их смысла.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Кошки в древнем Египте. Такса.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Стр.14-15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 текста.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«каллиграфия». Исчезнувшие буквы.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Стр.16-17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Выявляют в тексте слова и выражения, значения которых непонятно, и осознавать потребность в выяснении их смысла. Отвечают на вопросы по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рыбаки помогают рыбе зимой? 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Необычные дрова.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Стр.18-19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 главную мысль, сформулированную в тексте.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Собаки-водолазы.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охотятся львы.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Стр.20-21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в виде тестов.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Старинные автомобили. Далеко.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Стр.22-23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по содержанию словами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в виде тестов.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Солнечные автомобили. Парус.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Стр.24-25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Ночной праздник. Шкура леопарда.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Стр.26-27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по содержанию словами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в виде тестов.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прочная нить.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еж.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Стр.28-29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Формулируют тему 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в виде тестов.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Бумажные стены.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на ножках.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Стр.30-31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грибы.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Стр.32-33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главную мысль, сформулированную в тексте.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коллекция.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стр.34-35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персонажей текста. Читают вслух, про себя, «вприглядку».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шахтеров.  Бесстрашные жуки-солдатики.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Стр.36-37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Выявляют в тексте слова и выражения, значения которых непонятно, и осознавать потребность в выяснении их смысла. Читают вслух, про себя,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в виде тестов.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Бегуны по воде.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 в дождевом лесу.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Стр.38-39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Джунгли Южной Америки. Глаз лягушки.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Стр.40-41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в виде тестов.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Соляные деньги.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Снежки в Новой Зеландии.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Стр.42-43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смысловой и эмоциональный подтекст.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в виде тестов.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Фианит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Стр.44-45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по содержанию словами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в виде тестов.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пальцы.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Англии.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Стр.46-47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 на высоте. Книга рекордов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тр.48-49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Древние книги.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Строители мостов. 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Стр.50-51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Рубль. Денежка.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Стр.52-53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 и воздуха. Названия игр с мячом.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Стр.54-55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Консервированный воздух.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воды.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Стр.56-57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 Формулируют тему  текста.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воды.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Стр.58-59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из снега. Ловля акул.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Стр.60-61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рогнозируют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читаемого.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Нежинские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огурчики.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Стр.62-63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Нового года 1 января.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Стр.64-65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Часы. Стр.66-67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 текста.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Керамика. Стр.68-69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 главную мысль, сформулированную в тексте.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0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Филин. Зимородок. Стр.70-71</w:t>
            </w:r>
          </w:p>
        </w:tc>
        <w:tc>
          <w:tcPr>
            <w:tcW w:w="541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</w:tbl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3 класс</w:t>
      </w:r>
    </w:p>
    <w:tbl>
      <w:tblPr>
        <w:tblStyle w:val="12"/>
        <w:tblW w:w="0" w:type="auto"/>
        <w:tblLook w:val="04A0"/>
      </w:tblPr>
      <w:tblGrid>
        <w:gridCol w:w="861"/>
        <w:gridCol w:w="3047"/>
        <w:gridCol w:w="5333"/>
      </w:tblGrid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текста, страница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чашки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олочное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стекло.Стр.4-5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 Читают научно-популярные тексты, сопоставляют тексты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задания отвечают на них в тестовой форме. Придумывают заголовок. Анализируют тексты. Находят главную мысль,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сформулированную в тексте.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Соликамск, Солигорск и Зальцбург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тр.6-7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 задания отвечают на них в тестовой форме. Придумывают заголовок. Анализируют тексты.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едят в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космосе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одземные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лечебницы.Стр.8-9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«по памяти», читают задания  и отвечают на них в тестовой форме.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металлы. Дорогой алюминий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тр.10-11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текст. Выявляют в тексте слова и выражения, значения которых непонятно, и осознавать потребность в выяснении их смысла.  Составляют вопросы к тексту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 задания отвечают на них в тестовой форме. Придумывают заголовок. Анализируют тексты.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Коломенская верста. Новгород.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Стр.12-13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задания отвечают на них в тестовой форме. Придумывают заголовок. Анализируют тексты.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 - город старинный.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 побратимы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тр.14-15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задания отвечают на них в тестовой форме. Выписывают в тетрадь названия городов. Выявляют смысловой и эмоциональный подтекст.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вода. Галька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тр.16-17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 хвостом вперед. Первый автомобильный  номер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тр.18-19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 задания отвечают на них в тестовой форме. Придумывают заголовок. Анализируют тексты.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не любят разные народы. Древний компас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тр.20-21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ответы на вопросы по содержанию. Составление списка ключевых слов, пересказ текста по ним. Находят главную мысль, сформулированную в тексте.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ночи. Байкал. Стр.22-23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ответы на вопросы. Составление списка ключевых слов, пересказ текста по ним.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 и пемза. Алмаз и графит. Стр.24-25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текст. Составляют вопросы к тексту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 задания отвечают на них в тестовой форме. Придумывают заголовок. Анализируют тексты. Выявляют смысловой и эмоциональный подтекст.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из-под земли. Долина Гейзеров на Камчатке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тр.26-27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задания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мягкий трон. Ядовитый водопад. Стр.28-29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Письменный пересказ по ключевым словам.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мультик. Лечение весельем. Стр.30-31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 Находят главную мысль, сформулированную в тексте.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Гиппопотам-водяная лошадь. Охота с гепардами. Стр.32-33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задания отвечают на них в тестовой форме. Придумывают заголовок. Анализируют тексты.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времени года. Тундра. Два времени года. Сезон дождей.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тр.34-35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задания отвечают на них в тестовой форме. Выписывают в тетрадь названия городов.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- искусственный камень? Приливы  и рыбалка.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Стр.36-37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задания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время года. Антарктида. Почему коньки? Стр.38-39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Австралийцы-люди вверх ногами. Поезда без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тр.40-41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научно-популярные тексты, сопоставляют тексты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задания отвечают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них в тестовой форме.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Пальма и елка. Почему еловые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ветки лапами называются?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Стр.42-43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Выявляют в тексте слова и выражения, значения которых непонятно, и осознавать потребность в выяснении их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исьменный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по ключевым словам. Находят главную мысль, сформулированную в тексте.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Торнадо. Ветер. Стр.44-45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Письменный пересказ по ключевым словам.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энергия. Зачем змеи и греются на солнце? Стр.46-47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текст. Выявляют в тексте слова и выражения, значения которых непонятно, и осознавать потребность в выяснении их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к тексту. читают задания отвечают на них в тестовой форме. Придумывают заголовок. Анализируют тексты.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Спящие вулканы. Почему растут сосульки? Стр.48-49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ответы на вопросы  в тестовой форме.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высокие горы на Земле. Зачем рога горным козлам? Стр.50-51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 Выявляют смысловой и эмоциональный подтекст.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кактусы толстые? Маленькие строители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тр.52-53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текст. Составляют вопросы к тексту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 задания отвечают на них в тестовой форме. Придумывают заголовок. Анализируют тексты.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цвета радуги. Как разгоняют облака? Стр.54-55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текстов между собой.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Выявляют смысловой и эмоциональный подтекст.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время года. Дождевые леса. Радужные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нерадуги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Стр.56-57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списка ключевых слов и пересказ текстов по ключевым словам.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береза цветет ранней весной? Подсолнух на картинах. Стр.58-59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Письменный пересказ по ключевым словам. Находят главную мысль, сформулированную в тексте.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Акваланг.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Осьмируки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Огонь. Вода и газ. Стр.60-61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у кошки глаза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светятся?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Стр.62-63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Чтение. Выявляют в тексте слова и выражения,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и регби. Стр.64-65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текст. Составляют вопросы к тексту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 задания отвечают на них в тестовой форме. Придумывают заголовок. Анализируют тексты.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Кайра. Стр.66-67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Письменный пересказ по ключевым словам. Находят главную мысль, сформулированную в тексте.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Выявляют смысловой и эмоциональный подтекст.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самолет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Стр.68-69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Письменный пересказ по ключевым словам, концовку дописывают самостоятельно.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змеи. Стр.70-71</w:t>
            </w:r>
          </w:p>
        </w:tc>
        <w:tc>
          <w:tcPr>
            <w:tcW w:w="5333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Письменный пересказ по ключевым словам.</w:t>
            </w:r>
          </w:p>
        </w:tc>
      </w:tr>
    </w:tbl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4 класс</w:t>
      </w:r>
    </w:p>
    <w:tbl>
      <w:tblPr>
        <w:tblStyle w:val="12"/>
        <w:tblW w:w="0" w:type="auto"/>
        <w:tblLook w:val="04A0"/>
      </w:tblPr>
      <w:tblGrid>
        <w:gridCol w:w="861"/>
        <w:gridCol w:w="2978"/>
        <w:gridCol w:w="5397"/>
      </w:tblGrid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текста, страница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колеса. Магнитные поезда. Стр.4-5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отвечают на вопросы. Выполняют  тестовые задания. Выделение главной мысли, заложенной в тексте.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окна. Воздушная подушка. Стр.6-7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Выполняют  тестовые задания. Составляют вопросы к тексту.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Порхающий полет. Почему греет юбка. Стр.8-9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Выписывают все местоимения, составляют с одним из них предложение. Выполняют  тестовые задания. Сравнение текстов « по памяти».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резина становится стеклом.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Тамагочи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Стр.10-11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Выполняют  тестовые задания. Письменный пересказ текста. Выявляют в тексте слова и выражения, значения которых непонятно, и осознают потребность в выяснении их смысла.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крокодильих обедов. История зеркала. Стр.12-13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Читают, отвечают на вопросы.  Выполняют  тестовые задания. Составление плана текста. Письменный пересказ текста.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Кривые зеркала. Увеличительные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тр.14-15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Читают, отвечают на вопросы.  Выявляют в тексте слова и выражения, значения которых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 тестовые задания. Письменный пересказ текста. Сравнение текста с неочевидными причинно-следственными связями. Выявляют смысловой и эмоциональный подтекст.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Строители земли. Строители морского берега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тр.16-17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Выполняют  тестовые задания. Составление плана текста. Сравнение текста с неочевидными причинно-следственными связями.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Пчелиный улей. Невидимый свет. Стр.18-19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вслух, про себя, «вприглядку»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Отвечают на вопросы в виде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отвечают на вопросы.  Выполняют  тестовые задания. Составление плана текста.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Неслышимый звук. Почему ночью все кошки серы? Стр.20-21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 тестовые задания. Составление плана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Пиноккио и Буратино. Шум вредный и шум полезный.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Стр.22-23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Письменный пересказ текста. Выполняют  тестовые задания.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Вьюнок. Стр.24-25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Составление рассказа по картинке,  письменный пересказ по ключевым словам.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картинами в современной России. Ключики вкуса.      Стр..26-27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 Письменный пересказ текста. Выполняют  тестовые задания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ключики вкуса? Вкусно, но не еда. Стр.28-29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ыполняют  тестовые задания. Составление плана текста. Находят главную мысль, сформулированную в тексте.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японской бане. Ода русской печке. Стр.30-31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Выполняют  тестовые задания. Составление плана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Голубиная почта. Бутылочная почта. Стр.32-33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Выполняют  тестовые задания. Составление плана текста.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Взрывчатка без взрывчатки. Три минуты молчания. Стр.34-35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Выполняют  тестовые задания. Составление плана текста.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лед. Катамаран. Стр.36-37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Выполняют  тестовые задания. Составление плана текста. Устный пересказ по ключевым словам.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 на подводных крыльях. Орден улыбки. Стр.38-39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 тестовые задания. Составление плана текста. Отвечают на вопросы по содержанию словами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Цветы-капканы. Сэндвич.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Стр.40-41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Читают, отвечают </w:t>
            </w:r>
            <w:r w:rsidRPr="0016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 тестовые задания. Составление плана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змея главнее? Узоры на окнах. Стр.42-43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Читают, отвечают </w:t>
            </w:r>
            <w:r w:rsidRPr="0016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вопросы.  Выполняют  тестовые задания. Составление плана текста.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которая разрывает камень. Почему у насекомых шесть ног? Стр.44-45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Читают, отвечают </w:t>
            </w:r>
            <w:r w:rsidRPr="0016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 тестовые задания. Составление плана текста. Устный пересказ по ключевым словам.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одноразовая обувь. Дом из старых бутылок. Стр.46-47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Читают, отвечают </w:t>
            </w:r>
            <w:r w:rsidRPr="0016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ыполняют  тестовые задания. Составление плана текста.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надписи. Стр.48-49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картинке.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Летучие рыбы Джорджа </w:t>
            </w: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Кейли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Чайная церемония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тр.50-51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на вопросы.  Выполняют  тестовые задания. Составление плана текста. Устный пересказ по ключевым словам.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Вечная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мерзлота-вечный холодильник. Неподвижный транспорт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тр.52-53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 тестовые задания. Составление плана текста. Находят главную мысль, сформулированную в тексте.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нам два уха и два глаза? Сверхзвуковая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скорость-инструмент пастуха. Стр.54-55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Читают, отвечают на вопросы. Выявляют в тексте слова и выражения, значения которых непонятно, </w:t>
            </w: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 тестовые задания. Составление плана текста.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Компьюторный</w:t>
            </w:r>
            <w:proofErr w:type="spell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мультфильм, как научное пособие. Надувайся и ты победишь! Стр.56-57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Читают, отвечают письменно на вопросы.  Выполняют  тестовые задания. Составление плана текста.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Летоисчисление. Стр.58-59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письменно 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 тестовые задания. Сочинение по картинке. Письменный пересказ по ключевым словам.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Куры и гуси. Раз – и вымыт глаз. Стр.60-61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 тестовые задания. Составление плана текста. Письменный пересказ по ключевым словам.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Птичьи консервы. Тюлени и неуклюжие, и ловкие. Стр.62-63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ыполняют  тестовые задания. Составление плана текста. Находят главную мысль, сформулированную в тексте.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придумали буквы? Китайская грамота. Стр.64-65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Читают, отвечают письменно на вопросы.  Выполняют  тестовые задания. Составление плана текста. Находят главную мысль, сформулированную в тексте. Прогнозируют содержание 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читаемого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для корабля. Марсианские шоферы. Стр.66-67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 тестовые задания. Составление плана текста. Письменный пересказ по ключевым словам.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Умелый пекарь. Стр.68-69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пересказ по ключевым словам. Выявляют в тексте слова и выражения, значения которых непонятно, и осознают потребность в выяснении их смысла. Выявляют смысловой и эмоциональный подтекст.</w:t>
            </w:r>
          </w:p>
        </w:tc>
      </w:tr>
      <w:tr w:rsidR="009B1706" w:rsidRPr="00160DB6" w:rsidTr="009B1706">
        <w:tc>
          <w:tcPr>
            <w:tcW w:w="861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8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работ.</w:t>
            </w:r>
          </w:p>
        </w:tc>
        <w:tc>
          <w:tcPr>
            <w:tcW w:w="5397" w:type="dxa"/>
          </w:tcPr>
          <w:p w:rsidR="009B1706" w:rsidRPr="00160DB6" w:rsidRDefault="009B170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Приложение.</w:t>
      </w:r>
    </w:p>
    <w:p w:rsidR="00A26126" w:rsidRPr="00160DB6" w:rsidRDefault="00A26126" w:rsidP="00160DB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b/>
          <w:sz w:val="24"/>
          <w:szCs w:val="24"/>
        </w:rPr>
        <w:t>Контроль исполнения программы</w:t>
      </w:r>
      <w:r w:rsidRPr="00160DB6">
        <w:rPr>
          <w:rFonts w:ascii="Times New Roman" w:hAnsi="Times New Roman" w:cs="Times New Roman"/>
          <w:sz w:val="24"/>
          <w:szCs w:val="24"/>
        </w:rPr>
        <w:t xml:space="preserve"> будет осуществляться с помощью следующих видов работы:</w:t>
      </w:r>
    </w:p>
    <w:p w:rsidR="00A26126" w:rsidRPr="00160DB6" w:rsidRDefault="00A26126" w:rsidP="00160DB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Контроль техники и навыка смыслового чтения;</w:t>
      </w:r>
    </w:p>
    <w:p w:rsidR="00A26126" w:rsidRPr="00160DB6" w:rsidRDefault="00A26126" w:rsidP="00160DB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Проверка читательского кругозора (анкета);</w:t>
      </w:r>
    </w:p>
    <w:p w:rsidR="00A26126" w:rsidRPr="00160DB6" w:rsidRDefault="00A26126" w:rsidP="00160DB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Анкетирование по выявлению мотивации чтения;</w:t>
      </w:r>
    </w:p>
    <w:p w:rsidR="00A26126" w:rsidRPr="00160DB6" w:rsidRDefault="00A26126" w:rsidP="00160DB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Участие в конкурсах по данному предмету.</w:t>
      </w:r>
    </w:p>
    <w:p w:rsidR="00A26126" w:rsidRPr="00160DB6" w:rsidRDefault="00A26126" w:rsidP="00160D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</w:t>
      </w:r>
      <w:r w:rsidRPr="00160DB6">
        <w:rPr>
          <w:rFonts w:ascii="Times New Roman" w:hAnsi="Times New Roman" w:cs="Times New Roman"/>
          <w:sz w:val="24"/>
          <w:szCs w:val="24"/>
        </w:rPr>
        <w:t>:</w:t>
      </w:r>
    </w:p>
    <w:p w:rsidR="00A26126" w:rsidRPr="00160DB6" w:rsidRDefault="00A26126" w:rsidP="00160DB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Улучшение техники и навыка смыслового чтения;</w:t>
      </w:r>
    </w:p>
    <w:p w:rsidR="00A26126" w:rsidRPr="00160DB6" w:rsidRDefault="00A26126" w:rsidP="00160DB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Становление и расширение читательского кругозора;</w:t>
      </w:r>
    </w:p>
    <w:p w:rsidR="00A26126" w:rsidRPr="00160DB6" w:rsidRDefault="00A26126" w:rsidP="00160DB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Повышение мотивации чтения;</w:t>
      </w:r>
    </w:p>
    <w:p w:rsidR="00A26126" w:rsidRPr="00160DB6" w:rsidRDefault="00A26126" w:rsidP="00160DB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Рост количества и качества участия в конкурсах по данному предмету.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Формы педагогического контроля: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Входная диагностика</w:t>
      </w:r>
    </w:p>
    <w:p w:rsidR="00A26126" w:rsidRPr="00160DB6" w:rsidRDefault="00A26126" w:rsidP="00160D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таблица сформированности навыка смыслового чтения,</w:t>
      </w:r>
    </w:p>
    <w:p w:rsidR="00A26126" w:rsidRPr="00160DB6" w:rsidRDefault="00A26126" w:rsidP="00160D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собеседование</w:t>
      </w:r>
    </w:p>
    <w:p w:rsidR="00A26126" w:rsidRPr="00160DB6" w:rsidRDefault="00A26126" w:rsidP="00160D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анкетирование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Промежуточная диагностика</w:t>
      </w:r>
    </w:p>
    <w:p w:rsidR="00A26126" w:rsidRPr="00160DB6" w:rsidRDefault="00A26126" w:rsidP="00160DB6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В течение учебного года используются следующие формы текущего педагогического контроля:</w:t>
      </w:r>
    </w:p>
    <w:p w:rsidR="00A26126" w:rsidRPr="00160DB6" w:rsidRDefault="00A26126" w:rsidP="00160D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таблица сформированности навыка смыслового чтения,</w:t>
      </w:r>
    </w:p>
    <w:p w:rsidR="00A26126" w:rsidRPr="00160DB6" w:rsidRDefault="00A26126" w:rsidP="00160D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педагогическое наблюдение</w:t>
      </w:r>
    </w:p>
    <w:p w:rsidR="00A26126" w:rsidRPr="00160DB6" w:rsidRDefault="00A26126" w:rsidP="00160D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собеседование</w:t>
      </w:r>
    </w:p>
    <w:p w:rsidR="00A26126" w:rsidRPr="00160DB6" w:rsidRDefault="00A26126" w:rsidP="00160D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изучение практических и творческих работ,</w:t>
      </w:r>
    </w:p>
    <w:p w:rsidR="00A26126" w:rsidRPr="00160DB6" w:rsidRDefault="00A26126" w:rsidP="00160D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защита  проектов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Итоговая диагностика</w:t>
      </w:r>
    </w:p>
    <w:p w:rsidR="00A26126" w:rsidRPr="00160DB6" w:rsidRDefault="00A26126" w:rsidP="00160D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таблица сформированности навыка смыслового чтения,</w:t>
      </w:r>
    </w:p>
    <w:p w:rsidR="00A26126" w:rsidRPr="00160DB6" w:rsidRDefault="00A26126" w:rsidP="00160D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творческий отчет  (4 класс)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Использование различных форм диагностики помогает дифференцировать образовательный процесс.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Формы представления результатов диагностики:</w:t>
      </w:r>
    </w:p>
    <w:p w:rsidR="00A26126" w:rsidRPr="00160DB6" w:rsidRDefault="00A26126" w:rsidP="00160D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диаграмма изменений знаний, умений, навыков и воспитанности;</w:t>
      </w:r>
    </w:p>
    <w:p w:rsidR="00A26126" w:rsidRPr="00160DB6" w:rsidRDefault="00A26126" w:rsidP="00160D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таблица сформированности навыка смыслового чтения,</w:t>
      </w:r>
    </w:p>
    <w:p w:rsidR="00A26126" w:rsidRPr="00160DB6" w:rsidRDefault="00A26126" w:rsidP="00160D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«Мои достижения. Раздел портфолио» (в неё заносятся результаты  конкурсов, проекты, активность на занятиях и т.д.);</w:t>
      </w:r>
    </w:p>
    <w:p w:rsidR="00A26126" w:rsidRPr="00160DB6" w:rsidRDefault="00A26126" w:rsidP="00160D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>запись в журнале, где педагог фиксирует достижения и результаты  обучающихся в различных мероприятиях, конкурсах и т. д.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sz w:val="24"/>
          <w:szCs w:val="24"/>
        </w:rPr>
        <w:t xml:space="preserve">Для выявления уровня развития способностей и личностных  </w:t>
      </w:r>
      <w:proofErr w:type="gramStart"/>
      <w:r w:rsidRPr="00160DB6">
        <w:rPr>
          <w:rFonts w:ascii="Times New Roman" w:eastAsia="Calibri" w:hAnsi="Times New Roman" w:cs="Times New Roman"/>
          <w:sz w:val="24"/>
          <w:szCs w:val="24"/>
        </w:rPr>
        <w:t>качеств</w:t>
      </w:r>
      <w:proofErr w:type="gramEnd"/>
      <w:r w:rsidRPr="00160DB6">
        <w:rPr>
          <w:rFonts w:ascii="Times New Roman" w:eastAsia="Calibri" w:hAnsi="Times New Roman" w:cs="Times New Roman"/>
          <w:sz w:val="24"/>
          <w:szCs w:val="24"/>
        </w:rPr>
        <w:t xml:space="preserve"> обучающихся и их соответствия прогнозируемым результатам образовательной программы, разработаны следующие </w:t>
      </w:r>
      <w:r w:rsidRPr="00160DB6">
        <w:rPr>
          <w:rFonts w:ascii="Times New Roman" w:eastAsia="Calibri" w:hAnsi="Times New Roman" w:cs="Times New Roman"/>
          <w:b/>
          <w:sz w:val="24"/>
          <w:szCs w:val="24"/>
        </w:rPr>
        <w:t>параметры ЗУН и критерии их оценки</w:t>
      </w:r>
      <w:r w:rsidRPr="00160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>Критерии оценки ЗУН: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 xml:space="preserve">3 балла  </w:t>
      </w:r>
      <w:r w:rsidRPr="00160DB6">
        <w:rPr>
          <w:rFonts w:ascii="Times New Roman" w:eastAsia="Calibri" w:hAnsi="Times New Roman" w:cs="Times New Roman"/>
          <w:sz w:val="24"/>
          <w:szCs w:val="24"/>
        </w:rPr>
        <w:t>-  высокий уровень;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t xml:space="preserve">2 балла  </w:t>
      </w:r>
      <w:r w:rsidRPr="00160DB6">
        <w:rPr>
          <w:rFonts w:ascii="Times New Roman" w:eastAsia="Calibri" w:hAnsi="Times New Roman" w:cs="Times New Roman"/>
          <w:sz w:val="24"/>
          <w:szCs w:val="24"/>
        </w:rPr>
        <w:t>- средний уровень;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D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 балл </w:t>
      </w:r>
      <w:r w:rsidRPr="00160DB6">
        <w:rPr>
          <w:rFonts w:ascii="Times New Roman" w:eastAsia="Calibri" w:hAnsi="Times New Roman" w:cs="Times New Roman"/>
          <w:sz w:val="24"/>
          <w:szCs w:val="24"/>
        </w:rPr>
        <w:t xml:space="preserve"> - низкий уровень.</w:t>
      </w:r>
      <w:bookmarkStart w:id="1" w:name="_Toc400055532"/>
    </w:p>
    <w:p w:rsidR="00A26126" w:rsidRPr="00160DB6" w:rsidRDefault="00A26126" w:rsidP="00160D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i/>
          <w:sz w:val="24"/>
          <w:szCs w:val="24"/>
        </w:rPr>
        <w:t>Работа с читательским дневником</w:t>
      </w:r>
      <w:r w:rsidRPr="00160DB6">
        <w:rPr>
          <w:rFonts w:ascii="Times New Roman" w:hAnsi="Times New Roman" w:cs="Times New Roman"/>
          <w:sz w:val="24"/>
          <w:szCs w:val="24"/>
        </w:rPr>
        <w:t>:</w:t>
      </w:r>
    </w:p>
    <w:p w:rsidR="00A26126" w:rsidRPr="00160DB6" w:rsidRDefault="00A26126" w:rsidP="00160DB6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Ежедневный у</w:t>
      </w:r>
      <w:r w:rsidR="009B1706" w:rsidRPr="00160DB6">
        <w:rPr>
          <w:rFonts w:ascii="Times New Roman" w:hAnsi="Times New Roman" w:cs="Times New Roman"/>
          <w:sz w:val="24"/>
          <w:szCs w:val="24"/>
        </w:rPr>
        <w:t xml:space="preserve">чет прочитанного для учащихся </w:t>
      </w:r>
      <w:r w:rsidRPr="00160DB6">
        <w:rPr>
          <w:rFonts w:ascii="Times New Roman" w:hAnsi="Times New Roman" w:cs="Times New Roman"/>
          <w:sz w:val="24"/>
          <w:szCs w:val="24"/>
        </w:rPr>
        <w:t xml:space="preserve">2 </w:t>
      </w:r>
      <w:r w:rsidR="009B1706" w:rsidRPr="00160DB6">
        <w:rPr>
          <w:rFonts w:ascii="Times New Roman" w:hAnsi="Times New Roman" w:cs="Times New Roman"/>
          <w:sz w:val="24"/>
          <w:szCs w:val="24"/>
        </w:rPr>
        <w:t>класса</w:t>
      </w:r>
      <w:r w:rsidRPr="00160DB6">
        <w:rPr>
          <w:rFonts w:ascii="Times New Roman" w:hAnsi="Times New Roman" w:cs="Times New Roman"/>
          <w:sz w:val="24"/>
          <w:szCs w:val="24"/>
        </w:rPr>
        <w:t>;</w:t>
      </w:r>
    </w:p>
    <w:p w:rsidR="00A26126" w:rsidRPr="00160DB6" w:rsidRDefault="00A26126" w:rsidP="00160DB6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 xml:space="preserve">Ежедневный учет </w:t>
      </w:r>
      <w:proofErr w:type="gramStart"/>
      <w:r w:rsidRPr="00160DB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60DB6">
        <w:rPr>
          <w:rFonts w:ascii="Times New Roman" w:hAnsi="Times New Roman" w:cs="Times New Roman"/>
          <w:sz w:val="24"/>
          <w:szCs w:val="24"/>
        </w:rPr>
        <w:t xml:space="preserve"> и периодический анализ для учащихся 3-4 классов;</w:t>
      </w:r>
    </w:p>
    <w:p w:rsidR="00A26126" w:rsidRPr="00160DB6" w:rsidRDefault="00A26126" w:rsidP="00160DB6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Составление рекомендательного списка литературы для самостоятельного чтения с учетом возрастных особенностей и интересов учащихся;</w:t>
      </w:r>
    </w:p>
    <w:p w:rsidR="00A26126" w:rsidRPr="00160DB6" w:rsidRDefault="00A26126" w:rsidP="00160DB6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Наблюдение и коррекция читательского кругозора учащихся.</w:t>
      </w:r>
    </w:p>
    <w:p w:rsidR="00A26126" w:rsidRPr="00160DB6" w:rsidRDefault="00A26126" w:rsidP="00160D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i/>
          <w:sz w:val="24"/>
          <w:szCs w:val="24"/>
        </w:rPr>
        <w:t>Участие в концертах</w:t>
      </w:r>
      <w:r w:rsidRPr="00160DB6">
        <w:rPr>
          <w:rFonts w:ascii="Times New Roman" w:hAnsi="Times New Roman" w:cs="Times New Roman"/>
          <w:sz w:val="24"/>
          <w:szCs w:val="24"/>
        </w:rPr>
        <w:t>:</w:t>
      </w:r>
    </w:p>
    <w:p w:rsidR="00A26126" w:rsidRPr="00160DB6" w:rsidRDefault="00A26126" w:rsidP="00160DB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Выступление на школьных концертах с номерами художественной самодеятельности по мотивам литературных произведений;</w:t>
      </w:r>
    </w:p>
    <w:p w:rsidR="00A26126" w:rsidRPr="00160DB6" w:rsidRDefault="00A26126" w:rsidP="00160DB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Выступление с номерами художественной самодеятельности</w:t>
      </w:r>
    </w:p>
    <w:p w:rsidR="00A26126" w:rsidRPr="00160DB6" w:rsidRDefault="00A26126" w:rsidP="00160D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i/>
          <w:sz w:val="24"/>
          <w:szCs w:val="24"/>
        </w:rPr>
        <w:t>Участие в конкурсах различных уровней</w:t>
      </w:r>
      <w:r w:rsidRPr="00160DB6">
        <w:rPr>
          <w:rFonts w:ascii="Times New Roman" w:hAnsi="Times New Roman" w:cs="Times New Roman"/>
          <w:sz w:val="24"/>
          <w:szCs w:val="24"/>
        </w:rPr>
        <w:t>:</w:t>
      </w:r>
    </w:p>
    <w:p w:rsidR="00A26126" w:rsidRPr="00160DB6" w:rsidRDefault="00A26126" w:rsidP="00160DB6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Ежегодное участие в декаде по предмету «Литературное чтение»;</w:t>
      </w:r>
    </w:p>
    <w:p w:rsidR="00A26126" w:rsidRPr="00160DB6" w:rsidRDefault="00A26126" w:rsidP="00160DB6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Участие в конкурсах стихов;</w:t>
      </w:r>
    </w:p>
    <w:p w:rsidR="00A26126" w:rsidRPr="00160DB6" w:rsidRDefault="00A26126" w:rsidP="00160DB6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Участие в тематических викторинах и играх;</w:t>
      </w:r>
    </w:p>
    <w:p w:rsidR="00A26126" w:rsidRPr="00160DB6" w:rsidRDefault="00A26126" w:rsidP="00160DB6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Участие в конкурсах муниципального, республиканского и всероссийского уровней.</w:t>
      </w:r>
    </w:p>
    <w:p w:rsidR="00A26126" w:rsidRPr="00160DB6" w:rsidRDefault="00A26126" w:rsidP="00160DB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b/>
          <w:sz w:val="24"/>
          <w:szCs w:val="24"/>
        </w:rPr>
        <w:t>Контроль исполнения программы</w:t>
      </w:r>
      <w:r w:rsidRPr="00160DB6">
        <w:rPr>
          <w:rFonts w:ascii="Times New Roman" w:hAnsi="Times New Roman" w:cs="Times New Roman"/>
          <w:sz w:val="24"/>
          <w:szCs w:val="24"/>
        </w:rPr>
        <w:t xml:space="preserve"> будет осуществляться с помощью следующих видов работы:</w:t>
      </w:r>
    </w:p>
    <w:p w:rsidR="00A26126" w:rsidRPr="00160DB6" w:rsidRDefault="00A26126" w:rsidP="00160DB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Контроль техники и навыка смыслового чтения;</w:t>
      </w:r>
    </w:p>
    <w:p w:rsidR="00A26126" w:rsidRPr="00160DB6" w:rsidRDefault="00A26126" w:rsidP="00160DB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Проверка читательского кругозора (анкета);</w:t>
      </w:r>
    </w:p>
    <w:p w:rsidR="00A26126" w:rsidRPr="00160DB6" w:rsidRDefault="00A26126" w:rsidP="00160DB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Анкетирование по выявлению мотивации чтения;</w:t>
      </w:r>
    </w:p>
    <w:p w:rsidR="00A26126" w:rsidRPr="00160DB6" w:rsidRDefault="00A26126" w:rsidP="00160DB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Участие в конкурсах по данному предмету.</w:t>
      </w:r>
    </w:p>
    <w:p w:rsidR="00A26126" w:rsidRPr="00160DB6" w:rsidRDefault="00A26126" w:rsidP="00160D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</w:t>
      </w:r>
      <w:r w:rsidRPr="00160DB6">
        <w:rPr>
          <w:rFonts w:ascii="Times New Roman" w:hAnsi="Times New Roman" w:cs="Times New Roman"/>
          <w:sz w:val="24"/>
          <w:szCs w:val="24"/>
        </w:rPr>
        <w:t>:</w:t>
      </w:r>
    </w:p>
    <w:p w:rsidR="00A26126" w:rsidRPr="00160DB6" w:rsidRDefault="00A26126" w:rsidP="00160DB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Улучшение техники и навыка чтения;</w:t>
      </w:r>
    </w:p>
    <w:p w:rsidR="00A26126" w:rsidRPr="00160DB6" w:rsidRDefault="00A26126" w:rsidP="00160DB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Становление и расширение читательского кругозора;</w:t>
      </w:r>
    </w:p>
    <w:p w:rsidR="00A26126" w:rsidRPr="00160DB6" w:rsidRDefault="00A26126" w:rsidP="00160DB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Повышение мотивации чтения;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Рост количества и качества участия в конкурсах по данному предмету.</w:t>
      </w:r>
    </w:p>
    <w:p w:rsidR="00A26126" w:rsidRPr="00160DB6" w:rsidRDefault="00A26126" w:rsidP="00160DB6">
      <w:pPr>
        <w:pStyle w:val="1"/>
        <w:jc w:val="both"/>
        <w:rPr>
          <w:rFonts w:ascii="Times New Roman" w:hAnsi="Times New Roman"/>
          <w:b/>
          <w:bCs/>
          <w:spacing w:val="-9"/>
          <w:kern w:val="0"/>
          <w:sz w:val="24"/>
          <w:szCs w:val="24"/>
          <w:lang w:eastAsia="zh-CN"/>
        </w:rPr>
      </w:pPr>
      <w:bookmarkStart w:id="2" w:name="_Toc400055533"/>
      <w:bookmarkEnd w:id="1"/>
      <w:r w:rsidRPr="00160DB6">
        <w:rPr>
          <w:rFonts w:ascii="Times New Roman" w:hAnsi="Times New Roman"/>
          <w:b/>
          <w:bCs/>
          <w:sz w:val="24"/>
          <w:szCs w:val="24"/>
          <w:lang w:eastAsia="zh-CN"/>
        </w:rPr>
        <w:t>Проверка читательских умений во 2 классе.</w:t>
      </w:r>
      <w:bookmarkEnd w:id="2"/>
    </w:p>
    <w:p w:rsidR="00A26126" w:rsidRPr="00160DB6" w:rsidRDefault="00A26126" w:rsidP="00160DB6">
      <w:pPr>
        <w:shd w:val="clear" w:color="auto" w:fill="FFFFFF"/>
        <w:suppressAutoHyphens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В работе с книгой второклассник должен уметь:</w:t>
      </w:r>
    </w:p>
    <w:p w:rsidR="00A26126" w:rsidRPr="00160DB6" w:rsidRDefault="00A26126" w:rsidP="00160DB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использовать в ответе о книге ее справочный аппарат: информацию с обложки и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титульных листов, из предисловий, послесловий, аннотаций;</w:t>
      </w:r>
    </w:p>
    <w:p w:rsidR="00A26126" w:rsidRPr="00160DB6" w:rsidRDefault="00A26126" w:rsidP="00160DB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определять примерное содержание книги по иллюстрациям и заголовкам после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просмотра оглавления;</w:t>
      </w:r>
    </w:p>
    <w:p w:rsidR="00A26126" w:rsidRPr="00160DB6" w:rsidRDefault="00A26126" w:rsidP="00160DB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пользоваться сносками и примечаниями книги;</w:t>
      </w:r>
    </w:p>
    <w:p w:rsidR="00A26126" w:rsidRPr="00160DB6" w:rsidRDefault="00A26126" w:rsidP="00160DB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отвечать на типовые вопросы о книге;</w:t>
      </w:r>
    </w:p>
    <w:p w:rsidR="00A26126" w:rsidRPr="00160DB6" w:rsidRDefault="00A26126" w:rsidP="00160DB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составить рассказ о книге в целом после рассматривания.</w:t>
      </w:r>
    </w:p>
    <w:p w:rsidR="00A26126" w:rsidRPr="00160DB6" w:rsidRDefault="00A26126" w:rsidP="00160DB6">
      <w:pPr>
        <w:widowControl w:val="0"/>
        <w:shd w:val="clear" w:color="auto" w:fill="FFFFFF"/>
        <w:suppressAutoHyphens/>
        <w:autoSpaceDE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</w:p>
    <w:p w:rsidR="00A26126" w:rsidRPr="00160DB6" w:rsidRDefault="00A26126" w:rsidP="00160DB6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zh-CN"/>
        </w:rPr>
        <w:t>Проверка читательского кругозора</w:t>
      </w:r>
    </w:p>
    <w:p w:rsidR="00A26126" w:rsidRPr="00160DB6" w:rsidRDefault="00A26126" w:rsidP="00160DB6">
      <w:pPr>
        <w:shd w:val="clear" w:color="auto" w:fill="FFFFFF"/>
        <w:suppressAutoHyphens/>
        <w:spacing w:after="0" w:line="240" w:lineRule="auto"/>
        <w:ind w:left="5"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Проверка читательского кругозора второклассников, как правило, обнаруживает знание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авторов, жанров и тем детского чтения во всем их многообразии.</w:t>
      </w:r>
    </w:p>
    <w:p w:rsidR="00A26126" w:rsidRPr="00160DB6" w:rsidRDefault="00A26126" w:rsidP="00160DB6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Во 2 классе проверить читательский кругозор учеников учитель может с помощью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следующих вопросов и заданий: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Что мы узнаем о книге с ее обложки?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Что мы узнаем о книге с титульного листа?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Назови писателей - авторов сказок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Скажи, каких поэтов ты знаешь.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Кто пишет рассказы? Назови фамилии писателей.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 чем мы читали в последнее время? (Темы чтения.)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Какие жанры произведений народного творчества мы знаем? Приведи примеры.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lastRenderedPageBreak/>
        <w:t>Какие жанры произведений детской литературы мы знаем? Приведи примеры.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Чем отличаются стихи от прозы?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О чем вы любите читать?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Что отличает произведения народного творчества и литературы?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Что вы читали о приключениях и путешествиях? о чудесах и волшебстве? о временах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года? о детях? о взрослых? о труде? и т.д. по всем темам чтения</w:t>
      </w:r>
    </w:p>
    <w:p w:rsidR="00A26126" w:rsidRPr="00160DB6" w:rsidRDefault="00A26126" w:rsidP="00160DB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Какие книги вы выбрали для чтения в последнее время?</w:t>
      </w:r>
    </w:p>
    <w:p w:rsidR="00A26126" w:rsidRPr="00160DB6" w:rsidRDefault="00A26126" w:rsidP="00160DB6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" w:name="_Toc400055534"/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Проверка читательских умений в 3 классе.</w:t>
      </w:r>
      <w:bookmarkEnd w:id="3"/>
    </w:p>
    <w:p w:rsidR="00A26126" w:rsidRPr="00160DB6" w:rsidRDefault="00A26126" w:rsidP="00160DB6">
      <w:pPr>
        <w:shd w:val="clear" w:color="auto" w:fill="FFFFFF"/>
        <w:suppressAutoHyphens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В работе с книгой третьеклассник должен уметь:</w:t>
      </w:r>
    </w:p>
    <w:p w:rsidR="00A26126" w:rsidRPr="00160DB6" w:rsidRDefault="00A26126" w:rsidP="00160DB6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before="5" w:after="0" w:line="240" w:lineRule="auto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выбирать источник чтения самостоятельно - по силам и интересам;</w:t>
      </w:r>
    </w:p>
    <w:p w:rsidR="00A26126" w:rsidRPr="00160DB6" w:rsidRDefault="00A26126" w:rsidP="00160DB6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характеризовать книгу в целом;</w:t>
      </w:r>
    </w:p>
    <w:p w:rsidR="00A26126" w:rsidRPr="00160DB6" w:rsidRDefault="00A26126" w:rsidP="00160DB6">
      <w:pPr>
        <w:shd w:val="clear" w:color="auto" w:fill="FFFFFF"/>
        <w:suppressAutoHyphens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_ сопоставлять содержание текста и иллюстраций, замечать оригинальную форму книги;</w:t>
      </w:r>
    </w:p>
    <w:p w:rsidR="00A26126" w:rsidRPr="00160DB6" w:rsidRDefault="00A26126" w:rsidP="00160DB6">
      <w:pPr>
        <w:shd w:val="clear" w:color="auto" w:fill="FFFFFF"/>
        <w:tabs>
          <w:tab w:val="left" w:pos="154"/>
        </w:tabs>
        <w:suppressAutoHyphens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представить прочитанную дома книгу, порекомендовать ее другим читателям.</w:t>
      </w:r>
    </w:p>
    <w:p w:rsidR="00A26126" w:rsidRPr="00160DB6" w:rsidRDefault="00A26126" w:rsidP="00160DB6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uppressAutoHyphens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160DB6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работе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r w:rsidRPr="00160DB6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текстом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0DB6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третьекласснику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0DB6">
        <w:rPr>
          <w:rFonts w:ascii="Times New Roman" w:eastAsia="Times New Roman" w:hAnsi="Times New Roman" w:cs="Times New Roman"/>
          <w:spacing w:val="-13"/>
          <w:sz w:val="24"/>
          <w:szCs w:val="24"/>
          <w:lang w:eastAsia="zh-CN"/>
        </w:rPr>
        <w:t>нужны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0DB6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умения,</w:t>
      </w:r>
    </w:p>
    <w:p w:rsidR="00A26126" w:rsidRPr="00160DB6" w:rsidRDefault="00A26126" w:rsidP="00160DB6">
      <w:pPr>
        <w:shd w:val="clear" w:color="auto" w:fill="FFFFFF"/>
        <w:suppressAutoHyphens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-готовиться к восприятию нового произведения;</w:t>
      </w:r>
    </w:p>
    <w:p w:rsidR="00A26126" w:rsidRPr="00160DB6" w:rsidRDefault="00A26126" w:rsidP="00160DB6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эмоционально и аналитически воспринимать </w:t>
      </w:r>
      <w:proofErr w:type="gramStart"/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читаемое</w:t>
      </w:r>
      <w:proofErr w:type="gramEnd"/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;</w:t>
      </w:r>
    </w:p>
    <w:p w:rsidR="00A26126" w:rsidRPr="00160DB6" w:rsidRDefault="00A26126" w:rsidP="00160DB6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составить рассказ о герое произведения;</w:t>
      </w:r>
    </w:p>
    <w:p w:rsidR="00A26126" w:rsidRPr="00160DB6" w:rsidRDefault="00A26126" w:rsidP="00160DB6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кратко передать события (сюжет);</w:t>
      </w:r>
    </w:p>
    <w:p w:rsidR="00A26126" w:rsidRPr="00160DB6" w:rsidRDefault="00A26126" w:rsidP="00160DB6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самостоятельно готовиться к выразительному чтению текста.</w:t>
      </w:r>
    </w:p>
    <w:p w:rsidR="00A26126" w:rsidRPr="00160DB6" w:rsidRDefault="00A26126" w:rsidP="00160DB6">
      <w:pPr>
        <w:widowControl w:val="0"/>
        <w:shd w:val="clear" w:color="auto" w:fill="FFFFFF"/>
        <w:suppressAutoHyphens/>
        <w:autoSpaceDE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</w:p>
    <w:p w:rsidR="00A26126" w:rsidRPr="00160DB6" w:rsidRDefault="00A26126" w:rsidP="00160DB6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zh-CN"/>
        </w:rPr>
        <w:t>Проверка читательского кругозора</w:t>
      </w:r>
    </w:p>
    <w:p w:rsidR="00A26126" w:rsidRPr="00160DB6" w:rsidRDefault="00A26126" w:rsidP="00160DB6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Запишите названия книг, прочитанных в последнее время.</w:t>
      </w:r>
    </w:p>
    <w:p w:rsidR="00A26126" w:rsidRPr="00160DB6" w:rsidRDefault="00A26126" w:rsidP="00160DB6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фамилии отечественных поэтов.</w:t>
      </w:r>
    </w:p>
    <w:p w:rsidR="00A26126" w:rsidRPr="00160DB6" w:rsidRDefault="00A26126" w:rsidP="00160DB6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Назовите авторов и заглавия прочитанных сказок</w:t>
      </w:r>
    </w:p>
    <w:p w:rsidR="00A26126" w:rsidRPr="00160DB6" w:rsidRDefault="00A26126" w:rsidP="00160DB6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Какие басни вы знаете?</w:t>
      </w:r>
    </w:p>
    <w:p w:rsidR="00A26126" w:rsidRPr="00160DB6" w:rsidRDefault="00A26126" w:rsidP="00160DB6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Кто из писателей пишет о природе?</w:t>
      </w:r>
    </w:p>
    <w:p w:rsidR="00A26126" w:rsidRPr="00160DB6" w:rsidRDefault="00A26126" w:rsidP="00160DB6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авторов зарубежной литературы.</w:t>
      </w:r>
    </w:p>
    <w:p w:rsidR="00A26126" w:rsidRPr="00160DB6" w:rsidRDefault="00A26126" w:rsidP="00160DB6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известные вам жанры произведений.</w:t>
      </w:r>
    </w:p>
    <w:p w:rsidR="00A26126" w:rsidRPr="00160DB6" w:rsidRDefault="00A26126" w:rsidP="00160DB6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любимые темы чтения.</w:t>
      </w:r>
    </w:p>
    <w:p w:rsidR="00A26126" w:rsidRPr="00160DB6" w:rsidRDefault="00A26126" w:rsidP="00160DB6">
      <w:pPr>
        <w:widowControl w:val="0"/>
        <w:shd w:val="clear" w:color="auto" w:fill="FFFFFF"/>
        <w:tabs>
          <w:tab w:val="left" w:pos="254"/>
        </w:tabs>
        <w:suppressAutoHyphens/>
        <w:autoSpaceDE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zh-CN"/>
        </w:rPr>
      </w:pPr>
    </w:p>
    <w:p w:rsidR="00A26126" w:rsidRPr="00160DB6" w:rsidRDefault="00A26126" w:rsidP="00160DB6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zh-CN"/>
        </w:rPr>
      </w:pPr>
      <w:bookmarkStart w:id="4" w:name="_Toc400055535"/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Проверка читательских умений в 4 классе.</w:t>
      </w:r>
      <w:bookmarkEnd w:id="4"/>
    </w:p>
    <w:p w:rsidR="00A26126" w:rsidRPr="00160DB6" w:rsidRDefault="00A26126" w:rsidP="00160DB6">
      <w:pPr>
        <w:shd w:val="clear" w:color="auto" w:fill="FFFFFF"/>
        <w:suppressAutoHyphens/>
        <w:spacing w:after="0" w:line="240" w:lineRule="auto"/>
        <w:ind w:left="14" w:right="5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В работе с книгой закрепляются и совершенствуются следующие читательские умения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четвероклассников:</w:t>
      </w:r>
    </w:p>
    <w:p w:rsidR="00A26126" w:rsidRPr="00160DB6" w:rsidRDefault="00A26126" w:rsidP="00160DB6">
      <w:pPr>
        <w:numPr>
          <w:ilvl w:val="0"/>
          <w:numId w:val="28"/>
        </w:numPr>
        <w:shd w:val="clear" w:color="auto" w:fill="FFFFFF"/>
        <w:tabs>
          <w:tab w:val="left" w:pos="1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выбирать новую книгу для самостоятельного чтения;</w:t>
      </w:r>
    </w:p>
    <w:p w:rsidR="00A26126" w:rsidRPr="00160DB6" w:rsidRDefault="00A26126" w:rsidP="00160DB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определять и сопоставлять содержание книги после рассматривания и после чтения;</w:t>
      </w:r>
    </w:p>
    <w:p w:rsidR="00A26126" w:rsidRPr="00160DB6" w:rsidRDefault="00A26126" w:rsidP="00160DB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</w:pPr>
      <w:proofErr w:type="gramStart"/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устанавливать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книги, ее особенности и способ прочтения (в целом, по частям,</w:t>
      </w:r>
      <w:proofErr w:type="gramEnd"/>
    </w:p>
    <w:p w:rsidR="00A26126" w:rsidRPr="00160DB6" w:rsidRDefault="00A26126" w:rsidP="00160DB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выборочно);</w:t>
      </w:r>
    </w:p>
    <w:p w:rsidR="00A26126" w:rsidRPr="00160DB6" w:rsidRDefault="00A26126" w:rsidP="00160DB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ставить перед собой цель чтения книги.</w:t>
      </w:r>
    </w:p>
    <w:p w:rsidR="00A26126" w:rsidRPr="00160DB6" w:rsidRDefault="00A26126" w:rsidP="00160DB6">
      <w:pPr>
        <w:numPr>
          <w:ilvl w:val="0"/>
          <w:numId w:val="28"/>
        </w:num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давать оценку собственному навыку чтения (самоанализ).</w:t>
      </w:r>
    </w:p>
    <w:p w:rsidR="00A26126" w:rsidRPr="00160DB6" w:rsidRDefault="00A26126" w:rsidP="00160DB6">
      <w:pPr>
        <w:shd w:val="clear" w:color="auto" w:fill="FFFFFF"/>
        <w:suppressAutoHyphens/>
        <w:spacing w:before="5" w:after="0" w:line="240" w:lineRule="auto"/>
        <w:ind w:left="36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</w:p>
    <w:p w:rsidR="00A26126" w:rsidRPr="00160DB6" w:rsidRDefault="00A26126" w:rsidP="00160DB6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</w:pPr>
      <w:bookmarkStart w:id="5" w:name="_Toc400055536"/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Проверка читательского кругозора.</w:t>
      </w:r>
      <w:bookmarkEnd w:id="5"/>
    </w:p>
    <w:p w:rsidR="00A26126" w:rsidRPr="00160DB6" w:rsidRDefault="00A26126" w:rsidP="00160DB6">
      <w:pPr>
        <w:shd w:val="clear" w:color="auto" w:fill="FFFFFF"/>
        <w:suppressAutoHyphens/>
        <w:spacing w:before="5" w:after="0" w:line="240" w:lineRule="auto"/>
        <w:ind w:left="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Читательский кругозор четвероклассника учитель может проверить с помощью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следующих вопросов и заданий:</w:t>
      </w:r>
    </w:p>
    <w:p w:rsidR="00A26126" w:rsidRPr="00160DB6" w:rsidRDefault="00A26126" w:rsidP="00160DB6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произведения 11 книги-сборники, собрание сочинений классика литературы.)</w:t>
      </w:r>
    </w:p>
    <w:p w:rsidR="00A26126" w:rsidRPr="00160DB6" w:rsidRDefault="00A26126" w:rsidP="00160DB6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Перечислите все известные вам жанры литературы и устного народного творчества. </w:t>
      </w: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Приведите примеры. </w:t>
      </w:r>
      <w:proofErr w:type="gramStart"/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(Рассказы, повести, романы, сказки авторские и народные, былины, </w:t>
      </w:r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очерки, статьи, стихотворения, пословицы, поговорки, </w:t>
      </w:r>
      <w:proofErr w:type="spellStart"/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песенки-потешки</w:t>
      </w:r>
      <w:proofErr w:type="spellEnd"/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, колыбельные,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небылицы, загадки, скороговорки.)</w:t>
      </w:r>
      <w:proofErr w:type="gramEnd"/>
    </w:p>
    <w:p w:rsidR="00A26126" w:rsidRPr="00160DB6" w:rsidRDefault="00A26126" w:rsidP="00160DB6">
      <w:pPr>
        <w:numPr>
          <w:ilvl w:val="0"/>
          <w:numId w:val="12"/>
        </w:numPr>
        <w:shd w:val="clear" w:color="auto" w:fill="FFFFFF"/>
        <w:tabs>
          <w:tab w:val="left" w:pos="2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lastRenderedPageBreak/>
        <w:t>Прочитайте наизусть отрывок из понравившегося вам прозаического произведения (во</w:t>
      </w: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2-4 классах учили отрывки из произведений </w:t>
      </w:r>
      <w:proofErr w:type="gramStart"/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Мамина-Сибиряка</w:t>
      </w:r>
      <w:proofErr w:type="gramEnd"/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, Паустовского, Гайдара,</w:t>
      </w:r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Чехова, Платонова, Пришвина и др.).</w:t>
      </w:r>
    </w:p>
    <w:p w:rsidR="00A26126" w:rsidRPr="00160DB6" w:rsidRDefault="00A26126" w:rsidP="00160DB6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Прочитайте наизусть понравившееся вам стихотворное произведение. </w:t>
      </w:r>
      <w:proofErr w:type="gramStart"/>
      <w:r w:rsidRPr="00160DB6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(Следует </w:t>
      </w:r>
      <w:r w:rsidRPr="00160DB6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отметить выбор ребенком текста: созданного специально для детей:</w:t>
      </w:r>
      <w:proofErr w:type="gramEnd"/>
      <w:r w:rsidRPr="00160DB6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 </w:t>
      </w:r>
      <w:proofErr w:type="spellStart"/>
      <w:r w:rsidRPr="00160DB6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Барто</w:t>
      </w:r>
      <w:proofErr w:type="spellEnd"/>
      <w:r w:rsidRPr="00160DB6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, Михалков, </w:t>
      </w:r>
      <w:r w:rsidRPr="00160DB6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Чуковский, Маршак, Берестов, </w:t>
      </w:r>
      <w:proofErr w:type="spellStart"/>
      <w:r w:rsidRPr="00160DB6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Токмакова</w:t>
      </w:r>
      <w:proofErr w:type="spellEnd"/>
      <w:r w:rsidRPr="00160DB6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и др. - или общей литературы: </w:t>
      </w:r>
      <w:proofErr w:type="gramStart"/>
      <w:r w:rsidRPr="00160DB6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Пушкин,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Тютчев, Фет, Бунин и др.)</w:t>
      </w:r>
      <w:proofErr w:type="gramEnd"/>
    </w:p>
    <w:p w:rsidR="00A26126" w:rsidRPr="00160DB6" w:rsidRDefault="00A26126" w:rsidP="00160DB6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Какие книги вы читали в последнее время? Разделите эти книги на 2 группы: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выбранные по совету других и выбранные самостоятельно.</w:t>
      </w:r>
    </w:p>
    <w:p w:rsidR="00A26126" w:rsidRPr="00160DB6" w:rsidRDefault="00A26126" w:rsidP="00160DB6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Назовите, какие вы знаете темы детского чтения. (Основные программные темы: о </w:t>
      </w: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детстве, о природе, о родине, о других странах, о чудесах и волшебстве, о приключениях и </w:t>
      </w:r>
      <w:r w:rsidRPr="00160DB6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путешествии, о труде, об известных людях, о мире человеческих отношений, о мире </w:t>
      </w: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знаний, о мире </w:t>
      </w:r>
      <w:proofErr w:type="gramStart"/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прекрасного</w:t>
      </w:r>
      <w:proofErr w:type="gramEnd"/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, о школьной жизни, о народной мудрости.)</w:t>
      </w:r>
    </w:p>
    <w:p w:rsidR="00A26126" w:rsidRPr="00160DB6" w:rsidRDefault="00A26126" w:rsidP="00160DB6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фамилии поэтов, прозаиков, сказочников.</w:t>
      </w:r>
    </w:p>
    <w:p w:rsidR="00A26126" w:rsidRPr="00160DB6" w:rsidRDefault="00A26126" w:rsidP="00160DB6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Чем отличается литература от других видов искусств? (Художественное произведение </w:t>
      </w:r>
      <w:proofErr w:type="gramStart"/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-</w:t>
      </w:r>
      <w:r w:rsidRPr="00160DB6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э</w:t>
      </w:r>
      <w:proofErr w:type="gramEnd"/>
      <w:r w:rsidRPr="00160DB6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то условный вымышленный мир, картина реальной или фантастической жизни. </w:t>
      </w:r>
      <w:r w:rsidRPr="00160DB6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Главными в книгах являются герои, образы. Через них и события авторы передают </w:t>
      </w:r>
      <w:r w:rsidRPr="00160DB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читателям накопленный веками человеческий опыт, знания. Произведение всегда несет </w:t>
      </w:r>
      <w:r w:rsidRPr="00160DB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160DB6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 это чужая речь, прозаическая и стихотворная. Произведения бывают на определенную </w:t>
      </w:r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тему и имеют жанр. </w:t>
      </w:r>
      <w:proofErr w:type="gramStart"/>
      <w:r w:rsidRPr="00160DB6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Чтение литературы развивает человека, обогащает его жизнь.)</w:t>
      </w:r>
      <w:proofErr w:type="gramEnd"/>
    </w:p>
    <w:p w:rsidR="00A26126" w:rsidRPr="00160DB6" w:rsidRDefault="00A26126" w:rsidP="00160DB6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Диагностика </w:t>
      </w:r>
      <w:r w:rsidRPr="00160DB6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сформированности навыка </w:t>
      </w:r>
      <w:r w:rsidRPr="00160DB6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смыслового чтения   в начальной    школе.</w:t>
      </w: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2класс</w:t>
      </w:r>
      <w:r w:rsidRPr="00160DB6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</w:p>
    <w:tbl>
      <w:tblPr>
        <w:tblStyle w:val="3"/>
        <w:tblW w:w="10623" w:type="dxa"/>
        <w:tblLook w:val="04A0"/>
      </w:tblPr>
      <w:tblGrid>
        <w:gridCol w:w="1526"/>
        <w:gridCol w:w="1447"/>
        <w:gridCol w:w="1448"/>
        <w:gridCol w:w="1344"/>
        <w:gridCol w:w="1964"/>
        <w:gridCol w:w="1550"/>
        <w:gridCol w:w="1344"/>
      </w:tblGrid>
      <w:tr w:rsidR="00A26126" w:rsidRPr="00160DB6" w:rsidTr="00A26126">
        <w:trPr>
          <w:trHeight w:val="1931"/>
        </w:trPr>
        <w:tc>
          <w:tcPr>
            <w:tcW w:w="1526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47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отвечать на сложные вопросы учителя</w:t>
            </w:r>
          </w:p>
        </w:tc>
        <w:tc>
          <w:tcPr>
            <w:tcW w:w="1448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задавать свои вопросы</w:t>
            </w:r>
          </w:p>
        </w:tc>
        <w:tc>
          <w:tcPr>
            <w:tcW w:w="134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составлять простой план</w:t>
            </w:r>
          </w:p>
        </w:tc>
        <w:tc>
          <w:tcPr>
            <w:tcW w:w="196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определять круг своего незнания</w:t>
            </w:r>
          </w:p>
        </w:tc>
        <w:tc>
          <w:tcPr>
            <w:tcW w:w="1550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6" w:rsidRPr="00160DB6" w:rsidTr="00A26126">
        <w:trPr>
          <w:trHeight w:val="631"/>
        </w:trPr>
        <w:tc>
          <w:tcPr>
            <w:tcW w:w="1526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6" w:rsidRPr="00160DB6" w:rsidTr="00A26126">
        <w:trPr>
          <w:trHeight w:val="650"/>
        </w:trPr>
        <w:tc>
          <w:tcPr>
            <w:tcW w:w="1526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6" w:rsidRPr="00160DB6" w:rsidTr="00A26126">
        <w:trPr>
          <w:trHeight w:val="650"/>
        </w:trPr>
        <w:tc>
          <w:tcPr>
            <w:tcW w:w="1526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B6">
        <w:rPr>
          <w:rFonts w:ascii="Times New Roman" w:hAnsi="Times New Roman" w:cs="Times New Roman"/>
          <w:sz w:val="24"/>
          <w:szCs w:val="24"/>
        </w:rPr>
        <w:t>3класс</w:t>
      </w:r>
      <w:r w:rsidRPr="00160DB6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</w:p>
    <w:tbl>
      <w:tblPr>
        <w:tblStyle w:val="3"/>
        <w:tblW w:w="10194" w:type="dxa"/>
        <w:tblLayout w:type="fixed"/>
        <w:tblLook w:val="04A0"/>
      </w:tblPr>
      <w:tblGrid>
        <w:gridCol w:w="472"/>
        <w:gridCol w:w="992"/>
        <w:gridCol w:w="893"/>
        <w:gridCol w:w="1091"/>
        <w:gridCol w:w="1091"/>
        <w:gridCol w:w="1587"/>
        <w:gridCol w:w="1885"/>
        <w:gridCol w:w="2183"/>
      </w:tblGrid>
      <w:tr w:rsidR="00A26126" w:rsidRPr="00160DB6" w:rsidTr="00A26126">
        <w:trPr>
          <w:cantSplit/>
          <w:trHeight w:val="1268"/>
        </w:trPr>
        <w:tc>
          <w:tcPr>
            <w:tcW w:w="472" w:type="dxa"/>
            <w:textDirection w:val="btLr"/>
          </w:tcPr>
          <w:p w:rsidR="00A26126" w:rsidRPr="00160DB6" w:rsidRDefault="00A26126" w:rsidP="00160DB6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</w:t>
            </w:r>
          </w:p>
        </w:tc>
        <w:tc>
          <w:tcPr>
            <w:tcW w:w="992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планировать работу</w:t>
            </w:r>
          </w:p>
        </w:tc>
        <w:tc>
          <w:tcPr>
            <w:tcW w:w="893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представлять информацию в виде текста, таблицы, схемы</w:t>
            </w:r>
          </w:p>
        </w:tc>
        <w:tc>
          <w:tcPr>
            <w:tcW w:w="1091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работа со словарем, энциклопедией</w:t>
            </w:r>
          </w:p>
        </w:tc>
        <w:tc>
          <w:tcPr>
            <w:tcW w:w="1091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извлекать информацию, представленную в разных формах (текст, таблица, схема)</w:t>
            </w:r>
          </w:p>
        </w:tc>
        <w:tc>
          <w:tcPr>
            <w:tcW w:w="1587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Ориентироваться в учебнике: планировать свою работу по изучению незнакомого материала.  </w:t>
            </w:r>
          </w:p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Самостоятельно предполагать, какая  дополнительная информация будет нужна для изучения незнакомого материала</w:t>
            </w:r>
          </w:p>
        </w:tc>
        <w:tc>
          <w:tcPr>
            <w:tcW w:w="2183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отбирать необходимые  источники информации среди предложенных учителем словарей, энциклопедий, справочников</w:t>
            </w:r>
          </w:p>
        </w:tc>
      </w:tr>
      <w:tr w:rsidR="00A26126" w:rsidRPr="00160DB6" w:rsidTr="00A26126">
        <w:trPr>
          <w:trHeight w:val="633"/>
        </w:trPr>
        <w:tc>
          <w:tcPr>
            <w:tcW w:w="472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6" w:rsidRPr="00160DB6" w:rsidTr="00A26126">
        <w:trPr>
          <w:trHeight w:val="633"/>
        </w:trPr>
        <w:tc>
          <w:tcPr>
            <w:tcW w:w="472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6" w:rsidRPr="00160DB6" w:rsidTr="00A26126">
        <w:trPr>
          <w:trHeight w:val="614"/>
        </w:trPr>
        <w:tc>
          <w:tcPr>
            <w:tcW w:w="472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126" w:rsidRPr="00160DB6" w:rsidRDefault="00A26126" w:rsidP="00160DB6">
      <w:pPr>
        <w:spacing w:line="240" w:lineRule="auto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4 класс</w:t>
      </w:r>
      <w:r w:rsidRPr="00160DB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</w:p>
    <w:tbl>
      <w:tblPr>
        <w:tblStyle w:val="3"/>
        <w:tblW w:w="0" w:type="auto"/>
        <w:tblLook w:val="04A0"/>
      </w:tblPr>
      <w:tblGrid>
        <w:gridCol w:w="1140"/>
        <w:gridCol w:w="1240"/>
        <w:gridCol w:w="1410"/>
        <w:gridCol w:w="1470"/>
        <w:gridCol w:w="1472"/>
        <w:gridCol w:w="1860"/>
        <w:gridCol w:w="1828"/>
      </w:tblGrid>
      <w:tr w:rsidR="00A26126" w:rsidRPr="00160DB6" w:rsidTr="00160DB6">
        <w:tc>
          <w:tcPr>
            <w:tcW w:w="976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1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составлять сложный план</w:t>
            </w:r>
          </w:p>
        </w:tc>
        <w:tc>
          <w:tcPr>
            <w:tcW w:w="1284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уметь передавать содержание в сжатом, выборочном или развернутом виде</w:t>
            </w:r>
          </w:p>
        </w:tc>
        <w:tc>
          <w:tcPr>
            <w:tcW w:w="1337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сопоставлять и отбирать информацию из разных источников</w:t>
            </w:r>
          </w:p>
        </w:tc>
        <w:tc>
          <w:tcPr>
            <w:tcW w:w="1338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6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представлять информацию в виде схем, моделей, сообщений</w:t>
            </w:r>
          </w:p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Ориентироваться в учебнике:</w:t>
            </w:r>
          </w:p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26126" w:rsidRPr="00160DB6" w:rsidRDefault="00A26126" w:rsidP="00160D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B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Самостоятельно   перерабатывать информацию, преобразовывать её,  представлять информацию на основе схем, моделей, сообщений.</w:t>
            </w:r>
          </w:p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6" w:rsidRPr="00160DB6" w:rsidTr="00160DB6">
        <w:tc>
          <w:tcPr>
            <w:tcW w:w="976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6" w:rsidRPr="00160DB6" w:rsidTr="00160DB6">
        <w:tc>
          <w:tcPr>
            <w:tcW w:w="976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6" w:rsidRPr="00160DB6" w:rsidTr="00160DB6">
        <w:tc>
          <w:tcPr>
            <w:tcW w:w="976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26126" w:rsidRPr="00160DB6" w:rsidRDefault="00A26126" w:rsidP="00160DB6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126" w:rsidRPr="00160DB6" w:rsidRDefault="00A26126" w:rsidP="00160DB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26" w:rsidRPr="00160DB6" w:rsidRDefault="00A26126" w:rsidP="00160DB6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26126" w:rsidRPr="00160DB6" w:rsidRDefault="00A26126" w:rsidP="00160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26126" w:rsidRPr="00160DB6" w:rsidRDefault="00A26126" w:rsidP="00160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A26126" w:rsidRPr="00160DB6" w:rsidRDefault="00A26126" w:rsidP="00160DB6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6" w:name="_Toc400055537"/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Список  литературы</w:t>
      </w:r>
      <w:bookmarkEnd w:id="6"/>
    </w:p>
    <w:p w:rsidR="00A26126" w:rsidRPr="00160DB6" w:rsidRDefault="00A26126" w:rsidP="00160DB6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Писатели нашего детства: 100 имен.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Биогр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слов,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ч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.1.— М.: Либерия, 1999.</w:t>
      </w:r>
    </w:p>
    <w:p w:rsidR="00A26126" w:rsidRPr="00160DB6" w:rsidRDefault="00A26126" w:rsidP="00160DB6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Русские писатели.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Биогр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. слов. В 2-х   ч. / Ред. - сост. П.А. Николаев. - М.: Просвещение, 1990.</w:t>
      </w:r>
    </w:p>
    <w:p w:rsidR="00A26126" w:rsidRPr="00160DB6" w:rsidRDefault="00A26126" w:rsidP="00160DB6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Русские писатели </w:t>
      </w:r>
      <w:r w:rsidRPr="00160DB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XX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Биогр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. слов. / Сост. и глав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ед. П.А. Николаев. — М.: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Научное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изд. «Большая Российская энциклопедия»</w:t>
      </w:r>
    </w:p>
    <w:p w:rsidR="00A26126" w:rsidRPr="00160DB6" w:rsidRDefault="00A26126" w:rsidP="00160DB6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160D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Вентана-Граф</w:t>
      </w:r>
      <w:proofErr w:type="spellEnd"/>
      <w:r w:rsidRPr="00160D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2011. - 168с. </w:t>
      </w:r>
    </w:p>
    <w:p w:rsidR="00A26126" w:rsidRPr="00160DB6" w:rsidRDefault="00A26126" w:rsidP="00160D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Светловская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 Методика внеклассного чтения. – М.: Педагогика, 1980</w:t>
      </w:r>
    </w:p>
    <w:p w:rsidR="00A26126" w:rsidRPr="00160DB6" w:rsidRDefault="00A26126" w:rsidP="00160D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Светловская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 Самостоятельное чтение. – М.: Педагогика, 1980</w:t>
      </w:r>
    </w:p>
    <w:p w:rsidR="00A26126" w:rsidRPr="00160DB6" w:rsidRDefault="00A26126" w:rsidP="00160D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Сухин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И.Г. Занимательные литературные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кроссворд-тесты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. – Ярославль, «Академия развития», 2006</w:t>
      </w:r>
    </w:p>
    <w:p w:rsidR="00A26126" w:rsidRPr="00160DB6" w:rsidRDefault="00A26126" w:rsidP="00160D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A26126" w:rsidRPr="00160DB6" w:rsidRDefault="00A26126" w:rsidP="00160D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Внеклассные мероприятия в начальной школе. - Под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ед. Мартыновой Я.Ю., Волгоград: Учитель, 2007</w:t>
      </w:r>
    </w:p>
    <w:p w:rsidR="00A26126" w:rsidRPr="00160DB6" w:rsidRDefault="00A26126" w:rsidP="00160D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Праздник  - ожидаемое чудо! Внеклассные мероприятия (спектакли, утренники, юморины, викторины). – Составитель: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Жиренко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О.Е., Москва: «ВАКО», 2006</w:t>
      </w:r>
    </w:p>
    <w:p w:rsidR="00A26126" w:rsidRPr="00160DB6" w:rsidRDefault="00A26126" w:rsidP="00160DB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Яценко И. Ф. Поурочные разработки по внеклассному чтению.- Москва, «ВАКО», 2006</w:t>
      </w:r>
      <w:bookmarkStart w:id="7" w:name="_Toc400055538"/>
    </w:p>
    <w:p w:rsidR="00A26126" w:rsidRPr="00160DB6" w:rsidRDefault="00A26126" w:rsidP="008075A9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8" w:name="_Toc400055539"/>
      <w:bookmarkEnd w:id="7"/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Список литературы для 2 класса</w:t>
      </w:r>
      <w:bookmarkEnd w:id="8"/>
    </w:p>
    <w:p w:rsidR="00A26126" w:rsidRPr="00160DB6" w:rsidRDefault="00A26126" w:rsidP="008075A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19 - начала 20 вв.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Толстой Л. Рассказы и были;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Пушкин А. Стихи и сказки;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Ершов П. Конек-горбунок;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Крылов И. Басни.</w:t>
      </w:r>
    </w:p>
    <w:p w:rsidR="00A26126" w:rsidRPr="00160DB6" w:rsidRDefault="00A26126" w:rsidP="008075A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20 века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Куприн А. «Слон», «Сапсан», «Барбос и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Жулька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Волков А. «Волшебник Изумрудного города» и др. сказки;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Александрова Т. «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Домовёнок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Кузька»;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Гераскина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 «В стране невыученных уроков»;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Житков Б. «Рассказы о животных»; 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Прокофьева С. «Приключения желтого чемоданчика»;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Успенский Э. «Дядя Фёдор, пёс и кот»; 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Пивоварова И. «Рассказы Люси Синицыной»;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Драгунский В. Рассказы;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Давыдычев Л. «Страдания  второгодника Ивана Семенова»;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Алексеев С. «Рассказы из русской истории»;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Дуров В. «Мои звери»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Зарубежная литература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Харрис Д. «Сказки дядюшки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Римуса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Свифт Д. «Путешествия Гулливера»;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Распе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Э. «Приключения барона Мюнхгаузена»;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Родари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 «Путешествие «Голубой стрелы»;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Киплинг Р. «Сказки»; 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Лагерлеф С. «Путешествие Нильса с дикими гусями»</w:t>
      </w:r>
    </w:p>
    <w:p w:rsidR="00A26126" w:rsidRPr="00160DB6" w:rsidRDefault="00A26126" w:rsidP="008075A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26126" w:rsidRPr="00160DB6" w:rsidRDefault="00A26126" w:rsidP="008075A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26126" w:rsidRPr="00160DB6" w:rsidRDefault="00A26126" w:rsidP="008075A9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9" w:name="_Toc400055540"/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Список литературы для 3 класса</w:t>
      </w:r>
      <w:bookmarkEnd w:id="9"/>
    </w:p>
    <w:p w:rsidR="00A26126" w:rsidRPr="00160DB6" w:rsidRDefault="00A26126" w:rsidP="00807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19 - начала 20 века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Пушкин А. «Стихи и сказки»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Толстой Л. «Рассказы. Сказки. Басни»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Чехов А. «Белолобый», «Каштанка», «Ванька»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Мамин-Сибиряк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Д.Н. «Приёмыш», «Зимовье на Студеной»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Григорович Д. «Гуттаперчевый мальчик».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gramStart"/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20 века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Куприн А. «Чудесный доктор»; «Белый пудель»;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Носов Н. «Витя Малеев в школе и дома»;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Коваль Ю. «Приключения Васи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Куролесова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Ларри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Я. «Необыкновенные приключения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Карика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Вали»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Медведев В. «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Баранкин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будь человеком!»;            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Некрасов В.  « Приключения капитана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Врунгеля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Олеша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Ю. «Три толстяка»;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Успенский Э. «Меховой интернат»; 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Лагин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 «Старик Хоттабыч»;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Бажов П. «Серебряное копытце», «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Огневушка-Поскакушка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», «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Голубая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змейка»,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Крапивин В. «Дети синего фламинго»;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Гайдар А. «Тимур и его команда»;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Зарубежная литература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Андерсен Г.-Х. «Сказки и истории»;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Бжехва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«Академия пана Кляксы»;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Линдгрен А. Повести;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Твен М. «Приключения Тома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Сойера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»; «Принц и нищий»;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Трэверс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«Мери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Поппинс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Бернет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Ф. «Маленькая принцесса»; 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Вестли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«Мама, папа, бабушка, восемь детей и грузовик»;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 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Познавательная литература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Перехвальская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 «Откуда азбука пришла»;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Горьков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 «Космическая азбука»;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Сахарнов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 «История корабля»;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Чаплина В. «Питомцы зоопарка»;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Алексеев С. «От Москвы до Берлина», «Рассказы из русской истории»</w:t>
      </w:r>
    </w:p>
    <w:p w:rsidR="00A26126" w:rsidRPr="00160DB6" w:rsidRDefault="00A26126" w:rsidP="008075A9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0" w:name="_Toc400055541"/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Список литературы для 4 класса</w:t>
      </w:r>
      <w:bookmarkEnd w:id="10"/>
    </w:p>
    <w:p w:rsidR="00A26126" w:rsidRPr="00160DB6" w:rsidRDefault="00A26126" w:rsidP="008075A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Сказки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Русские народные сказки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Сказки народов мира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Т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ысяча и одна ночь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Библия в изложении для детей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Детская библия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Чуковский К.И. Вавилонская башня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19 века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Гоголь Н.В. Майская ночь, или Утопленница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Жуковский В.А. Спящая царевна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Крылов И.А. Басни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Лермонтов М.Ю.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Ашик-Кериб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. Бородино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Пушкин А.С. Руслан и Людмила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Толстой Л.Н. Кавказский пленник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Тургенев И.С. Муму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Чехов А.П. Ванька. Мальчики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Родная природа в стихотворениях русских поэтов 19 века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Вяземский П.А., Козлов И.И., Кольцов А.В., Некрасов Н.А.,  Никитин И.С., Тютчев Ф.И., Фет А.А. Языков Н.М.</w:t>
      </w:r>
    </w:p>
    <w:p w:rsidR="00A26126" w:rsidRPr="00160DB6" w:rsidRDefault="00A26126" w:rsidP="008075A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Русская литература 20 века</w:t>
      </w: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Аверченко А.Т. Смерть африканского охотника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Алексин А. В стране вечных каникул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Астафьев В.П.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Васюткино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озеро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Белов В.И. Рассказы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Булычев К. Девочка с Земли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Бунин И.А. Детство. Сказка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Велтистов Е.С. Приключения Электроника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Житков Б.С. Рассказы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Замятин Е.И. Огненное «А»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Кассиль Л.А. Кондуит и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Швамбрания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Катаев В.П. Сын полка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Крапивин В.П. Мальчик девочку искал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Куприн А.И. Чудесный доктор. Мой полет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>Лиханов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А.А. Мой генерал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Платонов А.П. Волшебное кольцо. Солдат и царица. Неизвестный цветок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Пришвин М.М. Рассказы.</w:t>
      </w:r>
    </w:p>
    <w:p w:rsidR="00A26126" w:rsidRPr="00160DB6" w:rsidRDefault="00A26126" w:rsidP="008075A9">
      <w:pPr>
        <w:pStyle w:val="a3"/>
        <w:shd w:val="clear" w:color="auto" w:fill="FFFFFF"/>
        <w:rPr>
          <w:b/>
          <w:bCs/>
        </w:rPr>
      </w:pPr>
      <w:r w:rsidRPr="00160DB6">
        <w:rPr>
          <w:b/>
          <w:bCs/>
          <w:lang w:eastAsia="zh-CN"/>
        </w:rPr>
        <w:t>Зарубежная литература</w:t>
      </w:r>
      <w:r w:rsidRPr="00160DB6">
        <w:rPr>
          <w:b/>
          <w:bCs/>
          <w:lang w:eastAsia="zh-CN"/>
        </w:rPr>
        <w:br/>
      </w:r>
      <w:proofErr w:type="spellStart"/>
      <w:r w:rsidRPr="00160DB6">
        <w:rPr>
          <w:lang w:eastAsia="zh-CN"/>
        </w:rPr>
        <w:t>Гауф</w:t>
      </w:r>
      <w:proofErr w:type="spellEnd"/>
      <w:r w:rsidRPr="00160DB6">
        <w:rPr>
          <w:lang w:eastAsia="zh-CN"/>
        </w:rPr>
        <w:t xml:space="preserve"> В. Сказки</w:t>
      </w:r>
      <w:r w:rsidRPr="00160DB6">
        <w:rPr>
          <w:lang w:eastAsia="zh-CN"/>
        </w:rPr>
        <w:br/>
        <w:t xml:space="preserve">Даррелл </w:t>
      </w:r>
      <w:proofErr w:type="gramStart"/>
      <w:r w:rsidRPr="00160DB6">
        <w:rPr>
          <w:lang w:eastAsia="zh-CN"/>
        </w:rPr>
        <w:t>Дж</w:t>
      </w:r>
      <w:proofErr w:type="gramEnd"/>
      <w:r w:rsidRPr="00160DB6">
        <w:rPr>
          <w:lang w:eastAsia="zh-CN"/>
        </w:rPr>
        <w:t>. Говорящий сверток</w:t>
      </w:r>
      <w:r w:rsidRPr="00160DB6">
        <w:rPr>
          <w:lang w:eastAsia="zh-CN"/>
        </w:rPr>
        <w:br/>
        <w:t>Дефо Д. Жизнь и удивительные приключения Робинзона Крузо</w:t>
      </w:r>
      <w:r w:rsidRPr="00160DB6">
        <w:rPr>
          <w:lang w:eastAsia="zh-CN"/>
        </w:rPr>
        <w:br/>
      </w:r>
      <w:proofErr w:type="spellStart"/>
      <w:r w:rsidRPr="00160DB6">
        <w:rPr>
          <w:lang w:eastAsia="zh-CN"/>
        </w:rPr>
        <w:t>Крюс</w:t>
      </w:r>
      <w:proofErr w:type="spellEnd"/>
      <w:r w:rsidRPr="00160DB6">
        <w:rPr>
          <w:lang w:eastAsia="zh-CN"/>
        </w:rPr>
        <w:t xml:space="preserve"> Д. Тим </w:t>
      </w:r>
      <w:proofErr w:type="spellStart"/>
      <w:r w:rsidRPr="00160DB6">
        <w:rPr>
          <w:lang w:eastAsia="zh-CN"/>
        </w:rPr>
        <w:t>Таллер</w:t>
      </w:r>
      <w:proofErr w:type="spellEnd"/>
      <w:r w:rsidRPr="00160DB6">
        <w:rPr>
          <w:lang w:eastAsia="zh-CN"/>
        </w:rPr>
        <w:t>, или Проданный смех</w:t>
      </w:r>
      <w:r w:rsidRPr="00160DB6">
        <w:rPr>
          <w:lang w:eastAsia="zh-CN"/>
        </w:rPr>
        <w:br/>
        <w:t>Линдгрен А. Повести</w:t>
      </w:r>
      <w:r w:rsidRPr="00160DB6">
        <w:rPr>
          <w:lang w:eastAsia="zh-CN"/>
        </w:rPr>
        <w:br/>
        <w:t xml:space="preserve">Твен М. Приключения Тома </w:t>
      </w:r>
      <w:proofErr w:type="spellStart"/>
      <w:r w:rsidRPr="00160DB6">
        <w:rPr>
          <w:lang w:eastAsia="zh-CN"/>
        </w:rPr>
        <w:t>Сойера</w:t>
      </w:r>
      <w:proofErr w:type="spellEnd"/>
      <w:r w:rsidRPr="00160DB6">
        <w:rPr>
          <w:lang w:eastAsia="zh-CN"/>
        </w:rPr>
        <w:t xml:space="preserve">. Приключения </w:t>
      </w:r>
      <w:proofErr w:type="spellStart"/>
      <w:r w:rsidRPr="00160DB6">
        <w:rPr>
          <w:lang w:eastAsia="zh-CN"/>
        </w:rPr>
        <w:t>Гекльберри</w:t>
      </w:r>
      <w:proofErr w:type="spellEnd"/>
      <w:r w:rsidRPr="00160DB6">
        <w:rPr>
          <w:lang w:eastAsia="zh-CN"/>
        </w:rPr>
        <w:t xml:space="preserve"> Финна</w:t>
      </w:r>
      <w:proofErr w:type="gramStart"/>
      <w:r w:rsidRPr="00160DB6">
        <w:rPr>
          <w:lang w:eastAsia="zh-CN"/>
        </w:rPr>
        <w:br/>
      </w:r>
      <w:r w:rsidRPr="00160DB6">
        <w:rPr>
          <w:lang w:eastAsia="zh-CN"/>
        </w:rPr>
        <w:br/>
      </w:r>
      <w:r w:rsidRPr="00160DB6">
        <w:rPr>
          <w:b/>
          <w:bCs/>
          <w:lang w:eastAsia="zh-CN"/>
        </w:rPr>
        <w:t>З</w:t>
      </w:r>
      <w:proofErr w:type="gramEnd"/>
      <w:r w:rsidRPr="00160DB6">
        <w:rPr>
          <w:b/>
          <w:bCs/>
          <w:lang w:eastAsia="zh-CN"/>
        </w:rPr>
        <w:t>а страницами вашего учебника</w:t>
      </w:r>
      <w:r w:rsidRPr="00160DB6">
        <w:rPr>
          <w:b/>
          <w:bCs/>
          <w:lang w:eastAsia="zh-CN"/>
        </w:rPr>
        <w:br/>
      </w:r>
      <w:r w:rsidRPr="00160DB6">
        <w:rPr>
          <w:lang w:eastAsia="zh-CN"/>
        </w:rPr>
        <w:t>Ильин М. Сто тысяч почему</w:t>
      </w:r>
      <w:r w:rsidRPr="00160DB6">
        <w:rPr>
          <w:lang w:eastAsia="zh-CN"/>
        </w:rPr>
        <w:br/>
        <w:t xml:space="preserve">Левшин В.А. Нулик-Мореход. Путешествие по </w:t>
      </w:r>
      <w:proofErr w:type="spellStart"/>
      <w:r w:rsidRPr="00160DB6">
        <w:rPr>
          <w:lang w:eastAsia="zh-CN"/>
        </w:rPr>
        <w:t>Карликании</w:t>
      </w:r>
      <w:proofErr w:type="spellEnd"/>
      <w:r w:rsidRPr="00160DB6">
        <w:rPr>
          <w:lang w:eastAsia="zh-CN"/>
        </w:rPr>
        <w:t xml:space="preserve"> и  </w:t>
      </w:r>
      <w:proofErr w:type="spellStart"/>
      <w:r w:rsidRPr="00160DB6">
        <w:rPr>
          <w:lang w:eastAsia="zh-CN"/>
        </w:rPr>
        <w:t>Альджебре</w:t>
      </w:r>
      <w:proofErr w:type="spellEnd"/>
      <w:r w:rsidRPr="00160DB6">
        <w:rPr>
          <w:lang w:eastAsia="zh-CN"/>
        </w:rPr>
        <w:br/>
        <w:t>Соколов Г.В. У юнги тоже сердце моряка</w:t>
      </w:r>
      <w:r w:rsidRPr="00160DB6">
        <w:rPr>
          <w:lang w:eastAsia="zh-CN"/>
        </w:rPr>
        <w:br/>
        <w:t>Книги серии «Я познаю мир»</w:t>
      </w:r>
      <w:r w:rsidRPr="00160DB6">
        <w:rPr>
          <w:lang w:eastAsia="zh-CN"/>
        </w:rPr>
        <w:br/>
        <w:t>Книги серии «Узнай мир»</w:t>
      </w:r>
      <w:r w:rsidRPr="00160DB6">
        <w:rPr>
          <w:lang w:eastAsia="zh-CN"/>
        </w:rPr>
        <w:br/>
        <w:t>Журнал «Детская энциклопедия»</w:t>
      </w:r>
      <w:r w:rsidRPr="00160DB6">
        <w:rPr>
          <w:b/>
          <w:bCs/>
        </w:rPr>
        <w:t xml:space="preserve"> </w:t>
      </w:r>
    </w:p>
    <w:p w:rsidR="00A26126" w:rsidRPr="00160DB6" w:rsidRDefault="00A26126" w:rsidP="008075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Глоссарий к программе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Компетенция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это набор квалификационных требований, предъявляемых к данной профессиональной деятельности, и совокупность действий (процедур, полномочий, прав), предполагаемых для осуществления представителем данной профессии».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говорить о компетенции директора школы, компетенции методиста, компетенции учителя и т.д.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Компетентность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компетенции - интегративная характеристика качеств человека (работника), ориентированных на решение реальных задач, определяемых его актуальной (или потенциальной, желаемой) должностью. (НФПК, 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Каспржак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Иванова Л.Ф., 2004).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D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Компетенция </w:t>
      </w:r>
      <w:r w:rsidRPr="00160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должностная характеристика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160D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Компетентность </w:t>
      </w:r>
      <w:r w:rsidRPr="00160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личностная, характеристика индивидуальности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Компетентность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как некая характеристика </w:t>
      </w:r>
      <w:r w:rsidRPr="00160D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нового качества подготовленности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того, что позволяет ребенку использовать полученные знания и умения в нестандартной ситуации на междисциплинарном уровне, и самое главное, добиваться на основании полученных знаний дальнейших изменений и успехов (</w:t>
      </w:r>
      <w:proofErr w:type="spell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Челышкова</w:t>
      </w:r>
      <w:proofErr w:type="spell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2002).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Компетентность -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качество, которое выступает в качестве критерия развития индивидуального интеллекта, особый тип организации предметно- специфических знаний, позволяющий принимать эффективные решения в соответствующей области деятельности…компетентность предполагает высокий уровень понимания проблемы в некоторой предметной области, опытность при выполнении сложных действий, эффективность суждений и оценок. (Холодная М.А., 2002).</w:t>
      </w: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6" w:rsidRPr="008075A9" w:rsidRDefault="00A26126" w:rsidP="008075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Компетентность – 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совокупности знаний, умений и навыков, позволяющие субъекту приспособиться к изменяющимся условиям, по сути деда, это его способности действовать и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выживать в данных условиях…все они связаны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опытом и деятельностью человека.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ситуации и деятельности компетентности не про</w:t>
      </w:r>
      <w:r w:rsidR="008075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 (Ефремова Н.Ф., 2</w:t>
      </w:r>
      <w:proofErr w:type="gramEnd"/>
    </w:p>
    <w:p w:rsidR="00A26126" w:rsidRPr="00160DB6" w:rsidRDefault="00A26126" w:rsidP="00160DB6">
      <w:pPr>
        <w:pStyle w:val="a3"/>
        <w:shd w:val="clear" w:color="auto" w:fill="FFFFFF"/>
        <w:jc w:val="both"/>
      </w:pPr>
      <w:r w:rsidRPr="00160DB6">
        <w:rPr>
          <w:b/>
          <w:bCs/>
        </w:rPr>
        <w:t>Описание ценностных ориентиров содержания  учебного предмета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жизни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добра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направленность на развитие и сохранение жизни через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милосердие как проявление любви.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свободы, чести и достоинства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основа современных принципов и правил межличностных отношений.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природы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красоты и гармонии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истины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познание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ценность – одна из задач образования, в том числе литературного.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семьи.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труда и творчества.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 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Ценность гражданственности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 её народу.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патриотизма – 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A26126" w:rsidRPr="00160DB6" w:rsidRDefault="00A26126" w:rsidP="00160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человечества – </w:t>
      </w:r>
      <w:r w:rsidRPr="0016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A26126" w:rsidRPr="00160DB6" w:rsidRDefault="00A26126" w:rsidP="00160DB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6126" w:rsidRPr="00160DB6" w:rsidRDefault="00A26126" w:rsidP="00160DB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6126" w:rsidRPr="00160DB6" w:rsidRDefault="00A26126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126" w:rsidRPr="00160DB6" w:rsidRDefault="00A26126" w:rsidP="0016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0" w:rsidRPr="00160DB6" w:rsidRDefault="001753B0" w:rsidP="00160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3B0" w:rsidRPr="00160DB6" w:rsidSect="00481B51">
      <w:foot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A9" w:rsidRDefault="00564AA9">
      <w:pPr>
        <w:spacing w:after="0" w:line="240" w:lineRule="auto"/>
      </w:pPr>
      <w:r>
        <w:separator/>
      </w:r>
    </w:p>
  </w:endnote>
  <w:endnote w:type="continuationSeparator" w:id="0">
    <w:p w:rsidR="00564AA9" w:rsidRDefault="005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B6" w:rsidRDefault="00160DB6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A9" w:rsidRDefault="00564AA9">
      <w:pPr>
        <w:spacing w:after="0" w:line="240" w:lineRule="auto"/>
      </w:pPr>
      <w:r>
        <w:separator/>
      </w:r>
    </w:p>
  </w:footnote>
  <w:footnote w:type="continuationSeparator" w:id="0">
    <w:p w:rsidR="00564AA9" w:rsidRDefault="0056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5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>
      <w:start w:val="1"/>
      <w:numFmt w:val="decimal"/>
      <w:lvlText w:val="%2."/>
      <w:lvlJc w:val="left"/>
      <w:pPr>
        <w:tabs>
          <w:tab w:val="num" w:pos="739"/>
        </w:tabs>
        <w:ind w:left="739" w:hanging="360"/>
      </w:pPr>
    </w:lvl>
    <w:lvl w:ilvl="2">
      <w:start w:val="1"/>
      <w:numFmt w:val="decimal"/>
      <w:lvlText w:val="%3."/>
      <w:lvlJc w:val="left"/>
      <w:pPr>
        <w:tabs>
          <w:tab w:val="num" w:pos="1099"/>
        </w:tabs>
        <w:ind w:left="1099" w:hanging="360"/>
      </w:pPr>
    </w:lvl>
    <w:lvl w:ilvl="3">
      <w:start w:val="1"/>
      <w:numFmt w:val="decimal"/>
      <w:lvlText w:val="%4."/>
      <w:lvlJc w:val="left"/>
      <w:pPr>
        <w:tabs>
          <w:tab w:val="num" w:pos="1459"/>
        </w:tabs>
        <w:ind w:left="1459" w:hanging="360"/>
      </w:pPr>
    </w:lvl>
    <w:lvl w:ilvl="4">
      <w:start w:val="1"/>
      <w:numFmt w:val="decimal"/>
      <w:lvlText w:val="%5."/>
      <w:lvlJc w:val="left"/>
      <w:pPr>
        <w:tabs>
          <w:tab w:val="num" w:pos="1819"/>
        </w:tabs>
        <w:ind w:left="1819" w:hanging="360"/>
      </w:pPr>
    </w:lvl>
    <w:lvl w:ilvl="5">
      <w:start w:val="1"/>
      <w:numFmt w:val="decimal"/>
      <w:lvlText w:val="%6."/>
      <w:lvlJc w:val="left"/>
      <w:pPr>
        <w:tabs>
          <w:tab w:val="num" w:pos="2179"/>
        </w:tabs>
        <w:ind w:left="2179" w:hanging="360"/>
      </w:pPr>
    </w:lvl>
    <w:lvl w:ilvl="6">
      <w:start w:val="1"/>
      <w:numFmt w:val="decimal"/>
      <w:lvlText w:val="%7."/>
      <w:lvlJc w:val="left"/>
      <w:pPr>
        <w:tabs>
          <w:tab w:val="num" w:pos="2539"/>
        </w:tabs>
        <w:ind w:left="2539" w:hanging="360"/>
      </w:pPr>
    </w:lvl>
    <w:lvl w:ilvl="7">
      <w:start w:val="1"/>
      <w:numFmt w:val="decimal"/>
      <w:lvlText w:val="%8."/>
      <w:lvlJc w:val="left"/>
      <w:pPr>
        <w:tabs>
          <w:tab w:val="num" w:pos="2899"/>
        </w:tabs>
        <w:ind w:left="2899" w:hanging="36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3C2AAB"/>
    <w:multiLevelType w:val="hybridMultilevel"/>
    <w:tmpl w:val="4EB4C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4A29D7"/>
    <w:multiLevelType w:val="hybridMultilevel"/>
    <w:tmpl w:val="8C38D5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8A47C2"/>
    <w:multiLevelType w:val="hybridMultilevel"/>
    <w:tmpl w:val="2DDE2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D5F72"/>
    <w:multiLevelType w:val="hybridMultilevel"/>
    <w:tmpl w:val="6D72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94EBC"/>
    <w:multiLevelType w:val="hybridMultilevel"/>
    <w:tmpl w:val="A328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92487C"/>
    <w:multiLevelType w:val="hybridMultilevel"/>
    <w:tmpl w:val="FB3E0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143006"/>
    <w:multiLevelType w:val="hybridMultilevel"/>
    <w:tmpl w:val="27868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06B2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21">
    <w:nsid w:val="55305864"/>
    <w:multiLevelType w:val="hybridMultilevel"/>
    <w:tmpl w:val="669E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B5E4C"/>
    <w:multiLevelType w:val="hybridMultilevel"/>
    <w:tmpl w:val="ADBCB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2465B"/>
    <w:multiLevelType w:val="hybridMultilevel"/>
    <w:tmpl w:val="A8008A94"/>
    <w:lvl w:ilvl="0" w:tplc="72DCC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AF36E5"/>
    <w:multiLevelType w:val="hybridMultilevel"/>
    <w:tmpl w:val="579A3E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017482"/>
    <w:multiLevelType w:val="hybridMultilevel"/>
    <w:tmpl w:val="293076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700D16"/>
    <w:multiLevelType w:val="hybridMultilevel"/>
    <w:tmpl w:val="486A82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4"/>
  </w:num>
  <w:num w:numId="14">
    <w:abstractNumId w:val="27"/>
  </w:num>
  <w:num w:numId="15">
    <w:abstractNumId w:val="26"/>
  </w:num>
  <w:num w:numId="16">
    <w:abstractNumId w:val="22"/>
  </w:num>
  <w:num w:numId="17">
    <w:abstractNumId w:val="17"/>
  </w:num>
  <w:num w:numId="18">
    <w:abstractNumId w:val="13"/>
  </w:num>
  <w:num w:numId="19">
    <w:abstractNumId w:val="14"/>
  </w:num>
  <w:num w:numId="20">
    <w:abstractNumId w:val="25"/>
  </w:num>
  <w:num w:numId="21">
    <w:abstractNumId w:val="16"/>
  </w:num>
  <w:num w:numId="22">
    <w:abstractNumId w:val="23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126"/>
    <w:rsid w:val="00160DB6"/>
    <w:rsid w:val="001753B0"/>
    <w:rsid w:val="00257002"/>
    <w:rsid w:val="00272A38"/>
    <w:rsid w:val="00481B51"/>
    <w:rsid w:val="00487FE1"/>
    <w:rsid w:val="00564AA9"/>
    <w:rsid w:val="008075A9"/>
    <w:rsid w:val="008B5645"/>
    <w:rsid w:val="009B1706"/>
    <w:rsid w:val="00A26126"/>
    <w:rsid w:val="00CC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HTML Keyboard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6"/>
    <w:pPr>
      <w:spacing w:after="200" w:line="276" w:lineRule="auto"/>
    </w:pPr>
  </w:style>
  <w:style w:type="paragraph" w:styleId="1">
    <w:name w:val="heading 1"/>
    <w:basedOn w:val="a"/>
    <w:link w:val="10"/>
    <w:qFormat/>
    <w:rsid w:val="00A26126"/>
    <w:pPr>
      <w:spacing w:after="0" w:line="240" w:lineRule="auto"/>
      <w:outlineLvl w:val="0"/>
    </w:pPr>
    <w:rPr>
      <w:rFonts w:ascii="Georgia" w:eastAsia="Times New Roman" w:hAnsi="Georgia" w:cs="Times New Roman"/>
      <w:kern w:val="36"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6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126"/>
    <w:rPr>
      <w:rFonts w:ascii="Georgia" w:eastAsia="Times New Roman" w:hAnsi="Georgia" w:cs="Times New Roman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1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26126"/>
  </w:style>
  <w:style w:type="paragraph" w:customStyle="1" w:styleId="210">
    <w:name w:val="Цитата 21"/>
    <w:basedOn w:val="a"/>
    <w:rsid w:val="00A2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2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26126"/>
    <w:rPr>
      <w:b/>
      <w:bCs/>
    </w:rPr>
  </w:style>
  <w:style w:type="paragraph" w:styleId="a5">
    <w:name w:val="No Spacing"/>
    <w:aliases w:val="основа,Без интервала1"/>
    <w:link w:val="a6"/>
    <w:uiPriority w:val="1"/>
    <w:qFormat/>
    <w:rsid w:val="00A261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261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A26126"/>
    <w:rPr>
      <w:i/>
      <w:iCs/>
    </w:rPr>
  </w:style>
  <w:style w:type="paragraph" w:styleId="a9">
    <w:name w:val="header"/>
    <w:basedOn w:val="a"/>
    <w:link w:val="aa"/>
    <w:rsid w:val="00A26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2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26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2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A261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A2612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A2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A26126"/>
    <w:rPr>
      <w:color w:val="0000FF"/>
      <w:u w:val="single"/>
    </w:rPr>
  </w:style>
  <w:style w:type="character" w:styleId="af1">
    <w:name w:val="page number"/>
    <w:basedOn w:val="a0"/>
    <w:rsid w:val="00A26126"/>
  </w:style>
  <w:style w:type="character" w:styleId="HTML">
    <w:name w:val="HTML Keyboard"/>
    <w:basedOn w:val="a0"/>
    <w:rsid w:val="00A26126"/>
    <w:rPr>
      <w:rFonts w:ascii="Courier New" w:hAnsi="Courier New" w:cs="Courier New"/>
      <w:sz w:val="20"/>
      <w:szCs w:val="20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rsid w:val="00A26126"/>
    <w:rPr>
      <w:rFonts w:ascii="Calibri" w:eastAsia="Times New Roman" w:hAnsi="Calibri" w:cs="Times New Roman"/>
      <w:lang w:eastAsia="ru-RU"/>
    </w:rPr>
  </w:style>
  <w:style w:type="paragraph" w:customStyle="1" w:styleId="bol">
    <w:name w:val="bol"/>
    <w:basedOn w:val="a"/>
    <w:rsid w:val="00A2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A26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A261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A261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261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lang w:eastAsia="ru-RU"/>
    </w:rPr>
  </w:style>
  <w:style w:type="character" w:customStyle="1" w:styleId="style231">
    <w:name w:val="style231"/>
    <w:basedOn w:val="a0"/>
    <w:rsid w:val="00A26126"/>
    <w:rPr>
      <w:b/>
      <w:bCs/>
      <w:color w:val="990000"/>
      <w:sz w:val="26"/>
      <w:szCs w:val="26"/>
    </w:rPr>
  </w:style>
  <w:style w:type="paragraph" w:customStyle="1" w:styleId="style40">
    <w:name w:val="style40"/>
    <w:basedOn w:val="a"/>
    <w:rsid w:val="00A261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lang w:eastAsia="ru-RU"/>
    </w:rPr>
  </w:style>
  <w:style w:type="character" w:customStyle="1" w:styleId="style321">
    <w:name w:val="style321"/>
    <w:basedOn w:val="a0"/>
    <w:rsid w:val="00A26126"/>
    <w:rPr>
      <w:color w:val="FF6600"/>
    </w:rPr>
  </w:style>
  <w:style w:type="paragraph" w:customStyle="1" w:styleId="af2">
    <w:name w:val="без интрвалов"/>
    <w:basedOn w:val="a"/>
    <w:rsid w:val="00A2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character" w:styleId="HTML2">
    <w:name w:val="HTML Typewriter"/>
    <w:basedOn w:val="a0"/>
    <w:rsid w:val="00A2612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14">
    <w:name w:val="norma14"/>
    <w:rsid w:val="00A26126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body">
    <w:name w:val="postbody"/>
    <w:basedOn w:val="a0"/>
    <w:rsid w:val="00A26126"/>
  </w:style>
  <w:style w:type="character" w:customStyle="1" w:styleId="apple-converted-space">
    <w:name w:val="apple-converted-space"/>
    <w:basedOn w:val="a0"/>
    <w:rsid w:val="00A26126"/>
  </w:style>
  <w:style w:type="numbering" w:customStyle="1" w:styleId="22">
    <w:name w:val="Нет списка2"/>
    <w:next w:val="a2"/>
    <w:uiPriority w:val="99"/>
    <w:semiHidden/>
    <w:unhideWhenUsed/>
    <w:rsid w:val="00A26126"/>
  </w:style>
  <w:style w:type="table" w:customStyle="1" w:styleId="12">
    <w:name w:val="Сетка таблицы1"/>
    <w:basedOn w:val="a1"/>
    <w:next w:val="af"/>
    <w:uiPriority w:val="59"/>
    <w:rsid w:val="00A261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A26126"/>
    <w:rPr>
      <w:rFonts w:ascii="Segoe UI" w:hAnsi="Segoe UI" w:cs="Segoe UI" w:hint="default"/>
      <w:sz w:val="26"/>
      <w:szCs w:val="26"/>
    </w:rPr>
  </w:style>
  <w:style w:type="character" w:customStyle="1" w:styleId="Zag11">
    <w:name w:val="Zag_11"/>
    <w:rsid w:val="00A26126"/>
    <w:rPr>
      <w:color w:val="000000"/>
      <w:w w:val="100"/>
    </w:rPr>
  </w:style>
  <w:style w:type="character" w:customStyle="1" w:styleId="af3">
    <w:name w:val="Основной Знак"/>
    <w:link w:val="af4"/>
    <w:locked/>
    <w:rsid w:val="00A2612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name w:val="Основной"/>
    <w:basedOn w:val="a"/>
    <w:link w:val="af3"/>
    <w:rsid w:val="00A2612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A2612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4"/>
    <w:rsid w:val="00A2612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26126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snova">
    <w:name w:val="Osnova"/>
    <w:basedOn w:val="a"/>
    <w:rsid w:val="00A2612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rsid w:val="00A26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23">
    <w:name w:val="Сетка таблицы2"/>
    <w:basedOn w:val="a1"/>
    <w:next w:val="af"/>
    <w:uiPriority w:val="59"/>
    <w:rsid w:val="00A261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A26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10497</Words>
  <Characters>59837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1</cp:lastModifiedBy>
  <cp:revision>7</cp:revision>
  <dcterms:created xsi:type="dcterms:W3CDTF">2016-09-09T11:42:00Z</dcterms:created>
  <dcterms:modified xsi:type="dcterms:W3CDTF">2017-10-10T11:29:00Z</dcterms:modified>
</cp:coreProperties>
</file>