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2" w:rsidRPr="00C96115" w:rsidRDefault="006A3BC2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3BC2" w:rsidRPr="00C96115" w:rsidRDefault="00BA72C5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средняя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школа с. 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Киселевка Ульчского района Хабаровского края</w:t>
      </w:r>
    </w:p>
    <w:p w:rsidR="006A3BC2" w:rsidRPr="00C96115" w:rsidRDefault="00987F14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МБОУ С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ОШ с. 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Киселёвка</w:t>
      </w:r>
    </w:p>
    <w:p w:rsidR="006A3BC2" w:rsidRPr="00C96115" w:rsidRDefault="001768FC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летнего оздоровительного пришкольного лагеря</w:t>
      </w:r>
      <w:r w:rsidR="006A3BC2"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DA4262"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Алые паруса</w:t>
      </w:r>
      <w:r w:rsidR="006A3BC2"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A3BC2" w:rsidRPr="00C96115" w:rsidRDefault="001768FC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дневным пребыванием детей</w:t>
      </w:r>
      <w:r w:rsidR="0007073A" w:rsidRPr="0007073A">
        <w:t xml:space="preserve"> </w:t>
      </w:r>
      <w:r w:rsidR="0007073A" w:rsidRPr="000707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базе  МБОУ СОШ с. Киселёвка</w:t>
      </w:r>
      <w:r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A3BC2" w:rsidRPr="00C96115" w:rsidRDefault="00A62C5E" w:rsidP="00C96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Направленность « </w:t>
      </w:r>
      <w:r w:rsidR="006A3BC2"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Спортивно – оздоровительн</w:t>
      </w:r>
      <w:r w:rsidR="00400E0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ая</w:t>
      </w:r>
      <w:r w:rsidRPr="00C961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C96115" w:rsidRDefault="00C96115" w:rsidP="0006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0FE" w:rsidRPr="000630FE" w:rsidRDefault="000630FE" w:rsidP="0006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362"/>
        <w:gridCol w:w="6138"/>
      </w:tblGrid>
      <w:tr w:rsidR="000630FE" w:rsidRPr="000630FE" w:rsidTr="00934224">
        <w:trPr>
          <w:trHeight w:val="98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Номинация, в которой заявлена программа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организации детского отдыха в лагере с дневным пребыванием</w:t>
            </w:r>
          </w:p>
        </w:tc>
      </w:tr>
      <w:tr w:rsidR="000630FE" w:rsidRPr="000630FE" w:rsidTr="00934224">
        <w:trPr>
          <w:trHeight w:val="84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93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летнего оздоровительного </w:t>
            </w:r>
            <w:r w:rsidR="0007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пришкольного </w:t>
            </w: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лагеря</w:t>
            </w:r>
            <w:r w:rsidR="0007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73A" w:rsidRPr="0007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«Алые паруса»</w:t>
            </w:r>
            <w:r w:rsidR="0007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дневным пребыванием детей на базе  МБОУ </w:t>
            </w:r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Киселёвка</w:t>
            </w:r>
          </w:p>
        </w:tc>
      </w:tr>
      <w:bookmarkEnd w:id="0"/>
      <w:tr w:rsidR="000630FE" w:rsidRPr="000630FE" w:rsidTr="00400E0A">
        <w:trPr>
          <w:trHeight w:val="60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30FE" w:rsidRPr="00C96115" w:rsidRDefault="00400E0A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условий, обеспечивающих полноценный отдых детей, их оздоровление и творческое развитие.</w:t>
            </w:r>
          </w:p>
        </w:tc>
      </w:tr>
      <w:tr w:rsidR="000630FE" w:rsidRPr="000630FE" w:rsidTr="00934224">
        <w:trPr>
          <w:trHeight w:val="60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93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25июня по 10 августа</w:t>
            </w: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0630FE" w:rsidRPr="000630FE" w:rsidTr="00934224"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деятельности, направленность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934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деятельность, </w:t>
            </w:r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досуговое </w:t>
            </w: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0630FE" w:rsidRPr="000630FE" w:rsidTr="00934224">
        <w:trPr>
          <w:trHeight w:val="104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реализации.</w:t>
            </w:r>
          </w:p>
        </w:tc>
      </w:tr>
      <w:tr w:rsidR="000630FE" w:rsidRPr="000630FE" w:rsidTr="00934224">
        <w:trPr>
          <w:trHeight w:val="78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224" w:rsidRPr="00C96115" w:rsidRDefault="00934224" w:rsidP="009342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укрепление здоровья детей (антропометрия) в начале и в конце смены;</w:t>
            </w:r>
          </w:p>
          <w:p w:rsidR="00934224" w:rsidRPr="00C96115" w:rsidRDefault="00934224" w:rsidP="009342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укрепление дружбы и сотрудничества между детьми разных возрастов;</w:t>
            </w:r>
          </w:p>
          <w:p w:rsidR="00934224" w:rsidRPr="00C96115" w:rsidRDefault="00934224" w:rsidP="009342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развитие воображения, творческих способностей, умение общаться друг с   другом;</w:t>
            </w:r>
          </w:p>
          <w:p w:rsidR="00934224" w:rsidRPr="00C96115" w:rsidRDefault="00934224" w:rsidP="0093422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1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эмоциональной доброжелательной атмосферы, способствующей общению.</w:t>
            </w:r>
          </w:p>
          <w:p w:rsidR="000630FE" w:rsidRPr="00C96115" w:rsidRDefault="000630FE" w:rsidP="000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0FE" w:rsidRPr="000630FE" w:rsidTr="00934224">
        <w:trPr>
          <w:trHeight w:val="134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934224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 Киселёвка</w:t>
            </w:r>
          </w:p>
          <w:p w:rsidR="00934224" w:rsidRPr="00C96115" w:rsidRDefault="00934224" w:rsidP="00934224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педагог: </w:t>
            </w:r>
            <w:proofErr w:type="spellStart"/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Слаква</w:t>
            </w:r>
            <w:proofErr w:type="spellEnd"/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</w:tr>
      <w:tr w:rsidR="000630FE" w:rsidRPr="000630FE" w:rsidTr="00934224">
        <w:trPr>
          <w:trHeight w:val="1800"/>
        </w:trPr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E43A63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организации,</w:t>
            </w:r>
          </w:p>
          <w:p w:rsidR="000630FE" w:rsidRPr="00C96115" w:rsidRDefault="000630FE" w:rsidP="000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авторов программы</w:t>
            </w:r>
          </w:p>
        </w:tc>
        <w:tc>
          <w:tcPr>
            <w:tcW w:w="2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4224" w:rsidRPr="00C96115" w:rsidRDefault="000630FE" w:rsidP="0093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Россия, </w:t>
            </w:r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Хабаровский край, </w:t>
            </w:r>
            <w:proofErr w:type="spellStart"/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  <w:r w:rsidR="00934224"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0630FE" w:rsidRPr="00C96115" w:rsidRDefault="00934224" w:rsidP="0093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Киселёвка ул. Советская 21.</w:t>
            </w:r>
          </w:p>
        </w:tc>
      </w:tr>
    </w:tbl>
    <w:p w:rsidR="00BA72C5" w:rsidRDefault="00BA72C5" w:rsidP="00BA72C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630FE" w:rsidRDefault="000630FE" w:rsidP="00BA72C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630FE" w:rsidRPr="0016433F" w:rsidRDefault="000630FE" w:rsidP="00BA72C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96115" w:rsidRDefault="00C96115" w:rsidP="00BA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96115" w:rsidRDefault="00C96115" w:rsidP="00BA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96115" w:rsidRDefault="00C96115" w:rsidP="00BA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96115" w:rsidRDefault="00C96115" w:rsidP="00BA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A72C5" w:rsidRPr="00C96115" w:rsidRDefault="001768FC" w:rsidP="00BA7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Пояснительная записка.</w:t>
      </w:r>
    </w:p>
    <w:p w:rsidR="00E452EA" w:rsidRPr="00C96115" w:rsidRDefault="00BA72C5" w:rsidP="00C961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96115">
        <w:t xml:space="preserve">     </w:t>
      </w:r>
      <w:r w:rsidR="00E452EA" w:rsidRPr="00C96115">
        <w:rPr>
          <w:color w:val="000000"/>
        </w:rPr>
        <w:t>Летние каникулы - это три чудеснейших месяца, которые дают детям возможность найти новых друзей, развить свой творческий потенциал, приобщиться к культурным ценностям, удовлетворить свои интересы в различных сферах деятельности, укрепить своё здоровье.</w:t>
      </w:r>
    </w:p>
    <w:p w:rsidR="00E452EA" w:rsidRPr="00E452EA" w:rsidRDefault="00E452EA" w:rsidP="00C961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ребёнок может получить в приш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кольном оздоровительном лагере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Лагерь – это структура, в которой собраны различные компоненты, обеспечивающие разностороннее развитие детей. Это то, что позволяет проявить скрытые способности и таланты, укрепить здоровье, получить ценный жизненный опыт через игры, концерты, соревнования, творческие мастерские, иссл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едовательские работы, экскурсии.</w:t>
      </w:r>
    </w:p>
    <w:p w:rsidR="0000099E" w:rsidRPr="00C96115" w:rsidRDefault="0000099E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A63" w:rsidRPr="00C96115" w:rsidRDefault="006A3BC2" w:rsidP="00C961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C9611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Актуальность программы.</w:t>
      </w:r>
      <w:r w:rsidR="00DA4262" w:rsidRPr="00C9611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52EA" w:rsidRPr="00E452EA" w:rsidRDefault="00E452EA" w:rsidP="00C961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живем в отдалённом селе Киселёвка, поэтому 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дети имеют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поехать в загородные лагеря, выехать из 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родственникам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детей остается не охваченным организованной деятельностью. Предоставленные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себе дети подвержены влиянию улицы, дорожно-транспортным происшествиям,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несчастным случаям, они невольно попадают в группы риска. Все это и натолкнуло на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организации летнего отдыха «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Алые паруса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Использование программ и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 по 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компонентов творческой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 дает возможность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и развить богатые предпосылки детского возраста.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983B69" w:rsidRPr="00C96115" w:rsidRDefault="00A62C5E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83B69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Закон «Об образовании РФ»</w:t>
      </w:r>
    </w:p>
    <w:p w:rsidR="00983B69" w:rsidRPr="00C96115" w:rsidRDefault="00A62C5E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83B69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Конвенция о правах ребенка, ООН, 1991г.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Положение о лагере дневного пребывания.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Правила по </w:t>
      </w:r>
      <w:hyperlink r:id="rId7" w:tooltip="Техника безопасности" w:history="1">
        <w:r w:rsidRPr="00C9611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технике безопасности</w:t>
        </w:r>
      </w:hyperlink>
      <w:r w:rsidRPr="00C96115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" w:tooltip="Пожарная безопасность" w:history="1">
        <w:r w:rsidRPr="00C9611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C961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Инструкции по организации и проведению походов и экскурсий.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Приказ директора школы.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Должностные инструкции работников.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Заявления от родителей.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Акт приемки лагеря.</w:t>
      </w:r>
    </w:p>
    <w:p w:rsidR="00983B69" w:rsidRPr="00C96115" w:rsidRDefault="00983B6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Планы работы.</w:t>
      </w:r>
    </w:p>
    <w:p w:rsidR="00E452EA" w:rsidRPr="00E452EA" w:rsidRDefault="00E452EA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РЕАЛИЗАЦИИ</w:t>
      </w:r>
    </w:p>
    <w:p w:rsidR="00E452EA" w:rsidRPr="00E452EA" w:rsidRDefault="00E452EA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июня по 10 августа 2019 года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EA" w:rsidRPr="00E452EA" w:rsidRDefault="00E452EA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</w:t>
      </w:r>
    </w:p>
    <w:p w:rsidR="00E452EA" w:rsidRPr="00C96115" w:rsidRDefault="00E452EA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рассчитана на детей от 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6,6 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45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B310FF" w:rsidRPr="00C96115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РЕАЛИЗАЦИИ ПРОГРАММЫ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1.Закаливание ребят.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спортивных мероприятий, подвижных игр на воздухе.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3.Проведение упражнений для глаз, осанки.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4.Тематические беседы.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5.Ролевые игры.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6.Конкурсы рисунков.</w:t>
      </w:r>
    </w:p>
    <w:p w:rsidR="00B310FF" w:rsidRPr="00B310FF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8.Экскурсии.</w:t>
      </w:r>
    </w:p>
    <w:p w:rsidR="00B310FF" w:rsidRPr="00C96115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9.Общение с природой.</w:t>
      </w:r>
    </w:p>
    <w:p w:rsidR="00B310FF" w:rsidRPr="00E452EA" w:rsidRDefault="00B310FF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программы:</w:t>
      </w:r>
    </w:p>
    <w:p w:rsidR="006A3BC2" w:rsidRPr="00C96115" w:rsidRDefault="00983B69" w:rsidP="00C9611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0FF" w:rsidRPr="00C96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оптимальных условий, обеспечивающих полноценный отдых детей, их оздоровление и творческое развитие.</w:t>
      </w:r>
    </w:p>
    <w:p w:rsidR="00B310FF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6A3BC2" w:rsidRPr="00C96115" w:rsidRDefault="002B56AD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полноценного отдыха и восстановления здоровья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3BC2" w:rsidRPr="00C96115" w:rsidRDefault="0082784D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овлечение детей в различные формы работы;</w:t>
      </w:r>
    </w:p>
    <w:p w:rsidR="006A3BC2" w:rsidRPr="00C96115" w:rsidRDefault="0082784D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ыработка и 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крепление гигиенических навыков;</w:t>
      </w:r>
    </w:p>
    <w:p w:rsidR="006A3BC2" w:rsidRPr="00C96115" w:rsidRDefault="0082784D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асширение знаний об охране здоровья.</w:t>
      </w:r>
    </w:p>
    <w:p w:rsidR="00250C4C" w:rsidRPr="00C96115" w:rsidRDefault="00C96115" w:rsidP="00C9611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2060"/>
        </w:rPr>
      </w:pPr>
      <w:r w:rsidRPr="00C96115">
        <w:rPr>
          <w:b/>
          <w:bCs/>
        </w:rPr>
        <w:t xml:space="preserve">                </w:t>
      </w:r>
      <w:r w:rsidR="00250C4C" w:rsidRPr="00C96115">
        <w:rPr>
          <w:b/>
          <w:bCs/>
        </w:rPr>
        <w:t>Концептуальный подход</w:t>
      </w:r>
    </w:p>
    <w:p w:rsidR="003210CE" w:rsidRPr="003210CE" w:rsidRDefault="003210CE" w:rsidP="00C961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оздоровительный лагерь – это место, где может быть очень эффективно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педагогическая работа по самоопределению личности ребенка через включение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творческую деятельность.</w:t>
      </w:r>
    </w:p>
    <w:p w:rsidR="003210CE" w:rsidRPr="003210CE" w:rsidRDefault="003210CE" w:rsidP="00C961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в работе воспитателей является педагогическая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помощь в индивидуальном развитии ребенка. В систему педагогической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включается и психологическая, и социальная, и оздоровительная – поскольку все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интегрируются.</w:t>
      </w:r>
    </w:p>
    <w:p w:rsidR="003210CE" w:rsidRPr="003210CE" w:rsidRDefault="003210CE" w:rsidP="00C961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 психологической среды для каждого ребенка предполагает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обретении внутренней свободы, раскованности в проявлении своих эмоций.</w:t>
      </w:r>
    </w:p>
    <w:p w:rsidR="003210CE" w:rsidRPr="003210CE" w:rsidRDefault="003210CE" w:rsidP="00C961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творческого пространства </w:t>
      </w:r>
      <w:proofErr w:type="gramStart"/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возможность</w:t>
      </w:r>
      <w:proofErr w:type="gramEnd"/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свои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способности, либо определиться в каком – либо направлении деятельности.</w:t>
      </w:r>
    </w:p>
    <w:p w:rsidR="00BA3D5B" w:rsidRPr="00C96115" w:rsidRDefault="00C96115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="00BA3D5B"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BA3D5B" w:rsidRPr="00C96115" w:rsidRDefault="00BA3D5B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t>- укрепление здоровья детей (антропометрия) в начале и в конце смены;</w:t>
      </w:r>
    </w:p>
    <w:p w:rsidR="00BA3D5B" w:rsidRPr="00C96115" w:rsidRDefault="00BA3D5B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t>- укрепление дружбы и сотрудничества между детьми разных возрастов;</w:t>
      </w:r>
    </w:p>
    <w:p w:rsidR="00BA3D5B" w:rsidRPr="00C96115" w:rsidRDefault="00BA3D5B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развитие воображения, творческих способностей, умение общаться друг с   другом;</w:t>
      </w:r>
    </w:p>
    <w:p w:rsidR="003210CE" w:rsidRPr="00C96115" w:rsidRDefault="00BA3D5B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эмоциональной доброжелательной атмосферы, способствующей общению.</w:t>
      </w:r>
    </w:p>
    <w:p w:rsidR="00250C4C" w:rsidRPr="00C96115" w:rsidRDefault="00C96115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50C4C" w:rsidRPr="00C96115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250C4C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Сельский Дом Культуры</w:t>
      </w:r>
    </w:p>
    <w:p w:rsidR="00B310FF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Школьная библиотека</w:t>
      </w:r>
    </w:p>
    <w:p w:rsidR="00B310FF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Спортивный зал</w:t>
      </w:r>
    </w:p>
    <w:p w:rsidR="00B310FF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Игровая площадка</w:t>
      </w:r>
    </w:p>
    <w:p w:rsidR="00B310FF" w:rsidRPr="00C96115" w:rsidRDefault="00B310FF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Спортивный инвентарь</w:t>
      </w:r>
    </w:p>
    <w:p w:rsidR="00250C4C" w:rsidRPr="00C96115" w:rsidRDefault="00250C4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Наличие методических пособий, разработки сценариев</w:t>
      </w:r>
    </w:p>
    <w:p w:rsidR="000472B8" w:rsidRPr="00C96115" w:rsidRDefault="00C96115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50C4C" w:rsidRPr="00C96115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управления</w:t>
      </w:r>
    </w:p>
    <w:p w:rsidR="00250C4C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6115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за работу ЛОЛ</w:t>
      </w:r>
      <w:r w:rsidR="00250C4C" w:rsidRPr="00C961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0C4C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50C4C" w:rsidRPr="00C96115"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</w:p>
    <w:p w:rsidR="00250C4C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50C4C" w:rsidRPr="00C96115">
        <w:rPr>
          <w:rFonts w:ascii="Times New Roman" w:hAnsi="Times New Roman" w:cs="Times New Roman"/>
          <w:sz w:val="24"/>
          <w:szCs w:val="24"/>
          <w:lang w:eastAsia="ru-RU"/>
        </w:rPr>
        <w:t>Командиры отрядов</w:t>
      </w:r>
    </w:p>
    <w:p w:rsidR="00E04A5A" w:rsidRPr="00C96115" w:rsidRDefault="000472B8" w:rsidP="00C9611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50C4C" w:rsidRPr="00C96115">
        <w:rPr>
          <w:rFonts w:ascii="Times New Roman" w:hAnsi="Times New Roman" w:cs="Times New Roman"/>
          <w:sz w:val="24"/>
          <w:szCs w:val="24"/>
          <w:lang w:eastAsia="ru-RU"/>
        </w:rPr>
        <w:t>Воспитанники</w:t>
      </w:r>
      <w:r w:rsidR="00E04A5A"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E04A5A" w:rsidRPr="00C96115" w:rsidRDefault="00E04A5A" w:rsidP="00C9611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C96115"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программы: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-беседы; 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-игровые ситуации; 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-практическая работа; 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-наглядность; 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-наблюдение; </w:t>
      </w:r>
    </w:p>
    <w:p w:rsidR="00E04A5A" w:rsidRPr="00C96115" w:rsidRDefault="00E04A5A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поощрение; </w:t>
      </w:r>
    </w:p>
    <w:p w:rsidR="00E04A5A" w:rsidRPr="00C96115" w:rsidRDefault="00E04A5A" w:rsidP="00C9611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-убеждение. </w:t>
      </w:r>
    </w:p>
    <w:p w:rsidR="00250C4C" w:rsidRPr="00C96115" w:rsidRDefault="00250C4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9F5" w:rsidRPr="00C96115" w:rsidRDefault="008259F5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Содержание программы: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Основополагающими идеями в работе с детьми в пришкольном  летнем оздоровительном  лагере является сохранение и укрепление здоровья детей, поэтому в программу включены следующие мероприятия: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ежедневный осмотр детей;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утренняя гимнастика на свежем воздухе;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принятие солнечных и воздушных ванн;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организация пешеходных экскурсий;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организация здорового питания детей;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  организация спортивно-массовых мероприятий: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спортивные эстафеты;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 весёлые старты;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подвижные игры на свежем воздухе.</w:t>
      </w:r>
    </w:p>
    <w:p w:rsidR="008259F5" w:rsidRPr="00C96115" w:rsidRDefault="008259F5" w:rsidP="00C96115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C96115">
        <w:rPr>
          <w:b/>
        </w:rPr>
        <w:t>- конкурсные программы (</w:t>
      </w:r>
      <w:r w:rsidRPr="00C96115">
        <w:t>«Береги природу от пожара», «Тайны лесной тропинки», «Дорога к доброму здоровью»</w:t>
      </w:r>
      <w:proofErr w:type="gramEnd"/>
    </w:p>
    <w:p w:rsidR="008259F5" w:rsidRPr="00C96115" w:rsidRDefault="008259F5" w:rsidP="00C961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96115">
        <w:rPr>
          <w:rFonts w:ascii="Times New Roman" w:hAnsi="Times New Roman" w:cs="Times New Roman"/>
          <w:b/>
          <w:sz w:val="24"/>
          <w:szCs w:val="24"/>
        </w:rPr>
        <w:t>-игровые программы</w:t>
      </w:r>
      <w:r w:rsidRPr="00C96115">
        <w:rPr>
          <w:rFonts w:ascii="Times New Roman" w:hAnsi="Times New Roman" w:cs="Times New Roman"/>
          <w:sz w:val="24"/>
          <w:szCs w:val="24"/>
        </w:rPr>
        <w:t xml:space="preserve">  («Пиратские баталии</w:t>
      </w: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9611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61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поле чудес </w:t>
      </w:r>
      <w:proofErr w:type="gramEnd"/>
    </w:p>
    <w:p w:rsidR="008259F5" w:rsidRPr="00C96115" w:rsidRDefault="008259F5" w:rsidP="00C961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«У каждой рыбы своя изюминка»,</w:t>
      </w:r>
      <w:r w:rsidRPr="00C961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C96115">
        <w:rPr>
          <w:rFonts w:ascii="Times New Roman" w:hAnsi="Times New Roman" w:cs="Times New Roman"/>
          <w:sz w:val="24"/>
          <w:szCs w:val="24"/>
        </w:rPr>
        <w:t>Игровая мозаика</w:t>
      </w:r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C96115">
        <w:rPr>
          <w:rFonts w:ascii="Times New Roman" w:hAnsi="Times New Roman" w:cs="Times New Roman"/>
          <w:sz w:val="24"/>
          <w:szCs w:val="24"/>
        </w:rPr>
        <w:t>Тропой индейцев</w:t>
      </w:r>
      <w:r w:rsidRPr="00C96115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», «Игра кладоискатели»)</w:t>
      </w:r>
      <w:proofErr w:type="gramEnd"/>
    </w:p>
    <w:p w:rsidR="008259F5" w:rsidRPr="00C96115" w:rsidRDefault="008259F5" w:rsidP="00C9611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C96115">
        <w:rPr>
          <w:b/>
        </w:rPr>
        <w:t xml:space="preserve">- викторина   </w:t>
      </w:r>
      <w:r w:rsidRPr="00C96115">
        <w:t>(</w:t>
      </w:r>
      <w:r w:rsidRPr="00C96115">
        <w:rPr>
          <w:bCs/>
          <w:color w:val="000000"/>
        </w:rPr>
        <w:t>«Рыбацкая викторина»), «</w:t>
      </w:r>
      <w:r w:rsidRPr="00C96115">
        <w:t>Эти забавные животные»</w:t>
      </w:r>
      <w:r w:rsidRPr="00C96115">
        <w:rPr>
          <w:bCs/>
          <w:color w:val="000000"/>
        </w:rPr>
        <w:t xml:space="preserve"> 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115">
        <w:rPr>
          <w:rFonts w:ascii="Times New Roman" w:hAnsi="Times New Roman" w:cs="Times New Roman"/>
          <w:b/>
          <w:sz w:val="24"/>
          <w:szCs w:val="24"/>
        </w:rPr>
        <w:t xml:space="preserve">- спортивные эстафеты </w:t>
      </w:r>
      <w:r w:rsidRPr="00C96115">
        <w:rPr>
          <w:rFonts w:ascii="Times New Roman" w:hAnsi="Times New Roman" w:cs="Times New Roman"/>
          <w:sz w:val="24"/>
          <w:szCs w:val="24"/>
        </w:rPr>
        <w:t xml:space="preserve">(Шуточное состязание «Богатыри» </w:t>
      </w:r>
      <w:r w:rsidRPr="00C96115">
        <w:rPr>
          <w:rFonts w:ascii="Times New Roman" w:hAnsi="Times New Roman" w:cs="Times New Roman"/>
          <w:bCs/>
          <w:color w:val="000000"/>
          <w:sz w:val="24"/>
          <w:szCs w:val="24"/>
        </w:rPr>
        <w:t>«Веселые состязания на лесной поляне»,</w:t>
      </w:r>
      <w:r w:rsidRPr="00C9611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6115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96115">
        <w:rPr>
          <w:rFonts w:ascii="Times New Roman" w:hAnsi="Times New Roman" w:cs="Times New Roman"/>
          <w:sz w:val="24"/>
          <w:szCs w:val="24"/>
        </w:rPr>
        <w:t>Чемпионат веселого мяча</w:t>
      </w:r>
      <w:r w:rsidRPr="00C96115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Pr="00C96115">
        <w:rPr>
          <w:rFonts w:ascii="Times New Roman" w:hAnsi="Times New Roman" w:cs="Times New Roman"/>
          <w:sz w:val="24"/>
          <w:szCs w:val="24"/>
        </w:rPr>
        <w:t>«Большие гонки», «Путешествие в страну Спортландию», «Воспитатель, вожатый, я – спортивная семья», «Выше!</w:t>
      </w:r>
      <w:proofErr w:type="gramEnd"/>
      <w:r w:rsidRPr="00C96115">
        <w:rPr>
          <w:rFonts w:ascii="Times New Roman" w:hAnsi="Times New Roman" w:cs="Times New Roman"/>
          <w:sz w:val="24"/>
          <w:szCs w:val="24"/>
        </w:rPr>
        <w:t xml:space="preserve"> Быстрее! </w:t>
      </w:r>
      <w:proofErr w:type="gramStart"/>
      <w:r w:rsidRPr="00C96115">
        <w:rPr>
          <w:rFonts w:ascii="Times New Roman" w:hAnsi="Times New Roman" w:cs="Times New Roman"/>
          <w:sz w:val="24"/>
          <w:szCs w:val="24"/>
        </w:rPr>
        <w:t>Сильнее!, «Молодецкие забавы».</w:t>
      </w:r>
      <w:r w:rsidRPr="00C96115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8259F5" w:rsidRPr="00C96115" w:rsidRDefault="008259F5" w:rsidP="00C961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- трудовые дела: </w:t>
      </w:r>
      <w:r w:rsidRPr="00C96115">
        <w:rPr>
          <w:rFonts w:ascii="Times New Roman" w:hAnsi="Times New Roman" w:cs="Times New Roman"/>
          <w:sz w:val="24"/>
          <w:szCs w:val="24"/>
        </w:rPr>
        <w:t>ежедневные трудовые десанты (уход за растениями, уборка пришкольной территории, операция «Обелиск»).</w:t>
      </w:r>
    </w:p>
    <w:p w:rsidR="008259F5" w:rsidRPr="00C96115" w:rsidRDefault="008259F5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0FE" w:rsidRPr="00C96115" w:rsidRDefault="000630FE" w:rsidP="00C961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A3BC2" w:rsidRPr="00C96115" w:rsidRDefault="006A3BC2" w:rsidP="00C961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6A3BC2" w:rsidRPr="00C96115" w:rsidRDefault="006A3BC2" w:rsidP="00C9611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К участию в реализации Программы предусматривается педагогический коллектив школы</w:t>
      </w:r>
      <w:r w:rsidR="00C91008" w:rsidRPr="00C961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</w:t>
      </w:r>
      <w:r w:rsidR="00A62C5E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лагер</w:t>
      </w:r>
      <w:r w:rsidR="00A62C5E" w:rsidRPr="00C961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61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BC2" w:rsidRPr="00C96115" w:rsidRDefault="003A7F71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 этап. Подготовительный – </w:t>
      </w:r>
      <w:r w:rsidR="006A3BC2"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май</w:t>
      </w:r>
    </w:p>
    <w:p w:rsidR="006A3BC2" w:rsidRPr="00C96115" w:rsidRDefault="006A3BC2" w:rsidP="00C961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Этот этап характеризуется тем, что за 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совещаний при директоре и по подготовке школы к летнему сезону;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издание приказа по школе о проведении летней кампании;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программы де</w:t>
      </w:r>
      <w:r w:rsidR="00D869B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ятельности пришкольного летнего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оздоровительного  лагеря с дневным пребыванием детей</w:t>
      </w:r>
      <w:r w:rsidR="00D869B2" w:rsidRPr="00C9611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отбор кадров для работы в пришкольном летнем оздоровительном лагере;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необходимой документации для деятельности лагеря (план-сетка, положение, должностные обязанности, инструкции т. д.)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II этап. Организационный – июнь</w:t>
      </w:r>
    </w:p>
    <w:p w:rsidR="006A3BC2" w:rsidRPr="00C96115" w:rsidRDefault="006A3BC2" w:rsidP="00C961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Этот период короткий по количеству дней, всего лишь 2-3 дня.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 детей, проведение диагностики по выявлению организаторских и творческих способностей;</w:t>
      </w:r>
    </w:p>
    <w:p w:rsidR="006A3BC2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запуск программы «</w:t>
      </w:r>
      <w:r w:rsidR="00DA4262" w:rsidRPr="00C96115">
        <w:rPr>
          <w:rFonts w:ascii="Times New Roman" w:hAnsi="Times New Roman" w:cs="Times New Roman"/>
          <w:sz w:val="24"/>
          <w:szCs w:val="24"/>
          <w:lang w:eastAsia="ru-RU"/>
        </w:rPr>
        <w:t>Алые паруса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A3BC2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правилами жизнедеятельности лагеря.</w:t>
      </w: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III этап. Практический –</w:t>
      </w:r>
      <w:r w:rsidR="00DA4262"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июль</w:t>
      </w:r>
      <w:r w:rsidR="00EC6364"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 август</w:t>
      </w: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6A3BC2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основной идеи смены;</w:t>
      </w:r>
    </w:p>
    <w:p w:rsidR="006A3BC2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tooltip="Вовлечение" w:history="1">
        <w:r w:rsidR="006A3BC2" w:rsidRPr="00C9611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вовлечение</w:t>
        </w:r>
      </w:hyperlink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> детей и подростков в различные виды коллективно - творческих дел.</w:t>
      </w:r>
    </w:p>
    <w:p w:rsidR="006A3BC2" w:rsidRPr="00C96115" w:rsidRDefault="006A3BC2" w:rsidP="00C9611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IV этап. Аналитический – </w:t>
      </w:r>
      <w:r w:rsidR="00C91008" w:rsidRPr="00C9611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</w:p>
    <w:p w:rsidR="006A3BC2" w:rsidRPr="00C96115" w:rsidRDefault="006A3BC2" w:rsidP="00C9611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6A3BC2" w:rsidRPr="00C96115" w:rsidRDefault="000472B8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 смен;</w:t>
      </w:r>
    </w:p>
    <w:p w:rsidR="006A3BC2" w:rsidRPr="00C96115" w:rsidRDefault="000472B8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3BC2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предложений детьми, родителями, педагогами, внесенными по деятельности летнего оздоровительного лагеря в будущем.</w:t>
      </w:r>
    </w:p>
    <w:p w:rsidR="008259F5" w:rsidRPr="00C96115" w:rsidRDefault="00C50AE4" w:rsidP="00C96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C50AE4" w:rsidRPr="00C96115" w:rsidRDefault="00C50AE4" w:rsidP="00C961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</w:p>
    <w:p w:rsidR="00C50AE4" w:rsidRPr="00C96115" w:rsidRDefault="00C50AE4" w:rsidP="00C9611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C50AE4" w:rsidRPr="00C96115" w:rsidRDefault="00C50AE4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Подбор   кадров   осуществляется   директором ОУ.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C961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пределах</w:t>
      </w:r>
      <w:proofErr w:type="gramEnd"/>
      <w:r w:rsidRPr="00C961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возложенных на них обязанностей.</w:t>
      </w:r>
    </w:p>
    <w:p w:rsidR="00C50AE4" w:rsidRPr="00C96115" w:rsidRDefault="00C91008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Ответственный за работу ЛО</w:t>
      </w:r>
      <w:r w:rsidR="00C50AE4" w:rsidRPr="00C96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лагеря</w:t>
      </w:r>
      <w:r w:rsidR="00C50AE4"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обеспечивает общее руководство лагерем, издает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C50AE4" w:rsidRPr="00C96115" w:rsidRDefault="00C50AE4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Вожатые</w:t>
      </w:r>
      <w:r w:rsidRP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оздоровительно-досуговую деятельность в отряде, являются руководителями и организаторами отрядных творческих дел, осуществляют учебу актива отряда, несут ответственность  за жизнь и здоровье детей.</w:t>
      </w:r>
    </w:p>
    <w:p w:rsidR="00C50AE4" w:rsidRPr="00C96115" w:rsidRDefault="00C50AE4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C9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осуществляет </w:t>
      </w:r>
      <w:proofErr w:type="gramStart"/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детьми  режимных моментов, организует дежурство отряда по столовой. Несет ответственность за жизнь и здоровье детей. Проводит с детьми беседы по правилам техники безопасности, личной гигиены.</w:t>
      </w:r>
    </w:p>
    <w:p w:rsidR="00C50AE4" w:rsidRPr="00C96115" w:rsidRDefault="00C50AE4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Медицинский работник</w:t>
      </w: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 оздоровительную работу с детьми на основе дифференцированного подхода; осуществляет контроль за санитарно-гигиеническими нормами в лагере, питанием детей, соблюдением режимных моментов, своевременно оказывает необходимую медицинскую помощь детям и работникам лагеря.</w:t>
      </w:r>
    </w:p>
    <w:p w:rsidR="00E04A5A" w:rsidRPr="00C96115" w:rsidRDefault="000630FE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0630FE" w:rsidRPr="00C96115" w:rsidRDefault="00E04A5A" w:rsidP="00C961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0630FE"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</w:t>
      </w: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630FE" w:rsidRPr="00C96115" w:rsidRDefault="000472B8" w:rsidP="00C9611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30FE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осуществляется за счет средств  бюджета района и социальн</w:t>
      </w:r>
      <w:r w:rsidR="00E04A5A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поддержки</w:t>
      </w:r>
      <w:r w:rsidR="000630FE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</w:t>
      </w:r>
      <w:proofErr w:type="spellStart"/>
      <w:r w:rsidR="000630FE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Ульчском</w:t>
      </w:r>
      <w:proofErr w:type="spellEnd"/>
      <w:r w:rsidR="000630FE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районе;</w:t>
      </w:r>
    </w:p>
    <w:p w:rsidR="000630FE" w:rsidRPr="00C96115" w:rsidRDefault="000472B8" w:rsidP="00C9611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0630FE" w:rsidRPr="00C9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осуговые мероприятия оплачиваются за счет родительских средств.</w:t>
      </w:r>
    </w:p>
    <w:p w:rsidR="000630FE" w:rsidRPr="00C96115" w:rsidRDefault="000630FE" w:rsidP="00C961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E4" w:rsidRPr="00C96115" w:rsidRDefault="00C50AE4" w:rsidP="00C9611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Принципы деятельности:</w:t>
      </w:r>
    </w:p>
    <w:p w:rsidR="00C50AE4" w:rsidRPr="00C96115" w:rsidRDefault="00E04A5A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0AE4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безопасности включает в себя постоянный учет возрастных, психологических и индивидуальных особенностей детей, контроль за соблюдение правил техники безопасности, охрана жизни, здоровья детей физического и психического, контроль над эмоциональным состоянием ребенка; </w:t>
      </w:r>
    </w:p>
    <w:p w:rsidR="00C50AE4" w:rsidRPr="00C96115" w:rsidRDefault="00E04A5A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0AE4"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привлекательности дел (сюжетно-ролевые игры, КТД, конкурсы); </w:t>
      </w:r>
    </w:p>
    <w:p w:rsidR="00C50AE4" w:rsidRPr="00C96115" w:rsidRDefault="00E04A5A" w:rsidP="00C96115">
      <w:pPr>
        <w:pStyle w:val="a3"/>
        <w:spacing w:line="360" w:lineRule="auto"/>
        <w:jc w:val="both"/>
        <w:rPr>
          <w:lang w:eastAsia="ru-RU"/>
        </w:rPr>
      </w:pPr>
      <w:r w:rsidRPr="00C961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0AE4" w:rsidRPr="00C96115">
        <w:rPr>
          <w:rFonts w:ascii="Times New Roman" w:hAnsi="Times New Roman" w:cs="Times New Roman"/>
          <w:sz w:val="24"/>
          <w:szCs w:val="24"/>
          <w:lang w:eastAsia="ru-RU"/>
        </w:rPr>
        <w:t>принцип оздоровительной направленности</w:t>
      </w:r>
      <w:r w:rsidR="00C50AE4" w:rsidRPr="00C96115">
        <w:rPr>
          <w:lang w:eastAsia="ru-RU"/>
        </w:rPr>
        <w:t xml:space="preserve">. </w:t>
      </w:r>
    </w:p>
    <w:p w:rsidR="00D65848" w:rsidRPr="00C96115" w:rsidRDefault="00C50AE4" w:rsidP="00C961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50AE4" w:rsidRPr="00C96115" w:rsidRDefault="00D65848" w:rsidP="00C961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50AE4" w:rsidRPr="00C96115">
        <w:rPr>
          <w:rFonts w:ascii="Times New Roman" w:hAnsi="Times New Roman" w:cs="Times New Roman"/>
          <w:b/>
          <w:sz w:val="24"/>
          <w:szCs w:val="24"/>
        </w:rPr>
        <w:t>Режим дня: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8. 30 – 9. 20 – прием детей, линейка, зарядка на свежем воздухе;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9. 20 – 9. 30 – беседы «Айболита» (здоровье и гигиена);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9.50 – завтрак;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10.20 – трудовой десант;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10.20 – 11.00 – настольные игры, кружки; 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11.40 - игры на свежем воздухе;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11.40 – 12.13 – просмотр кинофильмов (конкурсы в ДК);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 – 13.00 – основное мероприятие (по утвержденному плану); 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13.30 – обед;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13.30 - 14.00 – занятия по интересам;</w:t>
      </w:r>
    </w:p>
    <w:p w:rsidR="00C50AE4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14.30 –  подведение итогов дня, линейка.</w:t>
      </w:r>
    </w:p>
    <w:p w:rsidR="00BA3D5B" w:rsidRPr="00C96115" w:rsidRDefault="00C50AE4" w:rsidP="00C961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r w:rsidR="00BA3D5B"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8259F5"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BA3D5B" w:rsidRPr="00C96115" w:rsidRDefault="00BA3D5B" w:rsidP="00C961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>Достигнутые результаты:</w:t>
      </w:r>
    </w:p>
    <w:p w:rsidR="00BA3D5B" w:rsidRPr="00C96115" w:rsidRDefault="00BA3D5B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  </w:t>
      </w:r>
      <w:r w:rsidR="00085EB6">
        <w:rPr>
          <w:rFonts w:ascii="Times New Roman" w:hAnsi="Times New Roman" w:cs="Times New Roman"/>
          <w:sz w:val="24"/>
          <w:szCs w:val="24"/>
        </w:rPr>
        <w:tab/>
      </w:r>
      <w:r w:rsidRPr="00C96115">
        <w:rPr>
          <w:rFonts w:ascii="Times New Roman" w:hAnsi="Times New Roman" w:cs="Times New Roman"/>
          <w:sz w:val="24"/>
          <w:szCs w:val="24"/>
        </w:rPr>
        <w:t xml:space="preserve"> Большое внимание в лагере уделялось спортивно-оздоровительной работе. Каждое утро дети проводили оздоровительную физическую зарядку, чередуя ее со спортивными упражнениями. Ни одного дня не проходило без подвижных игр на свежем воздухе. </w:t>
      </w:r>
      <w:r w:rsidRPr="00C96115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как командные игры (пионербол, футбол, баскетбол.) так и турниры по личному первенству (шахматно-шашечный турнир). </w:t>
      </w:r>
      <w:proofErr w:type="gramStart"/>
      <w:r w:rsidRPr="00C96115">
        <w:rPr>
          <w:rFonts w:ascii="Times New Roman" w:hAnsi="Times New Roman" w:cs="Times New Roman"/>
          <w:sz w:val="24"/>
          <w:szCs w:val="24"/>
        </w:rPr>
        <w:t>Также проводились спортивные мероприятия с оздоровительной направленностью, в которых были задействованы все дети (спортивная игра «Веселые старты», спортивные эстафеты:</w:t>
      </w:r>
      <w:proofErr w:type="gramEnd"/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115">
        <w:rPr>
          <w:rFonts w:ascii="Times New Roman" w:hAnsi="Times New Roman" w:cs="Times New Roman"/>
          <w:sz w:val="24"/>
          <w:szCs w:val="24"/>
        </w:rPr>
        <w:t>«Тропою индейца», Молодецкие забавы», «Охота за пиратским кладом», «Мой весёлый звонкий мяч», зоологические забеги, «Рекорды Гиннесса).</w:t>
      </w:r>
      <w:proofErr w:type="gramEnd"/>
      <w:r w:rsidRPr="00C96115">
        <w:rPr>
          <w:rFonts w:ascii="Times New Roman" w:hAnsi="Times New Roman" w:cs="Times New Roman"/>
          <w:sz w:val="24"/>
          <w:szCs w:val="24"/>
        </w:rPr>
        <w:t xml:space="preserve"> Кульминационным спортивным мероприятием лагеря была спортивная эстафета «Путешествие в Спортландию», которая прошла под девизом: «Мы за здоровый образ жизни». Дети с большим энтузиазмом принимали участие в эстафетах, показывали свою сноровку и ловкость. Никто не остался равнодушным – ни участники, ни болельщики. Все получили заряд энергии и положительных эмоций. Солнечные и воздушные ванны, игры на свежем воздухе, спортивные игры укрепили здоровье детей и физическое развитие. Проведённая антропометрия показала, что в конце каждой смены ребята набрали вес </w:t>
      </w:r>
      <w:proofErr w:type="gramStart"/>
      <w:r w:rsidRPr="00C9611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96115">
        <w:rPr>
          <w:rFonts w:ascii="Times New Roman" w:hAnsi="Times New Roman" w:cs="Times New Roman"/>
          <w:sz w:val="24"/>
          <w:szCs w:val="24"/>
        </w:rPr>
        <w:t>то говорит о том, что ребята получали полезное, сбалансированное питание.</w:t>
      </w:r>
    </w:p>
    <w:p w:rsidR="00C50AE4" w:rsidRPr="00C96115" w:rsidRDefault="00C50AE4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p w:rsidR="00C50AE4" w:rsidRPr="00C96115" w:rsidRDefault="00C50AE4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Возможные трудности и риски, пути их преодоления:</w:t>
      </w:r>
    </w:p>
    <w:p w:rsidR="00C50AE4" w:rsidRPr="00C96115" w:rsidRDefault="00C50AE4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- отсутствие спальных помещений, где бы дети могли отдохнуть, чтобы соблюдался полностью режим дня;</w:t>
      </w:r>
    </w:p>
    <w:p w:rsidR="00C50AE4" w:rsidRPr="00C96115" w:rsidRDefault="00C50AE4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- недостаток материальных сре</w:t>
      </w:r>
      <w:proofErr w:type="gramStart"/>
      <w:r w:rsidRPr="00C96115">
        <w:rPr>
          <w:rFonts w:ascii="Times New Roman" w:hAnsi="Times New Roman" w:cs="Times New Roman"/>
          <w:sz w:val="24"/>
          <w:szCs w:val="24"/>
        </w:rPr>
        <w:t>дств</w:t>
      </w:r>
      <w:r w:rsidR="00F33130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C96115">
        <w:rPr>
          <w:rFonts w:ascii="Times New Roman" w:hAnsi="Times New Roman" w:cs="Times New Roman"/>
          <w:sz w:val="24"/>
          <w:szCs w:val="24"/>
        </w:rPr>
        <w:t xml:space="preserve">я полного использования рекреационных ресурсов, в частности выезд в город, посещение выставок, музеев и т.д. </w:t>
      </w:r>
    </w:p>
    <w:p w:rsidR="00C50AE4" w:rsidRPr="00C96115" w:rsidRDefault="00C50AE4" w:rsidP="00C961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9F5"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лохие природные условия</w:t>
      </w:r>
      <w:r w:rsidR="008259F5"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AE4" w:rsidRPr="00C96115" w:rsidRDefault="00C50AE4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0AE4" w:rsidRPr="00C96115" w:rsidRDefault="00C50AE4" w:rsidP="00C961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61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C50AE4" w:rsidRPr="00C96115" w:rsidRDefault="00C50AE4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Журнал «Практика административной работы</w:t>
      </w:r>
      <w:r w:rsidR="00EB0C6E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C96115">
        <w:rPr>
          <w:rFonts w:ascii="Times New Roman" w:hAnsi="Times New Roman" w:cs="Times New Roman"/>
          <w:sz w:val="24"/>
          <w:szCs w:val="24"/>
        </w:rPr>
        <w:t>»,  №3 за 2008г., №</w:t>
      </w:r>
      <w:r w:rsidR="00085EB6">
        <w:rPr>
          <w:rFonts w:ascii="Times New Roman" w:hAnsi="Times New Roman" w:cs="Times New Roman"/>
          <w:sz w:val="24"/>
          <w:szCs w:val="24"/>
        </w:rPr>
        <w:t>3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85EB6">
        <w:rPr>
          <w:rFonts w:ascii="Times New Roman" w:hAnsi="Times New Roman" w:cs="Times New Roman"/>
          <w:sz w:val="24"/>
          <w:szCs w:val="24"/>
        </w:rPr>
        <w:t>(122), 2017</w:t>
      </w:r>
      <w:r w:rsidRPr="00C96115">
        <w:rPr>
          <w:rFonts w:ascii="Times New Roman" w:hAnsi="Times New Roman" w:cs="Times New Roman"/>
          <w:sz w:val="24"/>
          <w:szCs w:val="24"/>
        </w:rPr>
        <w:t xml:space="preserve">г., </w:t>
      </w:r>
      <w:r w:rsidR="00EB0C6E">
        <w:rPr>
          <w:rFonts w:ascii="Times New Roman" w:hAnsi="Times New Roman" w:cs="Times New Roman"/>
          <w:sz w:val="24"/>
          <w:szCs w:val="24"/>
        </w:rPr>
        <w:t>ООО Издательская фирма «Сентябрь».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Гузенко сделать отдых детей незабываемым праздником. Волгоград: Учитель, 2007.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досуговых, творческих и игровых </w:t>
      </w:r>
      <w:r w:rsidR="003A7F71"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летнем лагере.  </w:t>
      </w: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ВАКО, 2007 г.</w:t>
      </w:r>
    </w:p>
    <w:p w:rsidR="006A3BC2" w:rsidRPr="00C96115" w:rsidRDefault="006A3BC2" w:rsidP="00C9611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  вожатого. – Ростов на Дону: Феникс, 2008.</w:t>
      </w:r>
    </w:p>
    <w:p w:rsidR="00C50AE4" w:rsidRPr="00C96115" w:rsidRDefault="00C50AE4" w:rsidP="00C961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C50AE4" w:rsidRPr="00C96115" w:rsidRDefault="000202EC" w:rsidP="00C50AE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262" w:rsidRPr="00C96115">
          <w:rPr>
            <w:rStyle w:val="a5"/>
            <w:rFonts w:ascii="Times New Roman" w:hAnsi="Times New Roman" w:cs="Times New Roman"/>
            <w:sz w:val="24"/>
            <w:szCs w:val="24"/>
          </w:rPr>
          <w:t>https://nsportal.ru/nachalnaya-shkola/vospitatelnaya-rabota/2014/07/11/programma-letnego-ozdorovitelnogo-lagerya-s</w:t>
        </w:r>
      </w:hyperlink>
    </w:p>
    <w:p w:rsidR="00DA4262" w:rsidRPr="00C96115" w:rsidRDefault="00DA4262" w:rsidP="00C50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262" w:rsidRPr="00C96115" w:rsidRDefault="00DA4262" w:rsidP="00C50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262" w:rsidRPr="00C96115" w:rsidRDefault="00DA4262" w:rsidP="00C50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98A" w:rsidRDefault="00A2298A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98A" w:rsidRDefault="00A2298A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98A" w:rsidRDefault="00A2298A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AEF" w:rsidRDefault="00C96115" w:rsidP="00C961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C96115" w:rsidRDefault="000B45EC" w:rsidP="00C961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Воспитательный план на вторую смену летней оздоровительной площадки</w:t>
      </w:r>
      <w:r w:rsidR="00D65848" w:rsidRPr="00C96115">
        <w:rPr>
          <w:rFonts w:ascii="Times New Roman" w:hAnsi="Times New Roman" w:cs="Times New Roman"/>
          <w:sz w:val="24"/>
          <w:szCs w:val="24"/>
        </w:rPr>
        <w:t xml:space="preserve"> МБОУ СОШ </w:t>
      </w:r>
    </w:p>
    <w:p w:rsidR="00DA4262" w:rsidRPr="00C96115" w:rsidRDefault="00D65848" w:rsidP="00C961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с. Киселёвка</w:t>
      </w:r>
      <w:r w:rsidR="00C96115">
        <w:rPr>
          <w:rFonts w:ascii="Times New Roman" w:hAnsi="Times New Roman" w:cs="Times New Roman"/>
          <w:sz w:val="24"/>
          <w:szCs w:val="24"/>
        </w:rPr>
        <w:t xml:space="preserve"> 2019 год</w:t>
      </w:r>
      <w:r w:rsidRPr="00C96115">
        <w:rPr>
          <w:rFonts w:ascii="Times New Roman" w:hAnsi="Times New Roman" w:cs="Times New Roman"/>
          <w:sz w:val="24"/>
          <w:szCs w:val="24"/>
        </w:rPr>
        <w:t>.</w:t>
      </w:r>
    </w:p>
    <w:p w:rsidR="00D65848" w:rsidRPr="00C96115" w:rsidRDefault="00D65848" w:rsidP="00C961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25.06. </w:t>
      </w:r>
      <w:r w:rsidR="00032AEF" w:rsidRPr="00C96115">
        <w:rPr>
          <w:rFonts w:ascii="Times New Roman" w:hAnsi="Times New Roman" w:cs="Times New Roman"/>
          <w:sz w:val="24"/>
          <w:szCs w:val="24"/>
        </w:rPr>
        <w:t>–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«</w:t>
      </w:r>
      <w:r w:rsidR="00DA4262" w:rsidRPr="00C96115">
        <w:rPr>
          <w:rFonts w:ascii="Times New Roman" w:hAnsi="Times New Roman" w:cs="Times New Roman"/>
          <w:sz w:val="24"/>
          <w:szCs w:val="24"/>
        </w:rPr>
        <w:t>Пиратские баталии</w:t>
      </w:r>
      <w:r w:rsidR="00032AEF" w:rsidRPr="00C96115">
        <w:rPr>
          <w:rFonts w:ascii="Times New Roman" w:hAnsi="Times New Roman" w:cs="Times New Roman"/>
          <w:sz w:val="24"/>
          <w:szCs w:val="24"/>
        </w:rPr>
        <w:t>» - игровая программа</w:t>
      </w:r>
      <w:r w:rsidR="00F33130" w:rsidRPr="00C9611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26.06. - </w:t>
      </w:r>
      <w:r w:rsidR="00DA4262" w:rsidRPr="00C96115">
        <w:rPr>
          <w:rFonts w:ascii="Times New Roman" w:hAnsi="Times New Roman" w:cs="Times New Roman"/>
          <w:sz w:val="24"/>
          <w:szCs w:val="24"/>
        </w:rPr>
        <w:t>Поле чудес</w:t>
      </w:r>
      <w:r w:rsidR="00F33130" w:rsidRPr="00C96115">
        <w:rPr>
          <w:rFonts w:ascii="Times New Roman" w:hAnsi="Times New Roman" w:cs="Times New Roman"/>
          <w:sz w:val="24"/>
          <w:szCs w:val="24"/>
        </w:rPr>
        <w:t xml:space="preserve"> - игровая программа</w:t>
      </w: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27.06. </w:t>
      </w:r>
      <w:r w:rsidR="00032AEF" w:rsidRPr="00C96115">
        <w:rPr>
          <w:rFonts w:ascii="Times New Roman" w:hAnsi="Times New Roman" w:cs="Times New Roman"/>
          <w:sz w:val="24"/>
          <w:szCs w:val="24"/>
        </w:rPr>
        <w:t>–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«</w:t>
      </w:r>
      <w:r w:rsidR="00DA4262" w:rsidRPr="00C96115">
        <w:rPr>
          <w:rFonts w:ascii="Times New Roman" w:hAnsi="Times New Roman" w:cs="Times New Roman"/>
          <w:sz w:val="24"/>
          <w:szCs w:val="24"/>
        </w:rPr>
        <w:t>Игровая мозаика</w:t>
      </w:r>
      <w:r w:rsidR="00032AEF" w:rsidRPr="00C96115">
        <w:rPr>
          <w:rFonts w:ascii="Times New Roman" w:hAnsi="Times New Roman" w:cs="Times New Roman"/>
          <w:sz w:val="24"/>
          <w:szCs w:val="24"/>
        </w:rPr>
        <w:t>» - игровая программа</w:t>
      </w: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28.06. </w:t>
      </w:r>
      <w:r w:rsidR="00032AEF" w:rsidRPr="00C96115">
        <w:rPr>
          <w:rFonts w:ascii="Times New Roman" w:hAnsi="Times New Roman" w:cs="Times New Roman"/>
          <w:sz w:val="24"/>
          <w:szCs w:val="24"/>
        </w:rPr>
        <w:t>–«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DA4262" w:rsidRPr="00C96115">
        <w:rPr>
          <w:rFonts w:ascii="Times New Roman" w:hAnsi="Times New Roman" w:cs="Times New Roman"/>
          <w:sz w:val="24"/>
          <w:szCs w:val="24"/>
        </w:rPr>
        <w:t>Мой веселый, звонкий мяч</w:t>
      </w:r>
      <w:r w:rsidR="00032AEF" w:rsidRPr="00C96115">
        <w:rPr>
          <w:rFonts w:ascii="Times New Roman" w:hAnsi="Times New Roman" w:cs="Times New Roman"/>
          <w:sz w:val="24"/>
          <w:szCs w:val="24"/>
        </w:rPr>
        <w:t>» -</w:t>
      </w:r>
      <w:r w:rsidR="001B2B01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спортивная игра</w:t>
      </w: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29.06. - </w:t>
      </w:r>
      <w:r w:rsidR="00DA4262" w:rsidRPr="00C96115">
        <w:rPr>
          <w:rFonts w:ascii="Times New Roman" w:hAnsi="Times New Roman" w:cs="Times New Roman"/>
          <w:sz w:val="24"/>
          <w:szCs w:val="24"/>
        </w:rPr>
        <w:t>Конкурсная программа</w:t>
      </w:r>
      <w:r w:rsidR="00A2298A" w:rsidRPr="00C96115">
        <w:rPr>
          <w:rFonts w:ascii="Times New Roman" w:hAnsi="Times New Roman" w:cs="Times New Roman"/>
          <w:sz w:val="24"/>
          <w:szCs w:val="24"/>
        </w:rPr>
        <w:t xml:space="preserve"> «Береги природу от пожара»</w:t>
      </w:r>
    </w:p>
    <w:p w:rsidR="00DA4262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01.07.- </w:t>
      </w:r>
      <w:r w:rsidR="00032AEF" w:rsidRPr="00C96115">
        <w:rPr>
          <w:rFonts w:ascii="Times New Roman" w:hAnsi="Times New Roman" w:cs="Times New Roman"/>
          <w:sz w:val="24"/>
          <w:szCs w:val="24"/>
        </w:rPr>
        <w:t>«</w:t>
      </w:r>
      <w:r w:rsidR="00DA4262" w:rsidRPr="00C96115">
        <w:rPr>
          <w:rFonts w:ascii="Times New Roman" w:hAnsi="Times New Roman" w:cs="Times New Roman"/>
          <w:sz w:val="24"/>
          <w:szCs w:val="24"/>
        </w:rPr>
        <w:t>Тайны лесной тропинки</w:t>
      </w:r>
      <w:r w:rsidR="00032AEF" w:rsidRPr="00C96115">
        <w:rPr>
          <w:rFonts w:ascii="Times New Roman" w:hAnsi="Times New Roman" w:cs="Times New Roman"/>
          <w:sz w:val="24"/>
          <w:szCs w:val="24"/>
        </w:rPr>
        <w:t>» конкурсная программа</w:t>
      </w:r>
    </w:p>
    <w:p w:rsidR="00FD3056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02.07. </w:t>
      </w:r>
      <w:r w:rsidR="00032AEF" w:rsidRPr="00C96115">
        <w:rPr>
          <w:rFonts w:ascii="Times New Roman" w:hAnsi="Times New Roman" w:cs="Times New Roman"/>
          <w:sz w:val="24"/>
          <w:szCs w:val="24"/>
        </w:rPr>
        <w:t>–«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FD3056" w:rsidRPr="00C96115">
        <w:rPr>
          <w:rFonts w:ascii="Times New Roman" w:hAnsi="Times New Roman" w:cs="Times New Roman"/>
          <w:sz w:val="24"/>
          <w:szCs w:val="24"/>
        </w:rPr>
        <w:t>Чемпионат веселого мяча</w:t>
      </w:r>
      <w:r w:rsidR="00032AEF" w:rsidRPr="00C96115">
        <w:rPr>
          <w:rFonts w:ascii="Times New Roman" w:hAnsi="Times New Roman" w:cs="Times New Roman"/>
          <w:sz w:val="24"/>
          <w:szCs w:val="24"/>
        </w:rPr>
        <w:t>» -</w:t>
      </w:r>
      <w:r w:rsidR="001B2B01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спортивные состязания</w:t>
      </w:r>
    </w:p>
    <w:p w:rsidR="00FD3056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03.07. </w:t>
      </w:r>
      <w:r w:rsidR="00032AEF" w:rsidRPr="00C96115">
        <w:rPr>
          <w:rFonts w:ascii="Times New Roman" w:hAnsi="Times New Roman" w:cs="Times New Roman"/>
          <w:sz w:val="24"/>
          <w:szCs w:val="24"/>
        </w:rPr>
        <w:t>–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«</w:t>
      </w:r>
      <w:r w:rsidR="00FD3056" w:rsidRPr="00C96115">
        <w:rPr>
          <w:rFonts w:ascii="Times New Roman" w:hAnsi="Times New Roman" w:cs="Times New Roman"/>
          <w:sz w:val="24"/>
          <w:szCs w:val="24"/>
        </w:rPr>
        <w:t>Тропой индейцев</w:t>
      </w:r>
      <w:r w:rsidR="00032AEF" w:rsidRPr="00C96115">
        <w:rPr>
          <w:rFonts w:ascii="Times New Roman" w:hAnsi="Times New Roman" w:cs="Times New Roman"/>
          <w:sz w:val="24"/>
          <w:szCs w:val="24"/>
        </w:rPr>
        <w:t>» -</w:t>
      </w:r>
      <w:r w:rsidR="001B2B01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032AEF" w:rsidRPr="00C96115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04.07.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>«Эти забавные животные»</w:t>
      </w:r>
      <w:r w:rsidRPr="00C96115">
        <w:rPr>
          <w:rFonts w:ascii="Times New Roman" w:hAnsi="Times New Roman" w:cs="Times New Roman"/>
          <w:sz w:val="24"/>
          <w:szCs w:val="24"/>
        </w:rPr>
        <w:t xml:space="preserve"> в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икторина 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05.07.-  </w:t>
      </w:r>
      <w:r w:rsidR="00E30009" w:rsidRPr="00C96115">
        <w:rPr>
          <w:rFonts w:ascii="Times New Roman" w:hAnsi="Times New Roman" w:cs="Times New Roman"/>
          <w:sz w:val="24"/>
          <w:szCs w:val="24"/>
        </w:rPr>
        <w:t>«Большие гонки» спортивный праздник.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06.07.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>Спортивный праздник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E30009" w:rsidRPr="00C96115">
        <w:rPr>
          <w:rFonts w:ascii="Times New Roman" w:hAnsi="Times New Roman" w:cs="Times New Roman"/>
          <w:sz w:val="24"/>
          <w:szCs w:val="24"/>
        </w:rPr>
        <w:t>«Путешествие в страну Спортландию»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08.07.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>«Воспитатель, вожатый, я – спортивная семья»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09.07.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>Празд</w:t>
      </w:r>
      <w:r w:rsidR="00032AEF" w:rsidRPr="00C96115">
        <w:rPr>
          <w:rFonts w:ascii="Times New Roman" w:hAnsi="Times New Roman" w:cs="Times New Roman"/>
          <w:sz w:val="24"/>
          <w:szCs w:val="24"/>
        </w:rPr>
        <w:t>ник, посвященный Дню Здоровья: «</w:t>
      </w:r>
      <w:r w:rsidR="00E30009" w:rsidRPr="00C96115">
        <w:rPr>
          <w:rFonts w:ascii="Times New Roman" w:hAnsi="Times New Roman" w:cs="Times New Roman"/>
          <w:sz w:val="24"/>
          <w:szCs w:val="24"/>
        </w:rPr>
        <w:t>Дорога к доброму здоровью»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10.07. - С</w:t>
      </w:r>
      <w:r w:rsidR="00E30009" w:rsidRPr="00C96115">
        <w:rPr>
          <w:rFonts w:ascii="Times New Roman" w:hAnsi="Times New Roman" w:cs="Times New Roman"/>
          <w:sz w:val="24"/>
          <w:szCs w:val="24"/>
        </w:rPr>
        <w:t>портивн</w:t>
      </w:r>
      <w:r w:rsidR="001B2B01" w:rsidRPr="00C96115">
        <w:rPr>
          <w:rFonts w:ascii="Times New Roman" w:hAnsi="Times New Roman" w:cs="Times New Roman"/>
          <w:sz w:val="24"/>
          <w:szCs w:val="24"/>
        </w:rPr>
        <w:t>ая игра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«Выше! Быстрее!</w:t>
      </w:r>
      <w:r w:rsidR="00032AEF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E30009" w:rsidRPr="00C96115">
        <w:rPr>
          <w:rFonts w:ascii="Times New Roman" w:hAnsi="Times New Roman" w:cs="Times New Roman"/>
          <w:sz w:val="24"/>
          <w:szCs w:val="24"/>
        </w:rPr>
        <w:t>Сильнее!»</w:t>
      </w:r>
    </w:p>
    <w:p w:rsidR="000B45EC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11.07. – Поход на рыбалку</w:t>
      </w:r>
    </w:p>
    <w:p w:rsidR="00E30009" w:rsidRPr="00C96115" w:rsidRDefault="000B45EC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12.07.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1B2B01" w:rsidRPr="00C96115">
        <w:rPr>
          <w:rFonts w:ascii="Times New Roman" w:hAnsi="Times New Roman" w:cs="Times New Roman"/>
          <w:sz w:val="24"/>
          <w:szCs w:val="24"/>
        </w:rPr>
        <w:t xml:space="preserve">– Спортивная 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игр</w:t>
      </w:r>
      <w:r w:rsidR="001B2B01" w:rsidRPr="00C96115">
        <w:rPr>
          <w:rFonts w:ascii="Times New Roman" w:hAnsi="Times New Roman" w:cs="Times New Roman"/>
          <w:sz w:val="24"/>
          <w:szCs w:val="24"/>
        </w:rPr>
        <w:t>а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«Молодецкие забавы». </w:t>
      </w:r>
    </w:p>
    <w:p w:rsidR="00666979" w:rsidRPr="00C96115" w:rsidRDefault="0066697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13.07.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>Шуточное состязание «Богатыри»</w:t>
      </w:r>
    </w:p>
    <w:p w:rsidR="00666979" w:rsidRPr="00C96115" w:rsidRDefault="00666979" w:rsidP="00C961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15.07. - 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1B2B01" w:rsidRPr="00C96115">
        <w:rPr>
          <w:rFonts w:ascii="Times New Roman" w:hAnsi="Times New Roman" w:cs="Times New Roman"/>
          <w:sz w:val="24"/>
          <w:szCs w:val="24"/>
        </w:rPr>
        <w:t>«</w:t>
      </w:r>
      <w:r w:rsidR="00E30009" w:rsidRPr="00C96115">
        <w:rPr>
          <w:rFonts w:ascii="Times New Roman" w:hAnsi="Times New Roman" w:cs="Times New Roman"/>
          <w:sz w:val="24"/>
          <w:szCs w:val="24"/>
        </w:rPr>
        <w:t xml:space="preserve"> Весе</w:t>
      </w:r>
      <w:r w:rsidR="001B2B01" w:rsidRPr="00C96115">
        <w:rPr>
          <w:rFonts w:ascii="Times New Roman" w:hAnsi="Times New Roman" w:cs="Times New Roman"/>
          <w:sz w:val="24"/>
          <w:szCs w:val="24"/>
        </w:rPr>
        <w:t>лые состязания на лесной поляне» - конкурсная программа</w:t>
      </w:r>
    </w:p>
    <w:p w:rsidR="00E30009" w:rsidRPr="00C96115" w:rsidRDefault="00666979" w:rsidP="00C961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Ежедневно трудовой десант (уход за клумбами, уборка территории от мусора).</w:t>
      </w:r>
    </w:p>
    <w:p w:rsidR="00E30009" w:rsidRPr="000B45EC" w:rsidRDefault="00E30009" w:rsidP="000B4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009" w:rsidRPr="000B45EC" w:rsidRDefault="00E30009" w:rsidP="000B4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009" w:rsidRPr="004C23E7" w:rsidRDefault="00E30009" w:rsidP="00E30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009" w:rsidRPr="00E30009" w:rsidRDefault="00E30009" w:rsidP="00E300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030A0"/>
          <w:sz w:val="40"/>
          <w:szCs w:val="40"/>
        </w:rPr>
      </w:pPr>
    </w:p>
    <w:p w:rsidR="00E30009" w:rsidRPr="00FD3056" w:rsidRDefault="00E30009" w:rsidP="00FD3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FF0000"/>
          <w:sz w:val="24"/>
          <w:szCs w:val="24"/>
        </w:rPr>
      </w:pPr>
    </w:p>
    <w:p w:rsidR="00FD3056" w:rsidRPr="00FD3056" w:rsidRDefault="00FD3056" w:rsidP="00FD3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262" w:rsidRPr="00DA4262" w:rsidRDefault="00DA4262" w:rsidP="00DA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CC00"/>
          <w:sz w:val="24"/>
          <w:szCs w:val="24"/>
        </w:rPr>
      </w:pPr>
    </w:p>
    <w:p w:rsidR="00DA4262" w:rsidRPr="00DA4262" w:rsidRDefault="00DA4262" w:rsidP="00DA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62" w:rsidRPr="00DA4262" w:rsidRDefault="00DA4262" w:rsidP="00DA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DA4262" w:rsidRPr="00DA4262" w:rsidRDefault="00DA4262" w:rsidP="00DA42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istral" w:eastAsia="Times New Roman" w:hAnsi="Mistral" w:cs="Times New Roman"/>
          <w:b/>
          <w:bCs/>
          <w:color w:val="000099"/>
          <w:sz w:val="52"/>
          <w:szCs w:val="52"/>
        </w:rPr>
      </w:pPr>
    </w:p>
    <w:p w:rsidR="00DA4262" w:rsidRPr="00DA4262" w:rsidRDefault="00DA4262" w:rsidP="00DA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000099"/>
          <w:sz w:val="40"/>
          <w:szCs w:val="40"/>
        </w:rPr>
      </w:pPr>
    </w:p>
    <w:p w:rsidR="00DA4262" w:rsidRDefault="00DA4262" w:rsidP="00DA4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262" w:rsidRDefault="00DA4262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262" w:rsidRDefault="00DA4262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262" w:rsidRDefault="00DA4262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262" w:rsidRPr="00C50AE4" w:rsidRDefault="00DA4262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2FB" w:rsidRPr="00C50AE4" w:rsidRDefault="002E12FB" w:rsidP="00C50A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12FB" w:rsidRPr="00C50AE4" w:rsidSect="00A22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1E"/>
    <w:multiLevelType w:val="hybridMultilevel"/>
    <w:tmpl w:val="8F3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1423"/>
    <w:multiLevelType w:val="multilevel"/>
    <w:tmpl w:val="83AC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23A"/>
    <w:multiLevelType w:val="multilevel"/>
    <w:tmpl w:val="67F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05DCF"/>
    <w:multiLevelType w:val="multilevel"/>
    <w:tmpl w:val="4BE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0F0C"/>
    <w:multiLevelType w:val="multilevel"/>
    <w:tmpl w:val="C87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49"/>
    <w:rsid w:val="0000099E"/>
    <w:rsid w:val="000202EC"/>
    <w:rsid w:val="00032AEF"/>
    <w:rsid w:val="000472B8"/>
    <w:rsid w:val="000630FE"/>
    <w:rsid w:val="0007073A"/>
    <w:rsid w:val="00085EB6"/>
    <w:rsid w:val="000B45EC"/>
    <w:rsid w:val="001768FC"/>
    <w:rsid w:val="001B2B01"/>
    <w:rsid w:val="00250C4C"/>
    <w:rsid w:val="002B1402"/>
    <w:rsid w:val="002B56AD"/>
    <w:rsid w:val="002E12FB"/>
    <w:rsid w:val="003210CE"/>
    <w:rsid w:val="003A7F71"/>
    <w:rsid w:val="00400E0A"/>
    <w:rsid w:val="00544778"/>
    <w:rsid w:val="00580F49"/>
    <w:rsid w:val="00666979"/>
    <w:rsid w:val="006A3BC2"/>
    <w:rsid w:val="007836CB"/>
    <w:rsid w:val="007B4829"/>
    <w:rsid w:val="007D1838"/>
    <w:rsid w:val="008259F5"/>
    <w:rsid w:val="0082784D"/>
    <w:rsid w:val="00934224"/>
    <w:rsid w:val="00983B69"/>
    <w:rsid w:val="00987F14"/>
    <w:rsid w:val="00A2298A"/>
    <w:rsid w:val="00A3412E"/>
    <w:rsid w:val="00A62C5E"/>
    <w:rsid w:val="00B310FF"/>
    <w:rsid w:val="00BA3D5B"/>
    <w:rsid w:val="00BA72C5"/>
    <w:rsid w:val="00C50AE4"/>
    <w:rsid w:val="00C91008"/>
    <w:rsid w:val="00C96115"/>
    <w:rsid w:val="00D65848"/>
    <w:rsid w:val="00D83200"/>
    <w:rsid w:val="00D869B2"/>
    <w:rsid w:val="00DA4262"/>
    <w:rsid w:val="00E04A5A"/>
    <w:rsid w:val="00E30009"/>
    <w:rsid w:val="00E43A63"/>
    <w:rsid w:val="00E452EA"/>
    <w:rsid w:val="00EB0C6E"/>
    <w:rsid w:val="00EB3645"/>
    <w:rsid w:val="00EC6364"/>
    <w:rsid w:val="00F33130"/>
    <w:rsid w:val="00F42928"/>
    <w:rsid w:val="00F94750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0AE4"/>
  </w:style>
  <w:style w:type="paragraph" w:customStyle="1" w:styleId="c3">
    <w:name w:val="c3"/>
    <w:basedOn w:val="a"/>
    <w:rsid w:val="00C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AE4"/>
  </w:style>
  <w:style w:type="character" w:styleId="a5">
    <w:name w:val="Hyperlink"/>
    <w:basedOn w:val="a0"/>
    <w:uiPriority w:val="99"/>
    <w:unhideWhenUsed/>
    <w:rsid w:val="00DA4262"/>
    <w:rPr>
      <w:color w:val="0000FF" w:themeColor="hyperlink"/>
      <w:u w:val="single"/>
    </w:rPr>
  </w:style>
  <w:style w:type="paragraph" w:customStyle="1" w:styleId="western">
    <w:name w:val="western"/>
    <w:basedOn w:val="a"/>
    <w:rsid w:val="0025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0AE4"/>
  </w:style>
  <w:style w:type="paragraph" w:customStyle="1" w:styleId="c3">
    <w:name w:val="c3"/>
    <w:basedOn w:val="a"/>
    <w:rsid w:val="00C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AE4"/>
  </w:style>
  <w:style w:type="character" w:styleId="a5">
    <w:name w:val="Hyperlink"/>
    <w:basedOn w:val="a0"/>
    <w:uiPriority w:val="99"/>
    <w:unhideWhenUsed/>
    <w:rsid w:val="00DA4262"/>
    <w:rPr>
      <w:color w:val="0000FF" w:themeColor="hyperlink"/>
      <w:u w:val="single"/>
    </w:rPr>
  </w:style>
  <w:style w:type="paragraph" w:customStyle="1" w:styleId="western">
    <w:name w:val="western"/>
    <w:basedOn w:val="a"/>
    <w:rsid w:val="0025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ehnika_bezopasn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nachalnaya-shkola/vospitatelnaya-rabota/2014/07/11/programma-letnego-ozdorovitelnogo-lagerya-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CCEF-393A-4445-A69C-DBD9CB2A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</dc:creator>
  <cp:keywords/>
  <dc:description/>
  <cp:lastModifiedBy>Оксана Г</cp:lastModifiedBy>
  <cp:revision>29</cp:revision>
  <dcterms:created xsi:type="dcterms:W3CDTF">2019-05-16T02:31:00Z</dcterms:created>
  <dcterms:modified xsi:type="dcterms:W3CDTF">2019-09-13T00:00:00Z</dcterms:modified>
</cp:coreProperties>
</file>