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17" w:rsidRPr="0019658A" w:rsidRDefault="000E7989" w:rsidP="00522017">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sidRPr="000D5159">
        <w:rPr>
          <w:noProof/>
        </w:rPr>
        <w:drawing>
          <wp:anchor distT="0" distB="0" distL="114300" distR="114300" simplePos="0" relativeHeight="251659264" behindDoc="0" locked="0" layoutInCell="1" allowOverlap="1" wp14:anchorId="26E62AE4" wp14:editId="670829F8">
            <wp:simplePos x="0" y="0"/>
            <wp:positionH relativeFrom="column">
              <wp:posOffset>1923696</wp:posOffset>
            </wp:positionH>
            <wp:positionV relativeFrom="paragraph">
              <wp:posOffset>-1629336</wp:posOffset>
            </wp:positionV>
            <wp:extent cx="1834320" cy="6555762"/>
            <wp:effectExtent l="2362200" t="0" r="2338070" b="0"/>
            <wp:wrapNone/>
            <wp:docPr id="1" name="Рисунок 1" descr="C:\Users\рита\Desktop\2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та\Desktop\2222.jpe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31281" t="1712" r="34094" b="8326"/>
                    <a:stretch/>
                  </pic:blipFill>
                  <pic:spPr bwMode="auto">
                    <a:xfrm rot="16200000">
                      <a:off x="0" y="0"/>
                      <a:ext cx="1834320" cy="65557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017" w:rsidRPr="0019658A">
        <w:rPr>
          <w:rFonts w:ascii="Times New Roman" w:hAnsi="Times New Roman" w:cs="Times New Roman"/>
          <w:bCs/>
          <w:color w:val="282828"/>
          <w:sz w:val="24"/>
          <w:szCs w:val="24"/>
        </w:rPr>
        <w:t>Муниципальное бюджетное общеобразовательное учреждение</w:t>
      </w:r>
    </w:p>
    <w:p w:rsidR="00522017" w:rsidRPr="0019658A" w:rsidRDefault="00522017" w:rsidP="00522017">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sidRPr="0019658A">
        <w:rPr>
          <w:rFonts w:ascii="Times New Roman" w:hAnsi="Times New Roman" w:cs="Times New Roman"/>
          <w:bCs/>
          <w:color w:val="282828"/>
          <w:sz w:val="24"/>
          <w:szCs w:val="24"/>
        </w:rPr>
        <w:t>средняя общеобразовательная школа с. Киселевка</w:t>
      </w:r>
    </w:p>
    <w:p w:rsidR="00522017" w:rsidRPr="0019658A" w:rsidRDefault="00522017" w:rsidP="00522017">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sidRPr="0019658A">
        <w:rPr>
          <w:rFonts w:ascii="Times New Roman" w:hAnsi="Times New Roman" w:cs="Times New Roman"/>
          <w:bCs/>
          <w:color w:val="282828"/>
          <w:sz w:val="24"/>
          <w:szCs w:val="24"/>
        </w:rPr>
        <w:t>Ульчского муниципального района Хабаровского края</w:t>
      </w:r>
    </w:p>
    <w:p w:rsidR="00E62232" w:rsidRDefault="00E62232" w:rsidP="0037673A">
      <w:pPr>
        <w:ind w:firstLine="709"/>
        <w:jc w:val="both"/>
        <w:rPr>
          <w:rFonts w:ascii="Times New Roman" w:eastAsia="Times New Roman" w:hAnsi="Times New Roman" w:cs="Times New Roman"/>
          <w:sz w:val="28"/>
          <w:szCs w:val="28"/>
        </w:rPr>
      </w:pPr>
    </w:p>
    <w:p w:rsidR="00522017" w:rsidRDefault="00522017" w:rsidP="00E62232">
      <w:pPr>
        <w:tabs>
          <w:tab w:val="left" w:pos="6675"/>
        </w:tabs>
        <w:rPr>
          <w:rFonts w:ascii="Times New Roman" w:hAnsi="Times New Roman" w:cs="Times New Roman"/>
          <w:b/>
          <w:sz w:val="28"/>
          <w:szCs w:val="28"/>
          <w:u w:val="single"/>
        </w:rPr>
      </w:pPr>
    </w:p>
    <w:p w:rsidR="00522017" w:rsidRDefault="00522017" w:rsidP="00E62232">
      <w:pPr>
        <w:tabs>
          <w:tab w:val="left" w:pos="6675"/>
        </w:tabs>
        <w:rPr>
          <w:rFonts w:ascii="Times New Roman" w:hAnsi="Times New Roman" w:cs="Times New Roman"/>
          <w:b/>
          <w:sz w:val="28"/>
          <w:szCs w:val="28"/>
          <w:u w:val="single"/>
        </w:rPr>
      </w:pPr>
    </w:p>
    <w:p w:rsidR="00522017" w:rsidRDefault="00522017" w:rsidP="00E62232">
      <w:pPr>
        <w:tabs>
          <w:tab w:val="left" w:pos="6675"/>
        </w:tabs>
        <w:rPr>
          <w:rFonts w:ascii="Times New Roman" w:hAnsi="Times New Roman" w:cs="Times New Roman"/>
          <w:b/>
          <w:sz w:val="28"/>
          <w:szCs w:val="28"/>
          <w:u w:val="single"/>
        </w:rPr>
      </w:pPr>
    </w:p>
    <w:p w:rsidR="00522017" w:rsidRDefault="00522017" w:rsidP="00E62232">
      <w:pPr>
        <w:tabs>
          <w:tab w:val="left" w:pos="6675"/>
        </w:tabs>
        <w:rPr>
          <w:rFonts w:ascii="Times New Roman" w:hAnsi="Times New Roman" w:cs="Times New Roman"/>
          <w:b/>
          <w:sz w:val="28"/>
          <w:szCs w:val="28"/>
          <w:u w:val="single"/>
        </w:rPr>
      </w:pPr>
    </w:p>
    <w:p w:rsidR="00522017" w:rsidRDefault="00522017" w:rsidP="00E62232">
      <w:pPr>
        <w:tabs>
          <w:tab w:val="left" w:pos="6675"/>
        </w:tabs>
        <w:rPr>
          <w:rFonts w:ascii="Times New Roman" w:hAnsi="Times New Roman" w:cs="Times New Roman"/>
          <w:b/>
          <w:sz w:val="28"/>
          <w:szCs w:val="28"/>
          <w:u w:val="single"/>
        </w:rPr>
      </w:pPr>
    </w:p>
    <w:p w:rsidR="00522017" w:rsidRDefault="00522017" w:rsidP="00E62232">
      <w:pPr>
        <w:tabs>
          <w:tab w:val="left" w:pos="6675"/>
        </w:tabs>
        <w:rPr>
          <w:rFonts w:ascii="Times New Roman" w:hAnsi="Times New Roman" w:cs="Times New Roman"/>
          <w:b/>
          <w:sz w:val="28"/>
          <w:szCs w:val="28"/>
          <w:u w:val="single"/>
        </w:rPr>
      </w:pPr>
      <w:bookmarkStart w:id="0" w:name="_GoBack"/>
      <w:bookmarkEnd w:id="0"/>
    </w:p>
    <w:p w:rsidR="00522017" w:rsidRDefault="00522017" w:rsidP="00E62232">
      <w:pPr>
        <w:tabs>
          <w:tab w:val="left" w:pos="6675"/>
        </w:tabs>
        <w:rPr>
          <w:rFonts w:ascii="Times New Roman" w:hAnsi="Times New Roman" w:cs="Times New Roman"/>
          <w:b/>
          <w:sz w:val="28"/>
          <w:szCs w:val="28"/>
          <w:u w:val="single"/>
        </w:rPr>
      </w:pPr>
    </w:p>
    <w:p w:rsidR="00522017" w:rsidRDefault="00522017" w:rsidP="00E62232">
      <w:pPr>
        <w:tabs>
          <w:tab w:val="left" w:pos="6675"/>
        </w:tabs>
        <w:rPr>
          <w:rFonts w:ascii="Times New Roman" w:hAnsi="Times New Roman" w:cs="Times New Roman"/>
          <w:b/>
          <w:sz w:val="28"/>
          <w:szCs w:val="28"/>
          <w:u w:val="single"/>
        </w:rPr>
      </w:pPr>
    </w:p>
    <w:p w:rsidR="00522017" w:rsidRDefault="00522017" w:rsidP="00E62232">
      <w:pPr>
        <w:tabs>
          <w:tab w:val="left" w:pos="6675"/>
        </w:tabs>
        <w:rPr>
          <w:rFonts w:ascii="Times New Roman" w:hAnsi="Times New Roman" w:cs="Times New Roman"/>
          <w:b/>
          <w:sz w:val="28"/>
          <w:szCs w:val="28"/>
          <w:u w:val="single"/>
        </w:rPr>
      </w:pPr>
    </w:p>
    <w:p w:rsidR="00522017" w:rsidRDefault="00522017" w:rsidP="00522017">
      <w:pPr>
        <w:tabs>
          <w:tab w:val="left" w:pos="6675"/>
        </w:tabs>
        <w:jc w:val="center"/>
        <w:rPr>
          <w:rFonts w:ascii="Times New Roman" w:hAnsi="Times New Roman" w:cs="Times New Roman"/>
          <w:sz w:val="44"/>
          <w:szCs w:val="44"/>
        </w:rPr>
      </w:pPr>
      <w:r w:rsidRPr="00522017">
        <w:rPr>
          <w:rFonts w:ascii="Times New Roman" w:hAnsi="Times New Roman" w:cs="Times New Roman"/>
          <w:sz w:val="44"/>
          <w:szCs w:val="44"/>
        </w:rPr>
        <w:t xml:space="preserve">Программа коррекционных занятий </w:t>
      </w:r>
    </w:p>
    <w:p w:rsidR="00522017" w:rsidRDefault="00522017" w:rsidP="00522017">
      <w:pPr>
        <w:tabs>
          <w:tab w:val="left" w:pos="6675"/>
        </w:tabs>
        <w:jc w:val="center"/>
        <w:rPr>
          <w:rFonts w:ascii="Times New Roman" w:hAnsi="Times New Roman" w:cs="Times New Roman"/>
          <w:sz w:val="44"/>
          <w:szCs w:val="44"/>
        </w:rPr>
      </w:pPr>
      <w:r w:rsidRPr="00522017">
        <w:rPr>
          <w:rFonts w:ascii="Times New Roman" w:hAnsi="Times New Roman" w:cs="Times New Roman"/>
          <w:sz w:val="44"/>
          <w:szCs w:val="44"/>
        </w:rPr>
        <w:t xml:space="preserve">«Развитие познавательных способностей» </w:t>
      </w:r>
    </w:p>
    <w:p w:rsidR="00522017" w:rsidRDefault="00522017" w:rsidP="00522017">
      <w:pPr>
        <w:tabs>
          <w:tab w:val="left" w:pos="6675"/>
        </w:tabs>
        <w:jc w:val="center"/>
        <w:rPr>
          <w:rFonts w:ascii="Times New Roman" w:hAnsi="Times New Roman" w:cs="Times New Roman"/>
          <w:sz w:val="44"/>
          <w:szCs w:val="44"/>
        </w:rPr>
      </w:pPr>
      <w:r w:rsidRPr="00522017">
        <w:rPr>
          <w:rFonts w:ascii="Times New Roman" w:hAnsi="Times New Roman" w:cs="Times New Roman"/>
          <w:sz w:val="44"/>
          <w:szCs w:val="44"/>
        </w:rPr>
        <w:t xml:space="preserve">для </w:t>
      </w:r>
      <w:proofErr w:type="gramStart"/>
      <w:r w:rsidRPr="00522017">
        <w:rPr>
          <w:rFonts w:ascii="Times New Roman" w:hAnsi="Times New Roman" w:cs="Times New Roman"/>
          <w:sz w:val="44"/>
          <w:szCs w:val="44"/>
        </w:rPr>
        <w:t>обучающи</w:t>
      </w:r>
      <w:r>
        <w:rPr>
          <w:rFonts w:ascii="Times New Roman" w:hAnsi="Times New Roman" w:cs="Times New Roman"/>
          <w:sz w:val="44"/>
          <w:szCs w:val="44"/>
        </w:rPr>
        <w:t>х</w:t>
      </w:r>
      <w:r w:rsidRPr="00522017">
        <w:rPr>
          <w:rFonts w:ascii="Times New Roman" w:hAnsi="Times New Roman" w:cs="Times New Roman"/>
          <w:sz w:val="44"/>
          <w:szCs w:val="44"/>
        </w:rPr>
        <w:t>ся</w:t>
      </w:r>
      <w:proofErr w:type="gramEnd"/>
      <w:r w:rsidRPr="00522017">
        <w:rPr>
          <w:rFonts w:ascii="Times New Roman" w:hAnsi="Times New Roman" w:cs="Times New Roman"/>
          <w:sz w:val="44"/>
          <w:szCs w:val="44"/>
        </w:rPr>
        <w:t xml:space="preserve"> с у</w:t>
      </w:r>
      <w:r>
        <w:rPr>
          <w:rFonts w:ascii="Times New Roman" w:hAnsi="Times New Roman" w:cs="Times New Roman"/>
          <w:sz w:val="44"/>
          <w:szCs w:val="44"/>
        </w:rPr>
        <w:t xml:space="preserve">мственной отсталостью </w:t>
      </w:r>
    </w:p>
    <w:p w:rsidR="00522017" w:rsidRPr="00522017" w:rsidRDefault="00522017" w:rsidP="00522017">
      <w:pPr>
        <w:tabs>
          <w:tab w:val="left" w:pos="6675"/>
        </w:tabs>
        <w:jc w:val="center"/>
        <w:rPr>
          <w:rFonts w:ascii="Times New Roman" w:hAnsi="Times New Roman" w:cs="Times New Roman"/>
          <w:sz w:val="44"/>
          <w:szCs w:val="44"/>
        </w:rPr>
      </w:pPr>
      <w:r w:rsidRPr="00522017">
        <w:rPr>
          <w:rFonts w:ascii="Times New Roman" w:hAnsi="Times New Roman" w:cs="Times New Roman"/>
          <w:sz w:val="44"/>
          <w:szCs w:val="44"/>
        </w:rPr>
        <w:t xml:space="preserve">на период 2020-2023 </w:t>
      </w:r>
      <w:proofErr w:type="spellStart"/>
      <w:r w:rsidRPr="00522017">
        <w:rPr>
          <w:rFonts w:ascii="Times New Roman" w:hAnsi="Times New Roman" w:cs="Times New Roman"/>
          <w:sz w:val="44"/>
          <w:szCs w:val="44"/>
        </w:rPr>
        <w:t>уч.г</w:t>
      </w:r>
      <w:proofErr w:type="spellEnd"/>
      <w:r w:rsidRPr="00522017">
        <w:rPr>
          <w:rFonts w:ascii="Times New Roman" w:hAnsi="Times New Roman" w:cs="Times New Roman"/>
          <w:sz w:val="44"/>
          <w:szCs w:val="44"/>
        </w:rPr>
        <w:t>.</w:t>
      </w:r>
    </w:p>
    <w:p w:rsidR="00522017" w:rsidRDefault="00522017" w:rsidP="00E62232">
      <w:pPr>
        <w:tabs>
          <w:tab w:val="left" w:pos="6675"/>
        </w:tabs>
        <w:rPr>
          <w:rFonts w:ascii="Times New Roman" w:hAnsi="Times New Roman" w:cs="Times New Roman"/>
          <w:b/>
          <w:sz w:val="28"/>
          <w:szCs w:val="28"/>
          <w:u w:val="single"/>
        </w:rPr>
      </w:pPr>
    </w:p>
    <w:p w:rsidR="00522017" w:rsidRDefault="00522017" w:rsidP="00E62232">
      <w:pPr>
        <w:tabs>
          <w:tab w:val="left" w:pos="6675"/>
        </w:tabs>
        <w:rPr>
          <w:rFonts w:ascii="Times New Roman" w:hAnsi="Times New Roman" w:cs="Times New Roman"/>
          <w:b/>
          <w:sz w:val="28"/>
          <w:szCs w:val="28"/>
          <w:u w:val="single"/>
        </w:rPr>
      </w:pPr>
    </w:p>
    <w:p w:rsidR="00522017" w:rsidRDefault="00522017" w:rsidP="00E62232">
      <w:pPr>
        <w:tabs>
          <w:tab w:val="left" w:pos="6675"/>
        </w:tabs>
        <w:rPr>
          <w:rFonts w:ascii="Times New Roman" w:hAnsi="Times New Roman" w:cs="Times New Roman"/>
          <w:b/>
          <w:sz w:val="28"/>
          <w:szCs w:val="28"/>
          <w:u w:val="single"/>
        </w:rPr>
      </w:pPr>
    </w:p>
    <w:p w:rsidR="00522017" w:rsidRPr="00AC2F18" w:rsidRDefault="00522017" w:rsidP="00522017">
      <w:pPr>
        <w:tabs>
          <w:tab w:val="left" w:pos="142"/>
        </w:tabs>
        <w:spacing w:after="0"/>
        <w:jc w:val="right"/>
        <w:rPr>
          <w:rFonts w:ascii="Times New Roman" w:hAnsi="Times New Roman" w:cs="Times New Roman"/>
          <w:sz w:val="24"/>
          <w:szCs w:val="24"/>
        </w:rPr>
      </w:pPr>
      <w:r>
        <w:rPr>
          <w:rFonts w:ascii="Times New Roman" w:hAnsi="Times New Roman" w:cs="Times New Roman"/>
          <w:sz w:val="24"/>
          <w:szCs w:val="24"/>
        </w:rPr>
        <w:t>Составитель</w:t>
      </w:r>
      <w:r w:rsidRPr="00AC2F18">
        <w:rPr>
          <w:rFonts w:ascii="Times New Roman" w:hAnsi="Times New Roman" w:cs="Times New Roman"/>
          <w:sz w:val="24"/>
          <w:szCs w:val="24"/>
        </w:rPr>
        <w:t>:</w:t>
      </w:r>
    </w:p>
    <w:p w:rsidR="00522017" w:rsidRDefault="00522017" w:rsidP="00522017">
      <w:pPr>
        <w:tabs>
          <w:tab w:val="left" w:pos="142"/>
        </w:tabs>
        <w:spacing w:after="0"/>
        <w:jc w:val="right"/>
        <w:rPr>
          <w:rFonts w:ascii="Times New Roman" w:hAnsi="Times New Roman" w:cs="Times New Roman"/>
          <w:sz w:val="24"/>
          <w:szCs w:val="24"/>
        </w:rPr>
      </w:pPr>
      <w:r>
        <w:rPr>
          <w:rFonts w:ascii="Times New Roman" w:hAnsi="Times New Roman" w:cs="Times New Roman"/>
          <w:sz w:val="24"/>
          <w:szCs w:val="24"/>
        </w:rPr>
        <w:t>педагог-психолог</w:t>
      </w:r>
    </w:p>
    <w:p w:rsidR="00522017" w:rsidRPr="00AC2F18" w:rsidRDefault="00522017" w:rsidP="00522017">
      <w:pPr>
        <w:tabs>
          <w:tab w:val="left" w:pos="142"/>
        </w:tabs>
        <w:spacing w:after="0"/>
        <w:jc w:val="right"/>
        <w:rPr>
          <w:rFonts w:ascii="Times New Roman" w:hAnsi="Times New Roman" w:cs="Times New Roman"/>
          <w:sz w:val="24"/>
          <w:szCs w:val="24"/>
        </w:rPr>
      </w:pPr>
      <w:r w:rsidRPr="00AC2F18">
        <w:rPr>
          <w:rFonts w:ascii="Times New Roman" w:hAnsi="Times New Roman" w:cs="Times New Roman"/>
          <w:sz w:val="24"/>
          <w:szCs w:val="24"/>
        </w:rPr>
        <w:t>МБОУ СОШ с. Киселёвка</w:t>
      </w:r>
    </w:p>
    <w:p w:rsidR="00522017" w:rsidRPr="004E4A9C" w:rsidRDefault="00522017" w:rsidP="00522017">
      <w:pPr>
        <w:spacing w:after="0"/>
        <w:jc w:val="right"/>
        <w:rPr>
          <w:rFonts w:ascii="Times New Roman" w:hAnsi="Times New Roman" w:cs="Times New Roman"/>
          <w:sz w:val="24"/>
          <w:szCs w:val="24"/>
        </w:rPr>
      </w:pPr>
      <w:proofErr w:type="spellStart"/>
      <w:r w:rsidRPr="004E4A9C">
        <w:rPr>
          <w:rFonts w:ascii="Times New Roman" w:hAnsi="Times New Roman" w:cs="Times New Roman"/>
          <w:sz w:val="24"/>
          <w:szCs w:val="24"/>
        </w:rPr>
        <w:t>Дякина</w:t>
      </w:r>
      <w:proofErr w:type="spellEnd"/>
      <w:r w:rsidRPr="004E4A9C">
        <w:rPr>
          <w:rFonts w:ascii="Times New Roman" w:hAnsi="Times New Roman" w:cs="Times New Roman"/>
          <w:sz w:val="24"/>
          <w:szCs w:val="24"/>
        </w:rPr>
        <w:t xml:space="preserve"> Юлия Степановна</w:t>
      </w:r>
    </w:p>
    <w:p w:rsidR="00522017" w:rsidRDefault="00522017" w:rsidP="00522017">
      <w:pPr>
        <w:spacing w:after="0"/>
        <w:jc w:val="center"/>
        <w:rPr>
          <w:rFonts w:ascii="Times New Roman" w:hAnsi="Times New Roman" w:cs="Times New Roman"/>
          <w:sz w:val="24"/>
          <w:szCs w:val="24"/>
        </w:rPr>
      </w:pPr>
    </w:p>
    <w:p w:rsidR="00522017" w:rsidRDefault="00522017" w:rsidP="00522017">
      <w:pPr>
        <w:spacing w:after="0"/>
        <w:jc w:val="center"/>
        <w:rPr>
          <w:rFonts w:ascii="Times New Roman" w:hAnsi="Times New Roman" w:cs="Times New Roman"/>
          <w:sz w:val="24"/>
          <w:szCs w:val="24"/>
        </w:rPr>
      </w:pPr>
    </w:p>
    <w:p w:rsidR="00522017" w:rsidRDefault="00522017" w:rsidP="00522017">
      <w:pPr>
        <w:spacing w:after="0"/>
        <w:jc w:val="center"/>
        <w:rPr>
          <w:rFonts w:ascii="Times New Roman" w:hAnsi="Times New Roman" w:cs="Times New Roman"/>
          <w:sz w:val="24"/>
          <w:szCs w:val="24"/>
        </w:rPr>
      </w:pPr>
    </w:p>
    <w:p w:rsidR="00522017" w:rsidRDefault="00522017" w:rsidP="00522017">
      <w:pPr>
        <w:spacing w:after="0"/>
        <w:jc w:val="center"/>
        <w:rPr>
          <w:rFonts w:ascii="Times New Roman" w:hAnsi="Times New Roman" w:cs="Times New Roman"/>
          <w:sz w:val="24"/>
          <w:szCs w:val="24"/>
        </w:rPr>
      </w:pPr>
    </w:p>
    <w:p w:rsidR="00522017" w:rsidRDefault="00522017" w:rsidP="00522017">
      <w:pPr>
        <w:spacing w:after="0"/>
        <w:jc w:val="center"/>
      </w:pPr>
      <w:proofErr w:type="spellStart"/>
      <w:r w:rsidRPr="00A30194">
        <w:rPr>
          <w:rFonts w:ascii="Times New Roman" w:hAnsi="Times New Roman" w:cs="Times New Roman"/>
          <w:sz w:val="24"/>
          <w:szCs w:val="24"/>
        </w:rPr>
        <w:t>с</w:t>
      </w:r>
      <w:proofErr w:type="gramStart"/>
      <w:r w:rsidRPr="00A30194">
        <w:rPr>
          <w:rFonts w:ascii="Times New Roman" w:hAnsi="Times New Roman" w:cs="Times New Roman"/>
          <w:sz w:val="24"/>
          <w:szCs w:val="24"/>
        </w:rPr>
        <w:t>.К</w:t>
      </w:r>
      <w:proofErr w:type="gramEnd"/>
      <w:r w:rsidRPr="00A30194">
        <w:rPr>
          <w:rFonts w:ascii="Times New Roman" w:hAnsi="Times New Roman" w:cs="Times New Roman"/>
          <w:sz w:val="24"/>
          <w:szCs w:val="24"/>
        </w:rPr>
        <w:t>иселёвка</w:t>
      </w:r>
      <w:proofErr w:type="spellEnd"/>
      <w:r>
        <w:rPr>
          <w:rFonts w:ascii="Times New Roman" w:hAnsi="Times New Roman" w:cs="Times New Roman"/>
          <w:sz w:val="24"/>
          <w:szCs w:val="24"/>
        </w:rPr>
        <w:t xml:space="preserve">, </w:t>
      </w:r>
      <w:r w:rsidRPr="00A30194">
        <w:rPr>
          <w:rFonts w:ascii="Times New Roman" w:hAnsi="Times New Roman" w:cs="Times New Roman"/>
          <w:sz w:val="24"/>
          <w:szCs w:val="24"/>
        </w:rPr>
        <w:t>20</w:t>
      </w:r>
      <w:r>
        <w:rPr>
          <w:rFonts w:ascii="Times New Roman" w:hAnsi="Times New Roman" w:cs="Times New Roman"/>
          <w:sz w:val="24"/>
          <w:szCs w:val="24"/>
        </w:rPr>
        <w:t>20</w:t>
      </w:r>
    </w:p>
    <w:p w:rsidR="00522017" w:rsidRDefault="00522017" w:rsidP="00522017">
      <w:pPr>
        <w:tabs>
          <w:tab w:val="left" w:pos="6675"/>
        </w:tabs>
        <w:spacing w:after="0"/>
        <w:jc w:val="right"/>
        <w:rPr>
          <w:rFonts w:ascii="Times New Roman" w:hAnsi="Times New Roman" w:cs="Times New Roman"/>
          <w:b/>
          <w:sz w:val="28"/>
          <w:szCs w:val="28"/>
          <w:u w:val="single"/>
        </w:rPr>
      </w:pPr>
    </w:p>
    <w:p w:rsidR="00E62232" w:rsidRPr="00192055" w:rsidRDefault="00E62232" w:rsidP="00E62232">
      <w:pPr>
        <w:tabs>
          <w:tab w:val="left" w:pos="6675"/>
        </w:tabs>
        <w:rPr>
          <w:rFonts w:ascii="Times New Roman" w:hAnsi="Times New Roman" w:cs="Times New Roman"/>
          <w:b/>
          <w:sz w:val="28"/>
          <w:szCs w:val="28"/>
          <w:u w:val="single"/>
        </w:rPr>
      </w:pPr>
      <w:r w:rsidRPr="00192055">
        <w:rPr>
          <w:rFonts w:ascii="Times New Roman" w:hAnsi="Times New Roman" w:cs="Times New Roman"/>
          <w:b/>
          <w:sz w:val="28"/>
          <w:szCs w:val="28"/>
          <w:u w:val="single"/>
        </w:rPr>
        <w:lastRenderedPageBreak/>
        <w:t>1. Пояснительная записка</w:t>
      </w:r>
    </w:p>
    <w:p w:rsidR="0037673A" w:rsidRPr="0037673A" w:rsidRDefault="0037673A" w:rsidP="00E62DF9">
      <w:pPr>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xml:space="preserve">Данная программа предназначена для детей, обучающихся по адаптированной образовательной программе для детей с умственной отсталостью. Программа по развитию познавательных процессов составлена на основе программы </w:t>
      </w:r>
      <w:r w:rsidR="00522017">
        <w:rPr>
          <w:rFonts w:ascii="Times New Roman" w:eastAsia="Times New Roman" w:hAnsi="Times New Roman" w:cs="Times New Roman"/>
          <w:sz w:val="28"/>
          <w:szCs w:val="28"/>
        </w:rPr>
        <w:t xml:space="preserve">развития познавательных процессов </w:t>
      </w:r>
      <w:proofErr w:type="spellStart"/>
      <w:r w:rsidR="00522017">
        <w:rPr>
          <w:rFonts w:ascii="Times New Roman" w:eastAsia="Times New Roman" w:hAnsi="Times New Roman" w:cs="Times New Roman"/>
          <w:sz w:val="28"/>
          <w:szCs w:val="28"/>
        </w:rPr>
        <w:t>Н.П.Локаловой</w:t>
      </w:r>
      <w:proofErr w:type="spellEnd"/>
      <w:r w:rsidR="00522017">
        <w:rPr>
          <w:rFonts w:ascii="Times New Roman" w:eastAsia="Times New Roman" w:hAnsi="Times New Roman" w:cs="Times New Roman"/>
          <w:sz w:val="28"/>
          <w:szCs w:val="28"/>
        </w:rPr>
        <w:t xml:space="preserve"> «120 уроков психологического развития» для учащихся с умственной отсталостью 5-7 классов</w:t>
      </w:r>
      <w:r w:rsidRPr="0037673A">
        <w:rPr>
          <w:rFonts w:ascii="Times New Roman" w:eastAsia="Times New Roman" w:hAnsi="Times New Roman" w:cs="Times New Roman"/>
          <w:sz w:val="28"/>
          <w:szCs w:val="28"/>
        </w:rPr>
        <w:t>.</w:t>
      </w:r>
    </w:p>
    <w:p w:rsidR="00E62DF9" w:rsidRDefault="0037673A" w:rsidP="00E62DF9">
      <w:pPr>
        <w:widowControl w:val="0"/>
        <w:spacing w:after="0"/>
        <w:ind w:firstLine="580"/>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xml:space="preserve">Данная рабочая программа разработана на основе следующих документов: </w:t>
      </w:r>
    </w:p>
    <w:p w:rsidR="00E62DF9" w:rsidRPr="00E62DF9" w:rsidRDefault="00E62DF9" w:rsidP="00E62DF9">
      <w:pPr>
        <w:widowControl w:val="0"/>
        <w:numPr>
          <w:ilvl w:val="0"/>
          <w:numId w:val="20"/>
        </w:numPr>
        <w:spacing w:after="0"/>
        <w:jc w:val="both"/>
        <w:rPr>
          <w:rFonts w:ascii="Times New Roman" w:eastAsia="Times New Roman" w:hAnsi="Times New Roman" w:cs="Times New Roman"/>
          <w:sz w:val="28"/>
          <w:szCs w:val="28"/>
        </w:rPr>
      </w:pPr>
      <w:bookmarkStart w:id="1" w:name="_Hlk511675399"/>
      <w:r w:rsidRPr="00E62DF9">
        <w:rPr>
          <w:rFonts w:ascii="Times New Roman" w:eastAsia="Times New Roman" w:hAnsi="Times New Roman" w:cs="Times New Roman"/>
          <w:sz w:val="28"/>
          <w:szCs w:val="28"/>
        </w:rPr>
        <w:t>Федеральный закон РФ от 29.12.2012 года № 273-ФЗ «Об образовании в Российской Федерации»;</w:t>
      </w:r>
    </w:p>
    <w:p w:rsidR="00E62DF9" w:rsidRPr="00E62DF9" w:rsidRDefault="00E62DF9" w:rsidP="00E62DF9">
      <w:pPr>
        <w:widowControl w:val="0"/>
        <w:numPr>
          <w:ilvl w:val="0"/>
          <w:numId w:val="20"/>
        </w:numPr>
        <w:spacing w:after="0"/>
        <w:jc w:val="both"/>
        <w:rPr>
          <w:rFonts w:ascii="Times New Roman" w:eastAsia="Times New Roman" w:hAnsi="Times New Roman" w:cs="Times New Roman"/>
          <w:sz w:val="28"/>
          <w:szCs w:val="28"/>
        </w:rPr>
      </w:pPr>
      <w:proofErr w:type="gramStart"/>
      <w:r w:rsidRPr="00E62DF9">
        <w:rPr>
          <w:rFonts w:ascii="Times New Roman" w:eastAsia="Times New Roman" w:hAnsi="Times New Roman" w:cs="Times New Roman"/>
          <w:sz w:val="28"/>
          <w:szCs w:val="28"/>
        </w:rPr>
        <w:t>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2014 г. №  1599);</w:t>
      </w:r>
      <w:proofErr w:type="gramEnd"/>
    </w:p>
    <w:p w:rsidR="00E62DF9" w:rsidRPr="00E62DF9" w:rsidRDefault="00E62DF9" w:rsidP="00E62DF9">
      <w:pPr>
        <w:widowControl w:val="0"/>
        <w:numPr>
          <w:ilvl w:val="0"/>
          <w:numId w:val="20"/>
        </w:numPr>
        <w:spacing w:after="0"/>
        <w:jc w:val="both"/>
        <w:rPr>
          <w:rFonts w:ascii="Times New Roman" w:eastAsia="Times New Roman" w:hAnsi="Times New Roman" w:cs="Times New Roman"/>
          <w:sz w:val="28"/>
          <w:szCs w:val="28"/>
        </w:rPr>
      </w:pPr>
      <w:r w:rsidRPr="00E62DF9">
        <w:rPr>
          <w:rFonts w:ascii="Times New Roman" w:eastAsia="Times New Roman" w:hAnsi="Times New Roman" w:cs="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roofErr w:type="gramStart"/>
      <w:r w:rsidRPr="00E62DF9">
        <w:rPr>
          <w:rFonts w:ascii="Times New Roman" w:eastAsia="Times New Roman" w:hAnsi="Times New Roman" w:cs="Times New Roman"/>
          <w:sz w:val="28"/>
          <w:szCs w:val="28"/>
        </w:rPr>
        <w:t>)(</w:t>
      </w:r>
      <w:proofErr w:type="gramEnd"/>
      <w:r w:rsidRPr="00E62DF9">
        <w:rPr>
          <w:rFonts w:ascii="Times New Roman" w:eastAsia="Times New Roman" w:hAnsi="Times New Roman" w:cs="Times New Roman"/>
          <w:sz w:val="28"/>
          <w:szCs w:val="28"/>
        </w:rPr>
        <w:t>одобрена решением федерального учебно-методического объединения по общему образованию, протокол  от 22 декабря  2015 года  № 4/15).</w:t>
      </w:r>
    </w:p>
    <w:p w:rsidR="00E62DF9" w:rsidRPr="00E62DF9" w:rsidRDefault="00E62DF9" w:rsidP="00E62DF9">
      <w:pPr>
        <w:widowControl w:val="0"/>
        <w:numPr>
          <w:ilvl w:val="0"/>
          <w:numId w:val="19"/>
        </w:numPr>
        <w:spacing w:after="0"/>
        <w:jc w:val="both"/>
        <w:rPr>
          <w:rFonts w:ascii="Times New Roman" w:eastAsia="Times New Roman" w:hAnsi="Times New Roman" w:cs="Times New Roman"/>
          <w:sz w:val="28"/>
          <w:szCs w:val="28"/>
        </w:rPr>
      </w:pPr>
      <w:r w:rsidRPr="00E62DF9">
        <w:rPr>
          <w:rFonts w:ascii="Times New Roman" w:eastAsia="Times New Roman" w:hAnsi="Times New Roman" w:cs="Times New Roman"/>
          <w:sz w:val="28"/>
          <w:szCs w:val="28"/>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МБОУ СОШ </w:t>
      </w:r>
      <w:proofErr w:type="spellStart"/>
      <w:r w:rsidRPr="00E62DF9">
        <w:rPr>
          <w:rFonts w:ascii="Times New Roman" w:eastAsia="Times New Roman" w:hAnsi="Times New Roman" w:cs="Times New Roman"/>
          <w:sz w:val="28"/>
          <w:szCs w:val="28"/>
        </w:rPr>
        <w:t>с</w:t>
      </w:r>
      <w:proofErr w:type="gramStart"/>
      <w:r w:rsidRPr="00E62DF9">
        <w:rPr>
          <w:rFonts w:ascii="Times New Roman" w:eastAsia="Times New Roman" w:hAnsi="Times New Roman" w:cs="Times New Roman"/>
          <w:sz w:val="28"/>
          <w:szCs w:val="28"/>
        </w:rPr>
        <w:t>.К</w:t>
      </w:r>
      <w:proofErr w:type="gramEnd"/>
      <w:r w:rsidRPr="00E62DF9">
        <w:rPr>
          <w:rFonts w:ascii="Times New Roman" w:eastAsia="Times New Roman" w:hAnsi="Times New Roman" w:cs="Times New Roman"/>
          <w:sz w:val="28"/>
          <w:szCs w:val="28"/>
        </w:rPr>
        <w:t>иселёвка</w:t>
      </w:r>
      <w:proofErr w:type="spellEnd"/>
      <w:r w:rsidRPr="00E62DF9">
        <w:rPr>
          <w:rFonts w:ascii="Times New Roman" w:eastAsia="Times New Roman" w:hAnsi="Times New Roman" w:cs="Times New Roman"/>
          <w:sz w:val="28"/>
          <w:szCs w:val="28"/>
        </w:rPr>
        <w:t xml:space="preserve"> Ульчского муниципального района Хабаровского края. Срок реализации 2020 – 2029 гг.</w:t>
      </w:r>
    </w:p>
    <w:p w:rsidR="00E62DF9" w:rsidRPr="00E62DF9" w:rsidRDefault="00E62DF9" w:rsidP="00E62DF9">
      <w:pPr>
        <w:widowControl w:val="0"/>
        <w:numPr>
          <w:ilvl w:val="0"/>
          <w:numId w:val="19"/>
        </w:numPr>
        <w:spacing w:after="0"/>
        <w:jc w:val="both"/>
        <w:rPr>
          <w:rFonts w:ascii="Times New Roman" w:eastAsia="Times New Roman" w:hAnsi="Times New Roman" w:cs="Times New Roman"/>
          <w:sz w:val="28"/>
          <w:szCs w:val="28"/>
        </w:rPr>
      </w:pPr>
      <w:r w:rsidRPr="00E62DF9">
        <w:rPr>
          <w:rFonts w:ascii="Times New Roman" w:eastAsia="Times New Roman" w:hAnsi="Times New Roman" w:cs="Times New Roman"/>
          <w:sz w:val="28"/>
          <w:szCs w:val="28"/>
        </w:rPr>
        <w:t xml:space="preserve">Постановление № 189 от 29.12.2010 года «Об утверждении СанПиН 2.4.2.2821-10» СанПиН 2.4.2.2821-10 «Санитарно-эпидемические требования к условиям организации обучения в общеобразовательных учреждениях» (зарегистрировано в Минюсте России 03.03.2011, </w:t>
      </w:r>
      <w:proofErr w:type="gramStart"/>
      <w:r w:rsidRPr="00E62DF9">
        <w:rPr>
          <w:rFonts w:ascii="Times New Roman" w:eastAsia="Times New Roman" w:hAnsi="Times New Roman" w:cs="Times New Roman"/>
          <w:sz w:val="28"/>
          <w:szCs w:val="28"/>
        </w:rPr>
        <w:t>регистрационный</w:t>
      </w:r>
      <w:proofErr w:type="gramEnd"/>
      <w:r w:rsidRPr="00E62DF9">
        <w:rPr>
          <w:rFonts w:ascii="Times New Roman" w:eastAsia="Times New Roman" w:hAnsi="Times New Roman" w:cs="Times New Roman"/>
          <w:sz w:val="28"/>
          <w:szCs w:val="28"/>
        </w:rPr>
        <w:t xml:space="preserve"> № 19993).</w:t>
      </w:r>
    </w:p>
    <w:bookmarkEnd w:id="1"/>
    <w:p w:rsidR="00952116" w:rsidRDefault="00952116" w:rsidP="00E62DF9">
      <w:pPr>
        <w:widowControl w:val="0"/>
        <w:ind w:firstLine="580"/>
        <w:jc w:val="both"/>
        <w:rPr>
          <w:rFonts w:ascii="Times New Roman" w:eastAsia="Times New Roman" w:hAnsi="Times New Roman" w:cs="Times New Roman"/>
          <w:b/>
          <w:sz w:val="28"/>
          <w:szCs w:val="28"/>
        </w:rPr>
      </w:pPr>
    </w:p>
    <w:p w:rsidR="007623CE" w:rsidRPr="007623CE" w:rsidRDefault="007623CE" w:rsidP="00952116">
      <w:pPr>
        <w:widowControl w:val="0"/>
        <w:spacing w:after="0"/>
        <w:ind w:firstLine="580"/>
        <w:jc w:val="both"/>
        <w:rPr>
          <w:rFonts w:ascii="Times New Roman" w:eastAsia="Times New Roman" w:hAnsi="Times New Roman" w:cs="Times New Roman"/>
          <w:b/>
          <w:sz w:val="28"/>
          <w:szCs w:val="28"/>
        </w:rPr>
      </w:pPr>
      <w:r w:rsidRPr="007623CE">
        <w:rPr>
          <w:rFonts w:ascii="Times New Roman" w:eastAsia="Times New Roman" w:hAnsi="Times New Roman" w:cs="Times New Roman"/>
          <w:b/>
          <w:sz w:val="28"/>
          <w:szCs w:val="28"/>
        </w:rPr>
        <w:t>2. Общая характеристика занятий</w:t>
      </w:r>
    </w:p>
    <w:p w:rsidR="0037673A" w:rsidRPr="0037673A" w:rsidRDefault="0037673A" w:rsidP="00952116">
      <w:pPr>
        <w:shd w:val="clear" w:color="auto" w:fill="FFFFFF"/>
        <w:spacing w:after="0"/>
        <w:ind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Одной из важнейших теоретических и практических задач коррекционной педагогики является совершенствование процесса обучения детей с ограниченными возможностями в целях обеспечения наиболее оптимальных условий активизации основных линий развития, более успешного обучения и социальной адаптации.</w:t>
      </w:r>
    </w:p>
    <w:p w:rsidR="0037673A" w:rsidRPr="0037673A" w:rsidRDefault="0037673A" w:rsidP="0037673A">
      <w:pPr>
        <w:shd w:val="clear" w:color="auto" w:fill="FFFFFF"/>
        <w:ind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xml:space="preserve">Дети с интеллектуальной недостаточностью особенно нуждаются в целенаправленном обучении, они не усваивают общественный опыт </w:t>
      </w:r>
      <w:r w:rsidRPr="0037673A">
        <w:rPr>
          <w:rFonts w:ascii="Times New Roman" w:eastAsia="Times New Roman" w:hAnsi="Times New Roman" w:cs="Times New Roman"/>
          <w:sz w:val="28"/>
          <w:szCs w:val="28"/>
        </w:rPr>
        <w:lastRenderedPageBreak/>
        <w:t>спонтанно.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w:t>
      </w:r>
    </w:p>
    <w:p w:rsidR="0037673A" w:rsidRPr="0037673A" w:rsidRDefault="0037673A" w:rsidP="0037673A">
      <w:pPr>
        <w:shd w:val="clear" w:color="auto" w:fill="FFFFFF"/>
        <w:ind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Тематический план предмета коррекции познавательной деятельности направлен на коррекцию и развитие высших психических функций, эмоционально – волевой сферы обучающихся 5-7 классов. В данной программе много внимания уделяется играм и упражнениям, направленным на формирование коммуникативных навыков. Умственно отсталые подростки часто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w:t>
      </w:r>
    </w:p>
    <w:p w:rsidR="0037673A" w:rsidRPr="0037673A" w:rsidRDefault="00952116" w:rsidP="0037673A">
      <w:pPr>
        <w:shd w:val="clear" w:color="auto" w:fill="FFFFFF"/>
        <w:ind w:firstLine="709"/>
        <w:contextualSpacing/>
        <w:jc w:val="both"/>
        <w:rPr>
          <w:rFonts w:ascii="Times New Roman" w:eastAsia="Times New Roman" w:hAnsi="Times New Roman" w:cs="Times New Roman"/>
          <w:sz w:val="28"/>
          <w:szCs w:val="28"/>
        </w:rPr>
      </w:pPr>
      <w:r w:rsidRPr="00952116">
        <w:rPr>
          <w:rFonts w:ascii="Times New Roman" w:eastAsia="Times New Roman" w:hAnsi="Times New Roman" w:cs="Times New Roman"/>
          <w:b/>
          <w:bCs/>
          <w:sz w:val="28"/>
          <w:szCs w:val="28"/>
        </w:rPr>
        <w:t>3</w:t>
      </w:r>
      <w:r w:rsidR="00E62232" w:rsidRPr="00952116">
        <w:rPr>
          <w:rFonts w:ascii="Times New Roman" w:eastAsia="Times New Roman" w:hAnsi="Times New Roman" w:cs="Times New Roman"/>
          <w:b/>
          <w:bCs/>
          <w:sz w:val="28"/>
          <w:szCs w:val="28"/>
        </w:rPr>
        <w:t>. Цель коррекционного курса: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ф</w:t>
      </w:r>
      <w:r w:rsidR="0037673A" w:rsidRPr="0037673A">
        <w:rPr>
          <w:rFonts w:ascii="Times New Roman" w:eastAsia="Times New Roman" w:hAnsi="Times New Roman" w:cs="Times New Roman"/>
          <w:sz w:val="28"/>
          <w:szCs w:val="28"/>
        </w:rPr>
        <w:t>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обучающихся, восполнение пробелов предшествующего развития и обучения, 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37673A" w:rsidRPr="00952116" w:rsidRDefault="00952116" w:rsidP="0037673A">
      <w:pPr>
        <w:shd w:val="clear" w:color="auto" w:fill="FFFFFF"/>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4</w:t>
      </w:r>
      <w:r w:rsidR="00E62232" w:rsidRPr="00952116">
        <w:rPr>
          <w:rFonts w:ascii="Times New Roman" w:eastAsia="Times New Roman" w:hAnsi="Times New Roman" w:cs="Times New Roman"/>
          <w:b/>
          <w:bCs/>
          <w:iCs/>
          <w:sz w:val="28"/>
          <w:szCs w:val="28"/>
        </w:rPr>
        <w:t xml:space="preserve">. </w:t>
      </w:r>
      <w:r w:rsidR="0037673A" w:rsidRPr="00952116">
        <w:rPr>
          <w:rFonts w:ascii="Times New Roman" w:eastAsia="Times New Roman" w:hAnsi="Times New Roman" w:cs="Times New Roman"/>
          <w:b/>
          <w:bCs/>
          <w:iCs/>
          <w:sz w:val="28"/>
          <w:szCs w:val="28"/>
        </w:rPr>
        <w:t>Задачи:</w:t>
      </w:r>
    </w:p>
    <w:p w:rsidR="0037673A" w:rsidRPr="0037673A" w:rsidRDefault="0037673A" w:rsidP="0037673A">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iCs/>
          <w:sz w:val="28"/>
          <w:szCs w:val="28"/>
        </w:rPr>
        <w:t>Коррекция и развитие высших психических функций и познавательной деятельности ребенка с интеллектуальной недостаточностью:</w:t>
      </w:r>
    </w:p>
    <w:p w:rsidR="0037673A" w:rsidRPr="0037673A" w:rsidRDefault="0037673A" w:rsidP="0037673A">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развитие пространственного восприятия;</w:t>
      </w:r>
    </w:p>
    <w:p w:rsidR="0037673A" w:rsidRPr="0037673A" w:rsidRDefault="0037673A" w:rsidP="0037673A">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коррекция концентрации, устойчивости, распределения, переключения, объема внимания;</w:t>
      </w:r>
    </w:p>
    <w:p w:rsidR="0037673A" w:rsidRPr="0037673A" w:rsidRDefault="0037673A" w:rsidP="0037673A">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развитие мелкой моторики;</w:t>
      </w:r>
    </w:p>
    <w:p w:rsidR="0037673A" w:rsidRPr="0037673A" w:rsidRDefault="0037673A" w:rsidP="0037673A">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развитие памяти (зрительной, слуховой);</w:t>
      </w:r>
    </w:p>
    <w:p w:rsidR="0037673A" w:rsidRPr="0037673A" w:rsidRDefault="0037673A" w:rsidP="0037673A">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опосредованного запоминания</w:t>
      </w:r>
    </w:p>
    <w:p w:rsidR="0037673A" w:rsidRPr="0037673A" w:rsidRDefault="0037673A" w:rsidP="0037673A">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развитие фонематического слуха и восприятия;</w:t>
      </w:r>
    </w:p>
    <w:p w:rsidR="0037673A" w:rsidRPr="0037673A" w:rsidRDefault="0037673A" w:rsidP="0037673A">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развитие мышления;</w:t>
      </w:r>
    </w:p>
    <w:p w:rsidR="0037673A" w:rsidRPr="0037673A" w:rsidRDefault="0037673A" w:rsidP="0037673A">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развитие мыслительных операций;</w:t>
      </w:r>
    </w:p>
    <w:p w:rsidR="0037673A" w:rsidRPr="0037673A" w:rsidRDefault="0037673A" w:rsidP="0037673A">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развитие понятийного мышления;</w:t>
      </w:r>
    </w:p>
    <w:p w:rsidR="0037673A" w:rsidRPr="0037673A" w:rsidRDefault="0037673A" w:rsidP="0037673A">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развитие воображения;</w:t>
      </w:r>
    </w:p>
    <w:p w:rsidR="0037673A" w:rsidRPr="0037673A" w:rsidRDefault="0037673A" w:rsidP="0037673A">
      <w:pPr>
        <w:pStyle w:val="a3"/>
        <w:numPr>
          <w:ilvl w:val="0"/>
          <w:numId w:val="1"/>
        </w:numPr>
        <w:shd w:val="clear" w:color="auto" w:fill="FFFFFF"/>
        <w:suppressAutoHyphens w:val="0"/>
        <w:ind w:left="0" w:firstLine="709"/>
        <w:jc w:val="both"/>
        <w:rPr>
          <w:rFonts w:eastAsia="Times New Roman" w:cs="Times New Roman"/>
          <w:sz w:val="28"/>
          <w:szCs w:val="28"/>
        </w:rPr>
      </w:pPr>
      <w:r w:rsidRPr="0037673A">
        <w:rPr>
          <w:rFonts w:eastAsia="Times New Roman" w:cs="Times New Roman"/>
          <w:iCs/>
          <w:sz w:val="28"/>
          <w:szCs w:val="28"/>
        </w:rPr>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37673A" w:rsidRPr="0037673A" w:rsidRDefault="0037673A" w:rsidP="0037673A">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iCs/>
          <w:sz w:val="28"/>
          <w:szCs w:val="28"/>
        </w:rPr>
        <w:lastRenderedPageBreak/>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37673A" w:rsidRPr="0037673A" w:rsidRDefault="0037673A" w:rsidP="0037673A">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iCs/>
          <w:sz w:val="28"/>
          <w:szCs w:val="28"/>
        </w:rPr>
        <w:t>Повышение мотивации к учебной деятельности.</w:t>
      </w:r>
    </w:p>
    <w:p w:rsidR="0037673A" w:rsidRPr="0037673A" w:rsidRDefault="0037673A" w:rsidP="0037673A">
      <w:pPr>
        <w:shd w:val="clear" w:color="auto" w:fill="FFFFFF"/>
        <w:ind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В программе предлагаются следующие формы и методы при построении коррекционных занятий:</w:t>
      </w:r>
    </w:p>
    <w:p w:rsidR="0037673A" w:rsidRPr="0037673A" w:rsidRDefault="0037673A" w:rsidP="0037673A">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Психологические игры</w:t>
      </w:r>
    </w:p>
    <w:p w:rsidR="0037673A" w:rsidRPr="0037673A" w:rsidRDefault="0037673A" w:rsidP="0037673A">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Уроки психологического развития</w:t>
      </w:r>
    </w:p>
    <w:p w:rsidR="0037673A" w:rsidRPr="0037673A" w:rsidRDefault="0037673A" w:rsidP="0037673A">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Уроки общения</w:t>
      </w:r>
    </w:p>
    <w:p w:rsidR="0037673A" w:rsidRPr="0037673A" w:rsidRDefault="0037673A" w:rsidP="0037673A">
      <w:pPr>
        <w:shd w:val="clear" w:color="auto" w:fill="FFFFFF"/>
        <w:spacing w:after="150"/>
        <w:ind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коррекционно – развивающего обучения умственно отсталых детей. Включает в себя:</w:t>
      </w:r>
    </w:p>
    <w:p w:rsidR="0037673A" w:rsidRPr="0037673A" w:rsidRDefault="0037673A" w:rsidP="0037673A">
      <w:pPr>
        <w:shd w:val="clear" w:color="auto" w:fill="FFFFFF"/>
        <w:spacing w:after="150"/>
        <w:ind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xml:space="preserve">- Упражнения и игры по развитию навыков общения, сплочения детского коллектива. </w:t>
      </w:r>
    </w:p>
    <w:p w:rsidR="0037673A" w:rsidRPr="0037673A" w:rsidRDefault="0037673A" w:rsidP="0037673A">
      <w:pPr>
        <w:shd w:val="clear" w:color="auto" w:fill="FFFFFF"/>
        <w:spacing w:after="150"/>
        <w:ind w:firstLine="709"/>
        <w:contextualSpacing/>
        <w:jc w:val="both"/>
        <w:rPr>
          <w:rFonts w:ascii="Times New Roman" w:eastAsia="Times New Roman" w:hAnsi="Times New Roman" w:cs="Times New Roman"/>
          <w:sz w:val="28"/>
          <w:szCs w:val="28"/>
        </w:rPr>
      </w:pPr>
      <w:proofErr w:type="gramStart"/>
      <w:r w:rsidRPr="0037673A">
        <w:rPr>
          <w:rFonts w:ascii="Times New Roman" w:eastAsia="Times New Roman" w:hAnsi="Times New Roman" w:cs="Times New Roman"/>
          <w:sz w:val="28"/>
          <w:szCs w:val="28"/>
        </w:rPr>
        <w:t>-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w:t>
      </w:r>
      <w:proofErr w:type="gramEnd"/>
      <w:r w:rsidRPr="0037673A">
        <w:rPr>
          <w:rFonts w:ascii="Times New Roman" w:eastAsia="Times New Roman" w:hAnsi="Times New Roman" w:cs="Times New Roman"/>
          <w:sz w:val="28"/>
          <w:szCs w:val="28"/>
        </w:rPr>
        <w:t xml:space="preserve">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обучающихся школы с ограниченными возможностями. Такая комплексная психолого–педагогическая задача обеспечит усвоение не только совокупности конкретных знаний по школьным дисциплинам, но и поможет сформулировать у обучающихся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37673A" w:rsidRPr="0037673A" w:rsidRDefault="0037673A" w:rsidP="0037673A">
      <w:pPr>
        <w:shd w:val="clear" w:color="auto" w:fill="FFFFFF"/>
        <w:spacing w:after="150"/>
        <w:ind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На уроках по коррекции познавательной деятельности уточняется значение новых понятий, слов,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что предусматривает тесное взаимодействие с учебными предметами</w:t>
      </w:r>
      <w:r w:rsidR="00B819F3">
        <w:rPr>
          <w:rFonts w:ascii="Times New Roman" w:eastAsia="Times New Roman" w:hAnsi="Times New Roman" w:cs="Times New Roman"/>
          <w:sz w:val="28"/>
          <w:szCs w:val="28"/>
        </w:rPr>
        <w:t>.</w:t>
      </w:r>
    </w:p>
    <w:p w:rsidR="007623CE" w:rsidRPr="007623CE" w:rsidRDefault="00952116" w:rsidP="007623CE">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7623CE">
        <w:rPr>
          <w:rFonts w:ascii="Times New Roman" w:eastAsia="Times New Roman" w:hAnsi="Times New Roman" w:cs="Times New Roman"/>
          <w:b/>
          <w:color w:val="000000"/>
          <w:sz w:val="28"/>
          <w:szCs w:val="28"/>
        </w:rPr>
        <w:t xml:space="preserve">. </w:t>
      </w:r>
      <w:r w:rsidR="007623CE" w:rsidRPr="007623CE">
        <w:rPr>
          <w:rFonts w:ascii="Times New Roman" w:eastAsia="Times New Roman" w:hAnsi="Times New Roman" w:cs="Times New Roman"/>
          <w:b/>
          <w:color w:val="000000"/>
          <w:sz w:val="28"/>
          <w:szCs w:val="28"/>
        </w:rPr>
        <w:t>Условия реализации программы</w:t>
      </w:r>
    </w:p>
    <w:p w:rsidR="007623CE" w:rsidRPr="007623CE" w:rsidRDefault="007623CE" w:rsidP="007623CE">
      <w:pPr>
        <w:spacing w:after="0" w:line="240" w:lineRule="auto"/>
        <w:ind w:firstLine="709"/>
        <w:jc w:val="both"/>
        <w:rPr>
          <w:rFonts w:ascii="Times New Roman" w:eastAsia="Times New Roman" w:hAnsi="Times New Roman" w:cs="Times New Roman"/>
          <w:color w:val="000000"/>
          <w:sz w:val="28"/>
          <w:szCs w:val="28"/>
        </w:rPr>
      </w:pPr>
      <w:r w:rsidRPr="007623CE">
        <w:rPr>
          <w:rFonts w:ascii="Times New Roman" w:eastAsia="Times New Roman" w:hAnsi="Times New Roman" w:cs="Times New Roman"/>
          <w:color w:val="000000"/>
          <w:sz w:val="28"/>
          <w:szCs w:val="28"/>
        </w:rPr>
        <w:t xml:space="preserve">Содержание программы предполагается реализовывать в объеме 34 занятий за 1 год обучения (1 час в неделю). Каждая встреча рассчитана на 40 минут. </w:t>
      </w:r>
    </w:p>
    <w:p w:rsidR="007623CE" w:rsidRDefault="007623CE" w:rsidP="00E62232">
      <w:pPr>
        <w:widowControl w:val="0"/>
        <w:autoSpaceDE w:val="0"/>
        <w:autoSpaceDN w:val="0"/>
        <w:adjustRightInd w:val="0"/>
        <w:spacing w:after="0"/>
        <w:ind w:firstLine="709"/>
        <w:jc w:val="both"/>
        <w:rPr>
          <w:rFonts w:ascii="Times New Roman" w:eastAsia="Calibri" w:hAnsi="Times New Roman" w:cs="Times New Roman"/>
          <w:sz w:val="28"/>
          <w:szCs w:val="28"/>
        </w:rPr>
      </w:pPr>
    </w:p>
    <w:p w:rsidR="0037673A" w:rsidRPr="00952116" w:rsidRDefault="00952116" w:rsidP="0037673A">
      <w:pPr>
        <w:shd w:val="clear" w:color="auto" w:fill="FFFFFF"/>
        <w:spacing w:after="150"/>
        <w:ind w:firstLine="709"/>
        <w:contextualSpacing/>
        <w:rPr>
          <w:rFonts w:ascii="Times New Roman" w:eastAsia="Times New Roman" w:hAnsi="Times New Roman" w:cs="Times New Roman"/>
          <w:sz w:val="28"/>
          <w:szCs w:val="28"/>
        </w:rPr>
      </w:pPr>
      <w:r w:rsidRPr="00952116">
        <w:rPr>
          <w:rFonts w:ascii="Times New Roman" w:eastAsia="Times New Roman" w:hAnsi="Times New Roman" w:cs="Times New Roman"/>
          <w:b/>
          <w:bCs/>
          <w:sz w:val="28"/>
          <w:szCs w:val="28"/>
        </w:rPr>
        <w:t>6</w:t>
      </w:r>
      <w:r w:rsidR="00E62232" w:rsidRPr="00952116">
        <w:rPr>
          <w:rFonts w:ascii="Times New Roman" w:eastAsia="Times New Roman" w:hAnsi="Times New Roman" w:cs="Times New Roman"/>
          <w:b/>
          <w:bCs/>
          <w:sz w:val="28"/>
          <w:szCs w:val="28"/>
        </w:rPr>
        <w:t xml:space="preserve">. </w:t>
      </w:r>
      <w:r w:rsidR="0037673A" w:rsidRPr="00952116">
        <w:rPr>
          <w:rFonts w:ascii="Times New Roman" w:eastAsia="Times New Roman" w:hAnsi="Times New Roman" w:cs="Times New Roman"/>
          <w:b/>
          <w:bCs/>
          <w:sz w:val="28"/>
          <w:szCs w:val="28"/>
        </w:rPr>
        <w:t>Программа содержит три этапа</w:t>
      </w:r>
      <w:r w:rsidR="0037673A" w:rsidRPr="00952116">
        <w:rPr>
          <w:rFonts w:ascii="Times New Roman" w:eastAsia="Times New Roman" w:hAnsi="Times New Roman" w:cs="Times New Roman"/>
          <w:sz w:val="28"/>
          <w:szCs w:val="28"/>
        </w:rPr>
        <w:t>:</w:t>
      </w:r>
    </w:p>
    <w:p w:rsidR="0037673A" w:rsidRPr="0037673A" w:rsidRDefault="0037673A" w:rsidP="0037673A">
      <w:pPr>
        <w:numPr>
          <w:ilvl w:val="0"/>
          <w:numId w:val="4"/>
        </w:numPr>
        <w:shd w:val="clear" w:color="auto" w:fill="FFFFFF"/>
        <w:spacing w:after="150" w:line="240" w:lineRule="auto"/>
        <w:ind w:left="0" w:firstLine="709"/>
        <w:contextualSpacing/>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Этап психодиагностики (на начало)</w:t>
      </w:r>
    </w:p>
    <w:p w:rsidR="0037673A" w:rsidRPr="0037673A" w:rsidRDefault="0037673A" w:rsidP="0037673A">
      <w:pPr>
        <w:numPr>
          <w:ilvl w:val="0"/>
          <w:numId w:val="4"/>
        </w:numPr>
        <w:shd w:val="clear" w:color="auto" w:fill="FFFFFF"/>
        <w:spacing w:after="150" w:line="240" w:lineRule="auto"/>
        <w:ind w:left="0" w:firstLine="709"/>
        <w:contextualSpacing/>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Этап практический (проведение коррекционных занятий).</w:t>
      </w:r>
    </w:p>
    <w:p w:rsidR="0037673A" w:rsidRPr="0037673A" w:rsidRDefault="0037673A" w:rsidP="0037673A">
      <w:pPr>
        <w:numPr>
          <w:ilvl w:val="0"/>
          <w:numId w:val="4"/>
        </w:numPr>
        <w:shd w:val="clear" w:color="auto" w:fill="FFFFFF"/>
        <w:spacing w:after="150" w:line="240" w:lineRule="auto"/>
        <w:ind w:left="0" w:firstLine="709"/>
        <w:contextualSpacing/>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Этап психодиагностики (конец года)</w:t>
      </w:r>
    </w:p>
    <w:p w:rsidR="0037673A" w:rsidRPr="0037673A" w:rsidRDefault="0037673A" w:rsidP="0037673A">
      <w:pPr>
        <w:shd w:val="clear" w:color="auto" w:fill="FFFFFF"/>
        <w:spacing w:after="150"/>
        <w:ind w:firstLine="709"/>
        <w:contextualSpacing/>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w:t>
      </w:r>
      <w:proofErr w:type="gramStart"/>
      <w:r w:rsidRPr="0037673A">
        <w:rPr>
          <w:rFonts w:ascii="Times New Roman" w:eastAsia="Times New Roman" w:hAnsi="Times New Roman" w:cs="Times New Roman"/>
          <w:sz w:val="28"/>
          <w:szCs w:val="28"/>
        </w:rPr>
        <w:t>контроля за</w:t>
      </w:r>
      <w:proofErr w:type="gramEnd"/>
      <w:r w:rsidRPr="0037673A">
        <w:rPr>
          <w:rFonts w:ascii="Times New Roman" w:eastAsia="Times New Roman" w:hAnsi="Times New Roman" w:cs="Times New Roman"/>
          <w:sz w:val="28"/>
          <w:szCs w:val="28"/>
        </w:rPr>
        <w:t xml:space="preserve">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психолого – педагогических мероприятий и т.п.</w:t>
      </w:r>
    </w:p>
    <w:p w:rsidR="0037673A" w:rsidRPr="0037673A" w:rsidRDefault="00952116" w:rsidP="007623CE">
      <w:pPr>
        <w:shd w:val="clear" w:color="auto" w:fill="FFFFFF"/>
        <w:spacing w:after="150"/>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7623CE">
        <w:rPr>
          <w:rFonts w:ascii="Times New Roman" w:eastAsia="Times New Roman" w:hAnsi="Times New Roman" w:cs="Times New Roman"/>
          <w:b/>
          <w:sz w:val="28"/>
          <w:szCs w:val="28"/>
        </w:rPr>
        <w:t xml:space="preserve">. </w:t>
      </w:r>
      <w:r w:rsidR="0037673A" w:rsidRPr="0037673A">
        <w:rPr>
          <w:rFonts w:ascii="Times New Roman" w:eastAsia="Times New Roman" w:hAnsi="Times New Roman" w:cs="Times New Roman"/>
          <w:b/>
          <w:sz w:val="28"/>
          <w:szCs w:val="28"/>
        </w:rPr>
        <w:t>Предполагаемые результаты коррекции познавательной деятельности</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В 5-ом классе:</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эмоционально-чувственное восприятие, сотрудничество;</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чувство единства, умение действовать согласованно;</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готовность к самоанализу и самооценке, реальному уровню притязаний;</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устойчивая положительная мотивация на учебную деятельность;</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контролировать свою деятельность: обнаруживать и исправлять ошибки;</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анализировать предложенные варианты решения задачи, выбирать из них верные;</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выделять фигуру заданной формы на сложном чертеже;</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анализировать расположение деталей в исходной конструкции</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сравнивать между собой предметы и явления, обобщать и делать выводы;</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классифицировать явления, предметы;</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определять последовательность событий.</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В 6-ом классе:</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сообразительность при выполнении разнообразных заданий проблемного характера;</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развитие внимательности, настойчивости, целеустремлённости, умения преодолевать трудности важных каче</w:t>
      </w:r>
      <w:proofErr w:type="gramStart"/>
      <w:r w:rsidRPr="0037673A">
        <w:rPr>
          <w:rFonts w:ascii="Times New Roman" w:eastAsia="Times New Roman" w:hAnsi="Times New Roman" w:cs="Times New Roman"/>
          <w:sz w:val="28"/>
          <w:szCs w:val="28"/>
        </w:rPr>
        <w:t>ств в пр</w:t>
      </w:r>
      <w:proofErr w:type="gramEnd"/>
      <w:r w:rsidRPr="0037673A">
        <w:rPr>
          <w:rFonts w:ascii="Times New Roman" w:eastAsia="Times New Roman" w:hAnsi="Times New Roman" w:cs="Times New Roman"/>
          <w:sz w:val="28"/>
          <w:szCs w:val="28"/>
        </w:rPr>
        <w:t>актической деятельности любого человека;</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воспитание чувства справедливости, ответственности;</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lastRenderedPageBreak/>
        <w:t>- анализировать правила игры, действовать в соответствии с заданными правилами;</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включаться в групповую работу: участвовать в обсуждении проблемных вопросов, высказывать собственное мнение и аргументировать его;</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сравнивать между собой предметы и явления, обобщать и делать выводы;</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классифицировать явления, предметы;</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определять последовательность событий</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В 7-ом классе:</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повышение уровня развития психических функций;</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сравнивать разные приёмы действий, выбирать удобные способы для выполнения конкретного задания;</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анализировать текст познавательной задачи: ориентироваться в тексте, выделять условие и вопрос, данное и искомое;</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искать и выбирать необходимую информацию, содержащуюся в тексте задачи, на рисунке или в таблице, для ответа на заданные вопросы;</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конструировать последовательность шагов (алгоритм) решения задачи;</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сравнивать между собой предметы и явления, обобщать и делать выводы;</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классифицировать явления, предметы;</w:t>
      </w:r>
    </w:p>
    <w:p w:rsidR="0037673A" w:rsidRPr="0037673A" w:rsidRDefault="0037673A" w:rsidP="00B819F3">
      <w:pPr>
        <w:shd w:val="clear" w:color="auto" w:fill="FFFFFF"/>
        <w:spacing w:after="0"/>
        <w:ind w:firstLine="709"/>
        <w:jc w:val="both"/>
        <w:rPr>
          <w:rFonts w:ascii="Times New Roman" w:eastAsia="Times New Roman" w:hAnsi="Times New Roman" w:cs="Times New Roman"/>
          <w:sz w:val="28"/>
          <w:szCs w:val="28"/>
        </w:rPr>
      </w:pPr>
      <w:r w:rsidRPr="0037673A">
        <w:rPr>
          <w:rFonts w:ascii="Times New Roman" w:eastAsia="Times New Roman" w:hAnsi="Times New Roman" w:cs="Times New Roman"/>
          <w:sz w:val="28"/>
          <w:szCs w:val="28"/>
        </w:rPr>
        <w:t>- определять последовательность событий.</w:t>
      </w:r>
    </w:p>
    <w:p w:rsidR="007623CE" w:rsidRPr="007623CE" w:rsidRDefault="00952116" w:rsidP="007623CE">
      <w:pPr>
        <w:shd w:val="clear" w:color="auto" w:fill="FFFFFF"/>
        <w:autoSpaceDE w:val="0"/>
        <w:autoSpaceDN w:val="0"/>
        <w:adjustRightInd w:val="0"/>
        <w:spacing w:after="0"/>
        <w:ind w:firstLine="567"/>
        <w:jc w:val="both"/>
        <w:rPr>
          <w:rFonts w:ascii="Times New Roman" w:hAnsi="Times New Roman"/>
          <w:b/>
          <w:sz w:val="28"/>
          <w:szCs w:val="28"/>
        </w:rPr>
      </w:pPr>
      <w:r>
        <w:rPr>
          <w:rFonts w:ascii="Times New Roman" w:hAnsi="Times New Roman"/>
          <w:b/>
          <w:sz w:val="28"/>
          <w:szCs w:val="28"/>
        </w:rPr>
        <w:t>8</w:t>
      </w:r>
      <w:r w:rsidR="007623CE" w:rsidRPr="007623CE">
        <w:rPr>
          <w:rFonts w:ascii="Times New Roman" w:hAnsi="Times New Roman"/>
          <w:b/>
          <w:sz w:val="28"/>
          <w:szCs w:val="28"/>
        </w:rPr>
        <w:t xml:space="preserve">. Описание ценностных ориентиров содержания </w:t>
      </w:r>
      <w:r w:rsidR="007623CE">
        <w:rPr>
          <w:rFonts w:ascii="Times New Roman" w:hAnsi="Times New Roman"/>
          <w:b/>
          <w:sz w:val="28"/>
          <w:szCs w:val="28"/>
        </w:rPr>
        <w:t>коррекционных занятий</w:t>
      </w:r>
    </w:p>
    <w:p w:rsidR="007623CE" w:rsidRPr="007623CE" w:rsidRDefault="007623CE" w:rsidP="007623CE">
      <w:pPr>
        <w:shd w:val="clear" w:color="auto" w:fill="FFFFFF"/>
        <w:autoSpaceDE w:val="0"/>
        <w:autoSpaceDN w:val="0"/>
        <w:adjustRightInd w:val="0"/>
        <w:spacing w:after="0"/>
        <w:ind w:firstLine="567"/>
        <w:jc w:val="both"/>
        <w:rPr>
          <w:rFonts w:ascii="Times New Roman" w:hAnsi="Times New Roman"/>
          <w:sz w:val="28"/>
          <w:szCs w:val="28"/>
        </w:rPr>
      </w:pPr>
      <w:r w:rsidRPr="007623CE">
        <w:rPr>
          <w:rFonts w:ascii="Times New Roman" w:hAnsi="Times New Roman"/>
          <w:b/>
          <w:i/>
          <w:iCs/>
          <w:color w:val="000000"/>
          <w:sz w:val="28"/>
          <w:szCs w:val="28"/>
        </w:rPr>
        <w:t>Ценностными ориентирами</w:t>
      </w:r>
      <w:r w:rsidRPr="007623CE">
        <w:rPr>
          <w:rFonts w:ascii="Times New Roman" w:hAnsi="Times New Roman"/>
          <w:i/>
          <w:iCs/>
          <w:color w:val="000000"/>
          <w:sz w:val="28"/>
          <w:szCs w:val="28"/>
        </w:rPr>
        <w:t xml:space="preserve"> </w:t>
      </w:r>
      <w:r w:rsidRPr="007623CE">
        <w:rPr>
          <w:rFonts w:ascii="Times New Roman" w:hAnsi="Times New Roman"/>
          <w:color w:val="000000"/>
          <w:sz w:val="28"/>
          <w:szCs w:val="28"/>
        </w:rPr>
        <w:t xml:space="preserve">содержания данного </w:t>
      </w:r>
      <w:r>
        <w:rPr>
          <w:rFonts w:ascii="Times New Roman" w:hAnsi="Times New Roman"/>
          <w:color w:val="000000"/>
          <w:sz w:val="28"/>
          <w:szCs w:val="28"/>
        </w:rPr>
        <w:t xml:space="preserve">коррекционного </w:t>
      </w:r>
      <w:r w:rsidRPr="007623CE">
        <w:rPr>
          <w:rFonts w:ascii="Times New Roman" w:hAnsi="Times New Roman"/>
          <w:color w:val="000000"/>
          <w:sz w:val="28"/>
          <w:szCs w:val="28"/>
        </w:rPr>
        <w:t>курса</w:t>
      </w:r>
      <w:r w:rsidRPr="007623CE">
        <w:rPr>
          <w:rFonts w:ascii="Times New Roman" w:hAnsi="Times New Roman"/>
          <w:sz w:val="28"/>
          <w:szCs w:val="28"/>
        </w:rPr>
        <w:t xml:space="preserve"> являются:</w:t>
      </w:r>
    </w:p>
    <w:p w:rsidR="007623CE" w:rsidRPr="007623CE" w:rsidRDefault="007623CE" w:rsidP="007623CE">
      <w:pPr>
        <w:pStyle w:val="a3"/>
        <w:numPr>
          <w:ilvl w:val="0"/>
          <w:numId w:val="10"/>
        </w:numPr>
        <w:shd w:val="clear" w:color="auto" w:fill="FFFFFF"/>
        <w:suppressAutoHyphens w:val="0"/>
        <w:autoSpaceDE w:val="0"/>
        <w:autoSpaceDN w:val="0"/>
        <w:adjustRightInd w:val="0"/>
        <w:spacing w:line="276" w:lineRule="auto"/>
        <w:ind w:left="0"/>
        <w:jc w:val="both"/>
        <w:rPr>
          <w:sz w:val="28"/>
          <w:szCs w:val="28"/>
        </w:rPr>
      </w:pPr>
      <w:r w:rsidRPr="007623CE">
        <w:rPr>
          <w:color w:val="000000"/>
          <w:sz w:val="28"/>
          <w:szCs w:val="28"/>
        </w:rPr>
        <w:t>Целенаправленная  работа по тренировке основных интеллектуальных компонентов, непосредственно влияющих на успешность учебной деятельности: психических качеств, а также понятийного аппарата;</w:t>
      </w:r>
    </w:p>
    <w:p w:rsidR="007623CE" w:rsidRPr="007623CE" w:rsidRDefault="007623CE" w:rsidP="007623CE">
      <w:pPr>
        <w:pStyle w:val="a3"/>
        <w:numPr>
          <w:ilvl w:val="0"/>
          <w:numId w:val="10"/>
        </w:numPr>
        <w:shd w:val="clear" w:color="auto" w:fill="FFFFFF"/>
        <w:suppressAutoHyphens w:val="0"/>
        <w:autoSpaceDE w:val="0"/>
        <w:autoSpaceDN w:val="0"/>
        <w:adjustRightInd w:val="0"/>
        <w:spacing w:line="276" w:lineRule="auto"/>
        <w:ind w:left="0"/>
        <w:jc w:val="both"/>
        <w:rPr>
          <w:sz w:val="28"/>
          <w:szCs w:val="28"/>
        </w:rPr>
      </w:pPr>
      <w:r w:rsidRPr="007623CE">
        <w:rPr>
          <w:color w:val="000000"/>
          <w:sz w:val="28"/>
          <w:szCs w:val="28"/>
        </w:rPr>
        <w:t>формирование умения рассуждать как компонента логической грамотности;</w:t>
      </w:r>
    </w:p>
    <w:p w:rsidR="007623CE" w:rsidRPr="007623CE" w:rsidRDefault="007623CE" w:rsidP="007623CE">
      <w:pPr>
        <w:pStyle w:val="a3"/>
        <w:numPr>
          <w:ilvl w:val="0"/>
          <w:numId w:val="10"/>
        </w:numPr>
        <w:shd w:val="clear" w:color="auto" w:fill="FFFFFF"/>
        <w:suppressAutoHyphens w:val="0"/>
        <w:autoSpaceDE w:val="0"/>
        <w:autoSpaceDN w:val="0"/>
        <w:adjustRightInd w:val="0"/>
        <w:spacing w:line="276" w:lineRule="auto"/>
        <w:ind w:left="0"/>
        <w:jc w:val="both"/>
        <w:rPr>
          <w:sz w:val="28"/>
          <w:szCs w:val="28"/>
        </w:rPr>
      </w:pPr>
      <w:r w:rsidRPr="007623CE">
        <w:rPr>
          <w:color w:val="000000"/>
          <w:sz w:val="28"/>
          <w:szCs w:val="28"/>
        </w:rPr>
        <w:t>освоение эвристических приёмов рассуждений;</w:t>
      </w:r>
    </w:p>
    <w:p w:rsidR="007623CE" w:rsidRPr="007623CE" w:rsidRDefault="007623CE" w:rsidP="007623CE">
      <w:pPr>
        <w:pStyle w:val="a3"/>
        <w:numPr>
          <w:ilvl w:val="0"/>
          <w:numId w:val="10"/>
        </w:numPr>
        <w:shd w:val="clear" w:color="auto" w:fill="FFFFFF"/>
        <w:suppressAutoHyphens w:val="0"/>
        <w:autoSpaceDE w:val="0"/>
        <w:autoSpaceDN w:val="0"/>
        <w:adjustRightInd w:val="0"/>
        <w:spacing w:line="276" w:lineRule="auto"/>
        <w:ind w:left="0"/>
        <w:jc w:val="both"/>
        <w:rPr>
          <w:sz w:val="28"/>
          <w:szCs w:val="28"/>
        </w:rPr>
      </w:pPr>
      <w:r w:rsidRPr="007623CE">
        <w:rPr>
          <w:color w:val="000000"/>
          <w:sz w:val="28"/>
          <w:szCs w:val="28"/>
        </w:rPr>
        <w:t>формирование интеллектуальных умений, связанных с выбором стратегии решения, анализом ситуации, сопоставлением данных;</w:t>
      </w:r>
    </w:p>
    <w:p w:rsidR="007623CE" w:rsidRPr="007623CE" w:rsidRDefault="007623CE" w:rsidP="007623CE">
      <w:pPr>
        <w:pStyle w:val="a3"/>
        <w:numPr>
          <w:ilvl w:val="0"/>
          <w:numId w:val="10"/>
        </w:numPr>
        <w:shd w:val="clear" w:color="auto" w:fill="FFFFFF"/>
        <w:suppressAutoHyphens w:val="0"/>
        <w:autoSpaceDE w:val="0"/>
        <w:autoSpaceDN w:val="0"/>
        <w:adjustRightInd w:val="0"/>
        <w:spacing w:line="276" w:lineRule="auto"/>
        <w:ind w:left="0"/>
        <w:jc w:val="both"/>
        <w:rPr>
          <w:sz w:val="28"/>
          <w:szCs w:val="28"/>
        </w:rPr>
      </w:pPr>
      <w:r w:rsidRPr="007623CE">
        <w:rPr>
          <w:color w:val="000000"/>
          <w:sz w:val="28"/>
          <w:szCs w:val="28"/>
        </w:rPr>
        <w:t>развитие познавательной активности и самостоятельности учащихся;</w:t>
      </w:r>
    </w:p>
    <w:p w:rsidR="007623CE" w:rsidRPr="007623CE" w:rsidRDefault="007623CE" w:rsidP="007623CE">
      <w:pPr>
        <w:pStyle w:val="a3"/>
        <w:numPr>
          <w:ilvl w:val="0"/>
          <w:numId w:val="10"/>
        </w:numPr>
        <w:shd w:val="clear" w:color="auto" w:fill="FFFFFF"/>
        <w:suppressAutoHyphens w:val="0"/>
        <w:autoSpaceDE w:val="0"/>
        <w:autoSpaceDN w:val="0"/>
        <w:adjustRightInd w:val="0"/>
        <w:spacing w:line="276" w:lineRule="auto"/>
        <w:ind w:left="0"/>
        <w:jc w:val="both"/>
        <w:rPr>
          <w:sz w:val="28"/>
          <w:szCs w:val="28"/>
        </w:rPr>
      </w:pPr>
      <w:r w:rsidRPr="007623CE">
        <w:rPr>
          <w:color w:val="000000"/>
          <w:sz w:val="28"/>
          <w:szCs w:val="28"/>
        </w:rPr>
        <w:t>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7623CE" w:rsidRPr="007623CE" w:rsidRDefault="007623CE" w:rsidP="007623CE">
      <w:pPr>
        <w:pStyle w:val="a3"/>
        <w:numPr>
          <w:ilvl w:val="0"/>
          <w:numId w:val="10"/>
        </w:numPr>
        <w:shd w:val="clear" w:color="auto" w:fill="FFFFFF"/>
        <w:suppressAutoHyphens w:val="0"/>
        <w:autoSpaceDE w:val="0"/>
        <w:autoSpaceDN w:val="0"/>
        <w:adjustRightInd w:val="0"/>
        <w:spacing w:line="276" w:lineRule="auto"/>
        <w:ind w:left="0"/>
        <w:jc w:val="both"/>
        <w:rPr>
          <w:sz w:val="28"/>
          <w:szCs w:val="28"/>
        </w:rPr>
      </w:pPr>
      <w:r w:rsidRPr="007623CE">
        <w:rPr>
          <w:color w:val="000000"/>
          <w:sz w:val="28"/>
          <w:szCs w:val="28"/>
        </w:rPr>
        <w:lastRenderedPageBreak/>
        <w:t>формирование пространственных представлений и пространственного воо</w:t>
      </w:r>
      <w:r w:rsidRPr="007623CE">
        <w:rPr>
          <w:bCs/>
          <w:color w:val="000000"/>
          <w:sz w:val="28"/>
          <w:szCs w:val="28"/>
        </w:rPr>
        <w:t>бражения;</w:t>
      </w:r>
    </w:p>
    <w:p w:rsidR="007623CE" w:rsidRPr="007623CE" w:rsidRDefault="007623CE" w:rsidP="007623CE">
      <w:pPr>
        <w:pStyle w:val="a3"/>
        <w:numPr>
          <w:ilvl w:val="0"/>
          <w:numId w:val="10"/>
        </w:numPr>
        <w:shd w:val="clear" w:color="auto" w:fill="FFFFFF"/>
        <w:suppressAutoHyphens w:val="0"/>
        <w:autoSpaceDE w:val="0"/>
        <w:autoSpaceDN w:val="0"/>
        <w:adjustRightInd w:val="0"/>
        <w:spacing w:line="276" w:lineRule="auto"/>
        <w:ind w:left="0"/>
        <w:jc w:val="both"/>
        <w:rPr>
          <w:sz w:val="28"/>
          <w:szCs w:val="28"/>
        </w:rPr>
      </w:pPr>
      <w:r w:rsidRPr="007623CE">
        <w:rPr>
          <w:color w:val="000000"/>
          <w:sz w:val="28"/>
          <w:szCs w:val="28"/>
        </w:rPr>
        <w:t xml:space="preserve">привлечение учащихся к обмену информацией в ходе </w:t>
      </w:r>
      <w:proofErr w:type="gramStart"/>
      <w:r w:rsidRPr="007623CE">
        <w:rPr>
          <w:color w:val="000000"/>
          <w:sz w:val="28"/>
          <w:szCs w:val="28"/>
        </w:rPr>
        <w:t>свободного</w:t>
      </w:r>
      <w:proofErr w:type="gramEnd"/>
      <w:r w:rsidRPr="007623CE">
        <w:rPr>
          <w:color w:val="000000"/>
          <w:sz w:val="28"/>
          <w:szCs w:val="28"/>
        </w:rPr>
        <w:t xml:space="preserve"> </w:t>
      </w:r>
      <w:proofErr w:type="spellStart"/>
      <w:r w:rsidRPr="007623CE">
        <w:rPr>
          <w:color w:val="000000"/>
          <w:sz w:val="28"/>
          <w:szCs w:val="28"/>
        </w:rPr>
        <w:t>обшения</w:t>
      </w:r>
      <w:proofErr w:type="spellEnd"/>
      <w:r w:rsidRPr="007623CE">
        <w:rPr>
          <w:color w:val="000000"/>
          <w:sz w:val="28"/>
          <w:szCs w:val="28"/>
        </w:rPr>
        <w:t>.</w:t>
      </w:r>
    </w:p>
    <w:p w:rsidR="00EE110E" w:rsidRPr="00EE110E" w:rsidRDefault="00952116" w:rsidP="007623CE">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7623CE">
        <w:rPr>
          <w:rFonts w:ascii="Times New Roman" w:eastAsia="Times New Roman" w:hAnsi="Times New Roman" w:cs="Times New Roman"/>
          <w:b/>
          <w:bCs/>
          <w:sz w:val="28"/>
          <w:szCs w:val="28"/>
        </w:rPr>
        <w:t xml:space="preserve">. </w:t>
      </w:r>
      <w:r w:rsidR="00EE110E" w:rsidRPr="00EE110E">
        <w:rPr>
          <w:rFonts w:ascii="Times New Roman" w:eastAsia="Times New Roman" w:hAnsi="Times New Roman" w:cs="Times New Roman"/>
          <w:b/>
          <w:bCs/>
          <w:sz w:val="28"/>
          <w:szCs w:val="28"/>
        </w:rPr>
        <w:t>Структура коррекционных занятий</w:t>
      </w:r>
    </w:p>
    <w:p w:rsidR="00EE110E" w:rsidRPr="00EE110E" w:rsidRDefault="00EE110E" w:rsidP="00EE110E">
      <w:pPr>
        <w:numPr>
          <w:ilvl w:val="0"/>
          <w:numId w:val="6"/>
        </w:numPr>
        <w:shd w:val="clear" w:color="auto" w:fill="FFFFFF"/>
        <w:spacing w:after="0"/>
        <w:ind w:left="0" w:firstLine="709"/>
        <w:rPr>
          <w:rFonts w:ascii="Times New Roman" w:eastAsia="Times New Roman" w:hAnsi="Times New Roman" w:cs="Times New Roman"/>
          <w:sz w:val="28"/>
          <w:szCs w:val="28"/>
        </w:rPr>
      </w:pPr>
      <w:r w:rsidRPr="00EE110E">
        <w:rPr>
          <w:rFonts w:ascii="Times New Roman" w:eastAsia="Times New Roman" w:hAnsi="Times New Roman" w:cs="Times New Roman"/>
          <w:bCs/>
          <w:sz w:val="28"/>
          <w:szCs w:val="28"/>
        </w:rPr>
        <w:t>Тема.</w:t>
      </w:r>
    </w:p>
    <w:p w:rsidR="00EE110E" w:rsidRPr="00EE110E" w:rsidRDefault="00EE110E" w:rsidP="00EE110E">
      <w:pPr>
        <w:numPr>
          <w:ilvl w:val="0"/>
          <w:numId w:val="6"/>
        </w:numPr>
        <w:shd w:val="clear" w:color="auto" w:fill="FFFFFF"/>
        <w:spacing w:after="0"/>
        <w:ind w:left="0" w:firstLine="709"/>
        <w:rPr>
          <w:rFonts w:ascii="Times New Roman" w:eastAsia="Times New Roman" w:hAnsi="Times New Roman" w:cs="Times New Roman"/>
          <w:sz w:val="28"/>
          <w:szCs w:val="28"/>
        </w:rPr>
      </w:pPr>
      <w:r w:rsidRPr="00EE110E">
        <w:rPr>
          <w:rFonts w:ascii="Times New Roman" w:eastAsia="Times New Roman" w:hAnsi="Times New Roman" w:cs="Times New Roman"/>
          <w:bCs/>
          <w:sz w:val="28"/>
          <w:szCs w:val="28"/>
        </w:rPr>
        <w:t>Цели и задачи занятия.</w:t>
      </w:r>
    </w:p>
    <w:p w:rsidR="00EE110E" w:rsidRPr="00EE110E" w:rsidRDefault="00EE110E" w:rsidP="00EE110E">
      <w:pPr>
        <w:numPr>
          <w:ilvl w:val="0"/>
          <w:numId w:val="6"/>
        </w:numPr>
        <w:shd w:val="clear" w:color="auto" w:fill="FFFFFF"/>
        <w:spacing w:after="0"/>
        <w:ind w:left="0" w:firstLine="709"/>
        <w:rPr>
          <w:rFonts w:ascii="Times New Roman" w:eastAsia="Times New Roman" w:hAnsi="Times New Roman" w:cs="Times New Roman"/>
          <w:sz w:val="28"/>
          <w:szCs w:val="28"/>
        </w:rPr>
      </w:pPr>
      <w:r w:rsidRPr="00EE110E">
        <w:rPr>
          <w:rFonts w:ascii="Times New Roman" w:eastAsia="Times New Roman" w:hAnsi="Times New Roman" w:cs="Times New Roman"/>
          <w:bCs/>
          <w:sz w:val="28"/>
          <w:szCs w:val="28"/>
        </w:rPr>
        <w:t>Оборудование.</w:t>
      </w:r>
    </w:p>
    <w:p w:rsidR="00EE110E" w:rsidRPr="00EE110E" w:rsidRDefault="00EE110E" w:rsidP="00EE110E">
      <w:pPr>
        <w:numPr>
          <w:ilvl w:val="0"/>
          <w:numId w:val="6"/>
        </w:numPr>
        <w:shd w:val="clear" w:color="auto" w:fill="FFFFFF"/>
        <w:spacing w:after="0"/>
        <w:ind w:left="0" w:firstLine="709"/>
        <w:rPr>
          <w:rFonts w:ascii="Times New Roman" w:eastAsia="Times New Roman" w:hAnsi="Times New Roman" w:cs="Times New Roman"/>
          <w:sz w:val="28"/>
          <w:szCs w:val="28"/>
        </w:rPr>
      </w:pPr>
      <w:r w:rsidRPr="00EE110E">
        <w:rPr>
          <w:rFonts w:ascii="Times New Roman" w:eastAsia="Times New Roman" w:hAnsi="Times New Roman" w:cs="Times New Roman"/>
          <w:bCs/>
          <w:sz w:val="28"/>
          <w:szCs w:val="28"/>
        </w:rPr>
        <w:t>Игры и упражнения, используемые на занятии</w:t>
      </w:r>
    </w:p>
    <w:p w:rsidR="00EE110E" w:rsidRPr="00EE110E" w:rsidRDefault="00EE110E" w:rsidP="00EE110E">
      <w:pPr>
        <w:shd w:val="clear" w:color="auto" w:fill="FFFFFF"/>
        <w:spacing w:after="0"/>
        <w:ind w:firstLine="709"/>
        <w:rPr>
          <w:rFonts w:ascii="Times New Roman" w:eastAsia="Times New Roman" w:hAnsi="Times New Roman" w:cs="Times New Roman"/>
          <w:sz w:val="28"/>
          <w:szCs w:val="28"/>
        </w:rPr>
      </w:pPr>
      <w:r w:rsidRPr="00EE110E">
        <w:rPr>
          <w:rFonts w:ascii="Times New Roman" w:eastAsia="Times New Roman" w:hAnsi="Times New Roman" w:cs="Times New Roman"/>
          <w:bCs/>
          <w:sz w:val="28"/>
          <w:szCs w:val="28"/>
        </w:rPr>
        <w:t>План занятия:</w:t>
      </w:r>
    </w:p>
    <w:p w:rsidR="00EE110E" w:rsidRPr="00EE110E" w:rsidRDefault="00EE110E" w:rsidP="00EE110E">
      <w:pPr>
        <w:shd w:val="clear" w:color="auto" w:fill="FFFFFF"/>
        <w:spacing w:after="0"/>
        <w:ind w:left="709"/>
        <w:rPr>
          <w:rFonts w:ascii="Times New Roman" w:eastAsia="Times New Roman" w:hAnsi="Times New Roman" w:cs="Times New Roman"/>
          <w:sz w:val="28"/>
          <w:szCs w:val="28"/>
        </w:rPr>
      </w:pPr>
      <w:r>
        <w:rPr>
          <w:rFonts w:ascii="Times New Roman" w:eastAsia="Times New Roman" w:hAnsi="Times New Roman" w:cs="Times New Roman"/>
          <w:bCs/>
          <w:sz w:val="28"/>
          <w:szCs w:val="28"/>
          <w:u w:val="single"/>
        </w:rPr>
        <w:t xml:space="preserve">1. </w:t>
      </w:r>
      <w:r w:rsidRPr="00EE110E">
        <w:rPr>
          <w:rFonts w:ascii="Times New Roman" w:eastAsia="Times New Roman" w:hAnsi="Times New Roman" w:cs="Times New Roman"/>
          <w:bCs/>
          <w:sz w:val="28"/>
          <w:szCs w:val="28"/>
          <w:u w:val="single"/>
        </w:rPr>
        <w:t>Вводная часть.</w:t>
      </w:r>
    </w:p>
    <w:p w:rsidR="00EE110E" w:rsidRPr="00EE110E" w:rsidRDefault="00EE110E" w:rsidP="00EE110E">
      <w:pPr>
        <w:shd w:val="clear" w:color="auto" w:fill="FFFFFF"/>
        <w:spacing w:after="0"/>
        <w:ind w:firstLine="709"/>
        <w:jc w:val="both"/>
        <w:rPr>
          <w:rFonts w:ascii="Times New Roman" w:eastAsia="Times New Roman" w:hAnsi="Times New Roman" w:cs="Times New Roman"/>
          <w:sz w:val="28"/>
          <w:szCs w:val="28"/>
        </w:rPr>
      </w:pPr>
      <w:r w:rsidRPr="00EE110E">
        <w:rPr>
          <w:rFonts w:ascii="Times New Roman" w:eastAsia="Times New Roman" w:hAnsi="Times New Roman" w:cs="Times New Roman"/>
          <w:sz w:val="28"/>
          <w:szCs w:val="28"/>
        </w:rPr>
        <w:t>Создание положительной атмосферы.</w:t>
      </w:r>
    </w:p>
    <w:p w:rsidR="00EE110E" w:rsidRPr="00EE110E" w:rsidRDefault="00EE110E" w:rsidP="00EE110E">
      <w:pPr>
        <w:shd w:val="clear" w:color="auto" w:fill="FFFFFF"/>
        <w:spacing w:after="0"/>
        <w:ind w:firstLine="709"/>
        <w:jc w:val="both"/>
        <w:rPr>
          <w:rFonts w:ascii="Times New Roman" w:eastAsia="Times New Roman" w:hAnsi="Times New Roman" w:cs="Times New Roman"/>
          <w:sz w:val="28"/>
          <w:szCs w:val="28"/>
        </w:rPr>
      </w:pPr>
      <w:r w:rsidRPr="00EE110E">
        <w:rPr>
          <w:rFonts w:ascii="Times New Roman" w:eastAsia="Times New Roman" w:hAnsi="Times New Roman" w:cs="Times New Roman"/>
          <w:sz w:val="28"/>
          <w:szCs w:val="28"/>
        </w:rPr>
        <w:t>Начало занятия должно стать своеобразным ритуалом, чтобы дети могли настроиться на совместную деятельность, общение, отличали эти занятия от других.</w:t>
      </w:r>
    </w:p>
    <w:p w:rsidR="00EE110E" w:rsidRPr="00EE110E" w:rsidRDefault="00EE110E" w:rsidP="00EE110E">
      <w:pPr>
        <w:shd w:val="clear" w:color="auto" w:fill="FFFFFF"/>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u w:val="single"/>
        </w:rPr>
        <w:t xml:space="preserve">2. </w:t>
      </w:r>
      <w:r w:rsidRPr="00EE110E">
        <w:rPr>
          <w:rFonts w:ascii="Times New Roman" w:eastAsia="Times New Roman" w:hAnsi="Times New Roman" w:cs="Times New Roman"/>
          <w:bCs/>
          <w:sz w:val="28"/>
          <w:szCs w:val="28"/>
          <w:u w:val="single"/>
        </w:rPr>
        <w:t>Основная часть</w:t>
      </w:r>
      <w:r w:rsidRPr="00EE110E">
        <w:rPr>
          <w:rFonts w:ascii="Times New Roman" w:eastAsia="Times New Roman" w:hAnsi="Times New Roman" w:cs="Times New Roman"/>
          <w:sz w:val="28"/>
          <w:szCs w:val="28"/>
        </w:rPr>
        <w:t>.</w:t>
      </w:r>
    </w:p>
    <w:p w:rsidR="00EE110E" w:rsidRPr="00EE110E" w:rsidRDefault="00EE110E" w:rsidP="00EE110E">
      <w:pPr>
        <w:shd w:val="clear" w:color="auto" w:fill="FFFFFF"/>
        <w:ind w:firstLine="709"/>
        <w:jc w:val="both"/>
        <w:rPr>
          <w:rFonts w:ascii="Times New Roman" w:eastAsia="Times New Roman" w:hAnsi="Times New Roman" w:cs="Times New Roman"/>
          <w:sz w:val="28"/>
          <w:szCs w:val="28"/>
        </w:rPr>
      </w:pPr>
      <w:r w:rsidRPr="00EE110E">
        <w:rPr>
          <w:rFonts w:ascii="Times New Roman" w:eastAsia="Times New Roman" w:hAnsi="Times New Roman" w:cs="Times New Roman"/>
          <w:sz w:val="28"/>
          <w:szCs w:val="28"/>
        </w:rPr>
        <w:t>Задания (предлагаемые упражнения, игры и задания могут быть дополнены другими в зависимости от базы учреждения образования, количества учащихся школы и творческого потенциала педагогов).</w:t>
      </w:r>
    </w:p>
    <w:p w:rsidR="00EE110E" w:rsidRPr="00EE110E" w:rsidRDefault="00EE110E" w:rsidP="00EE110E">
      <w:pPr>
        <w:shd w:val="clear" w:color="auto" w:fill="FFFFFF"/>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u w:val="single"/>
        </w:rPr>
        <w:t xml:space="preserve">3. </w:t>
      </w:r>
      <w:r w:rsidRPr="00EE110E">
        <w:rPr>
          <w:rFonts w:ascii="Times New Roman" w:eastAsia="Times New Roman" w:hAnsi="Times New Roman" w:cs="Times New Roman"/>
          <w:bCs/>
          <w:sz w:val="28"/>
          <w:szCs w:val="28"/>
          <w:u w:val="single"/>
        </w:rPr>
        <w:t>Заключительная часть</w:t>
      </w:r>
    </w:p>
    <w:p w:rsidR="00EE110E" w:rsidRPr="00EE110E" w:rsidRDefault="00EE110E" w:rsidP="00EE110E">
      <w:pPr>
        <w:shd w:val="clear" w:color="auto" w:fill="FFFFFF"/>
        <w:spacing w:after="0"/>
        <w:ind w:firstLine="709"/>
        <w:jc w:val="both"/>
        <w:rPr>
          <w:rFonts w:ascii="Times New Roman" w:eastAsia="Times New Roman" w:hAnsi="Times New Roman" w:cs="Times New Roman"/>
          <w:sz w:val="28"/>
          <w:szCs w:val="28"/>
        </w:rPr>
      </w:pPr>
      <w:r w:rsidRPr="00EE110E">
        <w:rPr>
          <w:rFonts w:ascii="Times New Roman" w:eastAsia="Times New Roman" w:hAnsi="Times New Roman" w:cs="Times New Roman"/>
          <w:sz w:val="28"/>
          <w:szCs w:val="28"/>
        </w:rPr>
        <w:t>Рефлексия.</w:t>
      </w:r>
    </w:p>
    <w:p w:rsidR="00EE110E" w:rsidRPr="00EE110E" w:rsidRDefault="00EE110E" w:rsidP="00EE110E">
      <w:pPr>
        <w:shd w:val="clear" w:color="auto" w:fill="FFFFFF"/>
        <w:spacing w:after="0"/>
        <w:ind w:firstLine="709"/>
        <w:jc w:val="both"/>
        <w:rPr>
          <w:rFonts w:ascii="Times New Roman" w:eastAsia="Times New Roman" w:hAnsi="Times New Roman" w:cs="Times New Roman"/>
          <w:sz w:val="28"/>
          <w:szCs w:val="28"/>
        </w:rPr>
      </w:pPr>
      <w:r w:rsidRPr="00EE110E">
        <w:rPr>
          <w:rFonts w:ascii="Times New Roman" w:eastAsia="Times New Roman" w:hAnsi="Times New Roman" w:cs="Times New Roman"/>
          <w:sz w:val="28"/>
          <w:szCs w:val="28"/>
        </w:rPr>
        <w:t xml:space="preserve">Окончание занятия – это завершение определенного вида деятельности, но не общения, поэтому ритуал должен, с одной стороны, показать, что занятие закончено, с другой стороны, показать, что дети готовы к конструктивному общению в группе и дома. Ритуал может быть одним и тем же, а может быть тематическим. </w:t>
      </w:r>
    </w:p>
    <w:p w:rsidR="00EE110E" w:rsidRPr="00EE110E" w:rsidRDefault="00EE110E" w:rsidP="00EE110E">
      <w:pPr>
        <w:shd w:val="clear" w:color="auto" w:fill="FFFFFF"/>
        <w:spacing w:after="0"/>
        <w:ind w:firstLine="709"/>
        <w:jc w:val="both"/>
        <w:rPr>
          <w:rFonts w:ascii="Times New Roman" w:eastAsia="Times New Roman" w:hAnsi="Times New Roman" w:cs="Times New Roman"/>
          <w:sz w:val="28"/>
          <w:szCs w:val="28"/>
        </w:rPr>
      </w:pPr>
      <w:r w:rsidRPr="00EE110E">
        <w:rPr>
          <w:rFonts w:ascii="Times New Roman" w:eastAsia="Times New Roman" w:hAnsi="Times New Roman" w:cs="Times New Roman"/>
          <w:sz w:val="28"/>
          <w:szCs w:val="28"/>
        </w:rPr>
        <w:t>При планировании занятий учитывается тема, поставленные цели, состав класса, подбираются такие формы работы, которые помогают сделать занятие разнообразным, а выбор упражнений и заданий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EE110E" w:rsidRPr="00EE110E" w:rsidRDefault="00EE110E" w:rsidP="00EE110E">
      <w:pPr>
        <w:shd w:val="clear" w:color="auto" w:fill="FFFFFF"/>
        <w:spacing w:after="0"/>
        <w:ind w:firstLine="709"/>
        <w:jc w:val="both"/>
        <w:rPr>
          <w:rFonts w:ascii="Times New Roman" w:eastAsia="Times New Roman" w:hAnsi="Times New Roman" w:cs="Times New Roman"/>
          <w:sz w:val="28"/>
          <w:szCs w:val="28"/>
        </w:rPr>
      </w:pPr>
      <w:r w:rsidRPr="00EE110E">
        <w:rPr>
          <w:rFonts w:ascii="Times New Roman" w:eastAsia="Times New Roman" w:hAnsi="Times New Roman" w:cs="Times New Roman"/>
          <w:sz w:val="28"/>
          <w:szCs w:val="28"/>
        </w:rPr>
        <w:t xml:space="preserve">Использование на занятиях словесных методов (рассказ, объяснение, беседа) помогают в общении с </w:t>
      </w:r>
      <w:proofErr w:type="gramStart"/>
      <w:r w:rsidRPr="00EE110E">
        <w:rPr>
          <w:rFonts w:ascii="Times New Roman" w:eastAsia="Times New Roman" w:hAnsi="Times New Roman" w:cs="Times New Roman"/>
          <w:sz w:val="28"/>
          <w:szCs w:val="28"/>
        </w:rPr>
        <w:t>обучающимися</w:t>
      </w:r>
      <w:proofErr w:type="gramEnd"/>
      <w:r w:rsidRPr="00EE110E">
        <w:rPr>
          <w:rFonts w:ascii="Times New Roman" w:eastAsia="Times New Roman" w:hAnsi="Times New Roman" w:cs="Times New Roman"/>
          <w:sz w:val="28"/>
          <w:szCs w:val="28"/>
        </w:rPr>
        <w:t xml:space="preserve">.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обучающихся: необходимость четкого произношения, правильность ударения, яркость, выразительность, замедленность темпа, так как это </w:t>
      </w:r>
      <w:r w:rsidRPr="00EE110E">
        <w:rPr>
          <w:rFonts w:ascii="Times New Roman" w:eastAsia="Times New Roman" w:hAnsi="Times New Roman" w:cs="Times New Roman"/>
          <w:sz w:val="28"/>
          <w:szCs w:val="28"/>
        </w:rPr>
        <w:lastRenderedPageBreak/>
        <w:t>углубляет понимание, расширяет словарный запас, способствует развитию связной речи у обучающихся школы с ограниченными возможностями.</w:t>
      </w:r>
    </w:p>
    <w:p w:rsidR="00EE110E" w:rsidRPr="00EE110E" w:rsidRDefault="00EE110E" w:rsidP="00EE110E">
      <w:pPr>
        <w:shd w:val="clear" w:color="auto" w:fill="FFFFFF"/>
        <w:spacing w:after="0"/>
        <w:ind w:firstLine="709"/>
        <w:jc w:val="both"/>
        <w:rPr>
          <w:rFonts w:ascii="Times New Roman" w:eastAsia="Times New Roman" w:hAnsi="Times New Roman" w:cs="Times New Roman"/>
          <w:sz w:val="28"/>
          <w:szCs w:val="28"/>
        </w:rPr>
      </w:pPr>
      <w:r w:rsidRPr="00EE110E">
        <w:rPr>
          <w:rFonts w:ascii="Times New Roman" w:eastAsia="Times New Roman" w:hAnsi="Times New Roman" w:cs="Times New Roman"/>
          <w:sz w:val="28"/>
          <w:szCs w:val="28"/>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FD20DB" w:rsidRPr="00FD20DB" w:rsidRDefault="00952116" w:rsidP="00952116">
      <w:pPr>
        <w:shd w:val="clear" w:color="auto" w:fill="FFFFFF"/>
        <w:spacing w:after="0"/>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007623CE">
        <w:rPr>
          <w:rFonts w:ascii="Times New Roman" w:eastAsia="Times New Roman" w:hAnsi="Times New Roman" w:cs="Times New Roman"/>
          <w:b/>
          <w:bCs/>
          <w:sz w:val="28"/>
          <w:szCs w:val="28"/>
        </w:rPr>
        <w:t xml:space="preserve">. </w:t>
      </w:r>
      <w:r w:rsidR="00FD20DB" w:rsidRPr="00FD20DB">
        <w:rPr>
          <w:rFonts w:ascii="Times New Roman" w:eastAsia="Times New Roman" w:hAnsi="Times New Roman" w:cs="Times New Roman"/>
          <w:b/>
          <w:bCs/>
          <w:sz w:val="28"/>
          <w:szCs w:val="28"/>
        </w:rPr>
        <w:t>Учебно-тематический план</w:t>
      </w:r>
    </w:p>
    <w:p w:rsidR="00FD20DB" w:rsidRPr="00FD20DB" w:rsidRDefault="00FD20DB" w:rsidP="00FD20DB">
      <w:pPr>
        <w:shd w:val="clear" w:color="auto" w:fill="FFFFFF"/>
        <w:spacing w:after="0"/>
        <w:jc w:val="center"/>
        <w:rPr>
          <w:rFonts w:ascii="Times New Roman" w:eastAsia="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19"/>
        <w:gridCol w:w="4368"/>
        <w:gridCol w:w="1276"/>
        <w:gridCol w:w="1417"/>
        <w:gridCol w:w="1276"/>
        <w:gridCol w:w="8"/>
      </w:tblGrid>
      <w:tr w:rsidR="00FD20DB" w:rsidRPr="00FD20DB" w:rsidTr="007623CE">
        <w:trPr>
          <w:trHeight w:val="525"/>
        </w:trPr>
        <w:tc>
          <w:tcPr>
            <w:tcW w:w="1019" w:type="dxa"/>
            <w:vMerge w:val="restart"/>
            <w:tcBorders>
              <w:top w:val="single" w:sz="1" w:space="0" w:color="000000"/>
              <w:lef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 xml:space="preserve">№ </w:t>
            </w:r>
            <w:proofErr w:type="gramStart"/>
            <w:r w:rsidRPr="00FD20DB">
              <w:rPr>
                <w:rFonts w:eastAsia="Times New Roman" w:cs="Times New Roman"/>
                <w:sz w:val="28"/>
                <w:szCs w:val="28"/>
              </w:rPr>
              <w:t>п</w:t>
            </w:r>
            <w:proofErr w:type="gramEnd"/>
            <w:r w:rsidRPr="00FD20DB">
              <w:rPr>
                <w:rFonts w:eastAsia="Times New Roman" w:cs="Times New Roman"/>
                <w:sz w:val="28"/>
                <w:szCs w:val="28"/>
              </w:rPr>
              <w:t>/п</w:t>
            </w:r>
          </w:p>
        </w:tc>
        <w:tc>
          <w:tcPr>
            <w:tcW w:w="4368" w:type="dxa"/>
            <w:vMerge w:val="restart"/>
            <w:tcBorders>
              <w:top w:val="single" w:sz="1" w:space="0" w:color="000000"/>
              <w:left w:val="single" w:sz="1" w:space="0" w:color="000000"/>
            </w:tcBorders>
            <w:shd w:val="clear" w:color="auto" w:fill="auto"/>
          </w:tcPr>
          <w:p w:rsidR="00FD20DB" w:rsidRPr="00D907F5" w:rsidRDefault="00D907F5" w:rsidP="00FD20DB">
            <w:pPr>
              <w:pStyle w:val="TableContents"/>
              <w:snapToGrid w:val="0"/>
              <w:spacing w:line="276" w:lineRule="auto"/>
              <w:jc w:val="center"/>
              <w:rPr>
                <w:rFonts w:eastAsia="Times New Roman" w:cs="Times New Roman"/>
                <w:b/>
                <w:sz w:val="28"/>
                <w:szCs w:val="28"/>
              </w:rPr>
            </w:pPr>
            <w:r w:rsidRPr="00D907F5">
              <w:rPr>
                <w:rFonts w:eastAsia="Times New Roman" w:cs="Times New Roman"/>
                <w:b/>
                <w:sz w:val="28"/>
                <w:szCs w:val="28"/>
              </w:rPr>
              <w:t>Разделы</w:t>
            </w:r>
          </w:p>
        </w:tc>
        <w:tc>
          <w:tcPr>
            <w:tcW w:w="3977" w:type="dxa"/>
            <w:gridSpan w:val="4"/>
            <w:tcBorders>
              <w:top w:val="single" w:sz="1" w:space="0" w:color="000000"/>
              <w:left w:val="single" w:sz="1" w:space="0" w:color="000000"/>
              <w:bottom w:val="single" w:sz="4" w:space="0" w:color="auto"/>
              <w:right w:val="single" w:sz="1" w:space="0" w:color="000000"/>
            </w:tcBorders>
            <w:shd w:val="clear" w:color="auto" w:fill="auto"/>
          </w:tcPr>
          <w:p w:rsidR="00FD20DB" w:rsidRPr="00D907F5" w:rsidRDefault="00FD20DB" w:rsidP="00FD20DB">
            <w:pPr>
              <w:pStyle w:val="TableContents"/>
              <w:snapToGrid w:val="0"/>
              <w:spacing w:line="276" w:lineRule="auto"/>
              <w:jc w:val="center"/>
              <w:rPr>
                <w:rFonts w:eastAsia="Times New Roman" w:cs="Times New Roman"/>
                <w:b/>
                <w:sz w:val="28"/>
                <w:szCs w:val="28"/>
              </w:rPr>
            </w:pPr>
            <w:r w:rsidRPr="00D907F5">
              <w:rPr>
                <w:rFonts w:eastAsia="Times New Roman" w:cs="Times New Roman"/>
                <w:b/>
                <w:sz w:val="28"/>
                <w:szCs w:val="28"/>
              </w:rPr>
              <w:t>Количество часов</w:t>
            </w:r>
          </w:p>
          <w:p w:rsidR="00FD20DB" w:rsidRPr="00FD20DB" w:rsidRDefault="00FD20DB" w:rsidP="00FD20DB">
            <w:pPr>
              <w:pStyle w:val="TableContents"/>
              <w:snapToGrid w:val="0"/>
              <w:spacing w:line="276" w:lineRule="auto"/>
              <w:jc w:val="center"/>
              <w:rPr>
                <w:rFonts w:eastAsia="Times New Roman" w:cs="Times New Roman"/>
                <w:sz w:val="28"/>
                <w:szCs w:val="28"/>
              </w:rPr>
            </w:pPr>
          </w:p>
        </w:tc>
      </w:tr>
      <w:tr w:rsidR="00FD20DB" w:rsidRPr="00FD20DB" w:rsidTr="007623CE">
        <w:trPr>
          <w:gridAfter w:val="1"/>
          <w:wAfter w:w="8" w:type="dxa"/>
          <w:trHeight w:val="435"/>
        </w:trPr>
        <w:tc>
          <w:tcPr>
            <w:tcW w:w="1019" w:type="dxa"/>
            <w:vMerge/>
            <w:tcBorders>
              <w:left w:val="single" w:sz="1" w:space="0" w:color="000000"/>
              <w:bottom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p>
        </w:tc>
        <w:tc>
          <w:tcPr>
            <w:tcW w:w="4368" w:type="dxa"/>
            <w:vMerge/>
            <w:tcBorders>
              <w:left w:val="single" w:sz="1" w:space="0" w:color="000000"/>
              <w:bottom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p>
        </w:tc>
        <w:tc>
          <w:tcPr>
            <w:tcW w:w="1276" w:type="dxa"/>
            <w:tcBorders>
              <w:top w:val="single" w:sz="4" w:space="0" w:color="auto"/>
              <w:left w:val="single" w:sz="1" w:space="0" w:color="000000"/>
              <w:bottom w:val="single" w:sz="1" w:space="0" w:color="000000"/>
              <w:right w:val="single" w:sz="4" w:space="0" w:color="auto"/>
            </w:tcBorders>
            <w:shd w:val="clear" w:color="auto" w:fill="auto"/>
          </w:tcPr>
          <w:p w:rsidR="00FD20DB" w:rsidRPr="00D907F5" w:rsidRDefault="00FD20DB" w:rsidP="00FD20DB">
            <w:pPr>
              <w:pStyle w:val="TableContents"/>
              <w:snapToGrid w:val="0"/>
              <w:spacing w:line="276" w:lineRule="auto"/>
              <w:jc w:val="center"/>
              <w:rPr>
                <w:rFonts w:eastAsia="Times New Roman" w:cs="Times New Roman"/>
                <w:i/>
                <w:sz w:val="28"/>
                <w:szCs w:val="28"/>
              </w:rPr>
            </w:pPr>
            <w:r w:rsidRPr="00D907F5">
              <w:rPr>
                <w:rFonts w:eastAsia="Times New Roman" w:cs="Times New Roman"/>
                <w:i/>
                <w:sz w:val="28"/>
                <w:szCs w:val="28"/>
              </w:rPr>
              <w:t xml:space="preserve">5 </w:t>
            </w:r>
            <w:proofErr w:type="spellStart"/>
            <w:r w:rsidRPr="00D907F5">
              <w:rPr>
                <w:rFonts w:eastAsia="Times New Roman" w:cs="Times New Roman"/>
                <w:i/>
                <w:sz w:val="28"/>
                <w:szCs w:val="28"/>
              </w:rPr>
              <w:t>кл</w:t>
            </w:r>
            <w:proofErr w:type="spellEnd"/>
          </w:p>
        </w:tc>
        <w:tc>
          <w:tcPr>
            <w:tcW w:w="1417" w:type="dxa"/>
            <w:tcBorders>
              <w:top w:val="single" w:sz="4" w:space="0" w:color="auto"/>
              <w:left w:val="single" w:sz="4" w:space="0" w:color="auto"/>
              <w:bottom w:val="single" w:sz="1" w:space="0" w:color="000000"/>
              <w:right w:val="single" w:sz="1" w:space="0" w:color="000000"/>
            </w:tcBorders>
            <w:shd w:val="clear" w:color="auto" w:fill="auto"/>
          </w:tcPr>
          <w:p w:rsidR="00FD20DB" w:rsidRPr="00D907F5" w:rsidRDefault="00FD20DB" w:rsidP="00FD20DB">
            <w:pPr>
              <w:pStyle w:val="TableContents"/>
              <w:snapToGrid w:val="0"/>
              <w:spacing w:line="276" w:lineRule="auto"/>
              <w:jc w:val="center"/>
              <w:rPr>
                <w:rFonts w:eastAsia="Times New Roman" w:cs="Times New Roman"/>
                <w:i/>
                <w:sz w:val="28"/>
                <w:szCs w:val="28"/>
              </w:rPr>
            </w:pPr>
            <w:r w:rsidRPr="00D907F5">
              <w:rPr>
                <w:rFonts w:eastAsia="Times New Roman" w:cs="Times New Roman"/>
                <w:i/>
                <w:sz w:val="28"/>
                <w:szCs w:val="28"/>
              </w:rPr>
              <w:t xml:space="preserve">6 </w:t>
            </w:r>
            <w:proofErr w:type="spellStart"/>
            <w:r w:rsidRPr="00D907F5">
              <w:rPr>
                <w:rFonts w:eastAsia="Times New Roman" w:cs="Times New Roman"/>
                <w:i/>
                <w:sz w:val="28"/>
                <w:szCs w:val="28"/>
              </w:rPr>
              <w:t>кл</w:t>
            </w:r>
            <w:proofErr w:type="spellEnd"/>
          </w:p>
        </w:tc>
        <w:tc>
          <w:tcPr>
            <w:tcW w:w="1276" w:type="dxa"/>
            <w:tcBorders>
              <w:top w:val="single" w:sz="4" w:space="0" w:color="auto"/>
              <w:left w:val="single" w:sz="4" w:space="0" w:color="auto"/>
              <w:bottom w:val="single" w:sz="1" w:space="0" w:color="000000"/>
              <w:right w:val="single" w:sz="1" w:space="0" w:color="000000"/>
            </w:tcBorders>
            <w:shd w:val="clear" w:color="auto" w:fill="auto"/>
          </w:tcPr>
          <w:p w:rsidR="00FD20DB" w:rsidRPr="00D907F5" w:rsidRDefault="00FD20DB" w:rsidP="00FD20DB">
            <w:pPr>
              <w:pStyle w:val="TableContents"/>
              <w:snapToGrid w:val="0"/>
              <w:spacing w:line="276" w:lineRule="auto"/>
              <w:jc w:val="center"/>
              <w:rPr>
                <w:rFonts w:eastAsia="Times New Roman" w:cs="Times New Roman"/>
                <w:i/>
                <w:sz w:val="28"/>
                <w:szCs w:val="28"/>
              </w:rPr>
            </w:pPr>
            <w:r w:rsidRPr="00D907F5">
              <w:rPr>
                <w:rFonts w:eastAsia="Times New Roman" w:cs="Times New Roman"/>
                <w:i/>
                <w:sz w:val="28"/>
                <w:szCs w:val="28"/>
              </w:rPr>
              <w:t xml:space="preserve">7 </w:t>
            </w:r>
            <w:proofErr w:type="spellStart"/>
            <w:r w:rsidRPr="00D907F5">
              <w:rPr>
                <w:rFonts w:eastAsia="Times New Roman" w:cs="Times New Roman"/>
                <w:i/>
                <w:sz w:val="28"/>
                <w:szCs w:val="28"/>
              </w:rPr>
              <w:t>кл</w:t>
            </w:r>
            <w:proofErr w:type="spellEnd"/>
          </w:p>
        </w:tc>
      </w:tr>
      <w:tr w:rsidR="00FD20DB" w:rsidRPr="00FD20DB" w:rsidTr="007623CE">
        <w:trPr>
          <w:gridAfter w:val="1"/>
          <w:wAfter w:w="8" w:type="dxa"/>
        </w:trPr>
        <w:tc>
          <w:tcPr>
            <w:tcW w:w="1019" w:type="dxa"/>
            <w:tcBorders>
              <w:left w:val="single" w:sz="1" w:space="0" w:color="000000"/>
              <w:bottom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1</w:t>
            </w:r>
          </w:p>
        </w:tc>
        <w:tc>
          <w:tcPr>
            <w:tcW w:w="4368" w:type="dxa"/>
            <w:tcBorders>
              <w:left w:val="single" w:sz="1" w:space="0" w:color="000000"/>
              <w:bottom w:val="single" w:sz="1" w:space="0" w:color="000000"/>
            </w:tcBorders>
            <w:shd w:val="clear" w:color="auto" w:fill="auto"/>
          </w:tcPr>
          <w:p w:rsidR="00FD20DB" w:rsidRPr="00952116" w:rsidRDefault="00FD20DB" w:rsidP="00FD20DB">
            <w:pPr>
              <w:pStyle w:val="TableContents"/>
              <w:snapToGrid w:val="0"/>
              <w:spacing w:line="276" w:lineRule="auto"/>
              <w:jc w:val="both"/>
              <w:rPr>
                <w:rFonts w:eastAsia="Times New Roman" w:cs="Times New Roman"/>
                <w:sz w:val="28"/>
                <w:szCs w:val="28"/>
              </w:rPr>
            </w:pPr>
            <w:r w:rsidRPr="00952116">
              <w:rPr>
                <w:rFonts w:eastAsia="Times New Roman" w:cs="Times New Roman"/>
                <w:bCs/>
                <w:sz w:val="28"/>
                <w:szCs w:val="28"/>
              </w:rPr>
              <w:t>Диагностика на начало года</w:t>
            </w:r>
          </w:p>
        </w:tc>
        <w:tc>
          <w:tcPr>
            <w:tcW w:w="1276" w:type="dxa"/>
            <w:tcBorders>
              <w:left w:val="single" w:sz="1" w:space="0" w:color="000000"/>
              <w:bottom w:val="single" w:sz="1" w:space="0" w:color="000000"/>
              <w:right w:val="single" w:sz="4" w:space="0" w:color="auto"/>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2</w:t>
            </w:r>
          </w:p>
        </w:tc>
        <w:tc>
          <w:tcPr>
            <w:tcW w:w="1417" w:type="dxa"/>
            <w:tcBorders>
              <w:left w:val="single" w:sz="4" w:space="0" w:color="auto"/>
              <w:bottom w:val="single" w:sz="1" w:space="0" w:color="000000"/>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2</w:t>
            </w:r>
          </w:p>
        </w:tc>
        <w:tc>
          <w:tcPr>
            <w:tcW w:w="1276" w:type="dxa"/>
            <w:tcBorders>
              <w:left w:val="single" w:sz="4" w:space="0" w:color="auto"/>
              <w:bottom w:val="single" w:sz="1" w:space="0" w:color="000000"/>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2</w:t>
            </w:r>
          </w:p>
        </w:tc>
      </w:tr>
      <w:tr w:rsidR="00FD20DB" w:rsidRPr="00FD20DB" w:rsidTr="007623CE">
        <w:trPr>
          <w:gridAfter w:val="1"/>
          <w:wAfter w:w="8" w:type="dxa"/>
        </w:trPr>
        <w:tc>
          <w:tcPr>
            <w:tcW w:w="1019" w:type="dxa"/>
            <w:tcBorders>
              <w:left w:val="single" w:sz="1" w:space="0" w:color="000000"/>
              <w:bottom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2</w:t>
            </w:r>
          </w:p>
        </w:tc>
        <w:tc>
          <w:tcPr>
            <w:tcW w:w="4368" w:type="dxa"/>
            <w:tcBorders>
              <w:left w:val="single" w:sz="1" w:space="0" w:color="000000"/>
              <w:bottom w:val="single" w:sz="1" w:space="0" w:color="000000"/>
            </w:tcBorders>
            <w:shd w:val="clear" w:color="auto" w:fill="auto"/>
          </w:tcPr>
          <w:p w:rsidR="00FD20DB" w:rsidRPr="00952116" w:rsidRDefault="00FD20DB" w:rsidP="00FD20DB">
            <w:pPr>
              <w:pStyle w:val="TableContents"/>
              <w:snapToGrid w:val="0"/>
              <w:spacing w:line="276" w:lineRule="auto"/>
              <w:jc w:val="both"/>
              <w:rPr>
                <w:rFonts w:eastAsia="Times New Roman" w:cs="Times New Roman"/>
                <w:sz w:val="28"/>
                <w:szCs w:val="28"/>
              </w:rPr>
            </w:pPr>
            <w:r w:rsidRPr="00952116">
              <w:rPr>
                <w:rFonts w:eastAsia="Times New Roman" w:cs="Times New Roman"/>
                <w:bCs/>
                <w:sz w:val="28"/>
                <w:szCs w:val="28"/>
              </w:rPr>
              <w:t>Общение</w:t>
            </w:r>
          </w:p>
        </w:tc>
        <w:tc>
          <w:tcPr>
            <w:tcW w:w="1276" w:type="dxa"/>
            <w:tcBorders>
              <w:left w:val="single" w:sz="1" w:space="0" w:color="000000"/>
              <w:bottom w:val="single" w:sz="1" w:space="0" w:color="000000"/>
              <w:right w:val="single" w:sz="4" w:space="0" w:color="auto"/>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3</w:t>
            </w:r>
          </w:p>
        </w:tc>
        <w:tc>
          <w:tcPr>
            <w:tcW w:w="1417" w:type="dxa"/>
            <w:tcBorders>
              <w:left w:val="single" w:sz="4" w:space="0" w:color="auto"/>
              <w:bottom w:val="single" w:sz="1" w:space="0" w:color="000000"/>
              <w:right w:val="single" w:sz="1" w:space="0" w:color="000000"/>
            </w:tcBorders>
            <w:shd w:val="clear" w:color="auto" w:fill="auto"/>
          </w:tcPr>
          <w:p w:rsidR="00FD20DB" w:rsidRPr="00FD20DB" w:rsidRDefault="00D907F5" w:rsidP="00FD20DB">
            <w:pPr>
              <w:pStyle w:val="TableContents"/>
              <w:snapToGrid w:val="0"/>
              <w:spacing w:line="276" w:lineRule="auto"/>
              <w:jc w:val="center"/>
              <w:rPr>
                <w:rFonts w:eastAsia="Times New Roman" w:cs="Times New Roman"/>
                <w:sz w:val="28"/>
                <w:szCs w:val="28"/>
              </w:rPr>
            </w:pPr>
            <w:r>
              <w:rPr>
                <w:rFonts w:eastAsia="Times New Roman" w:cs="Times New Roman"/>
                <w:sz w:val="28"/>
                <w:szCs w:val="28"/>
              </w:rPr>
              <w:t>2</w:t>
            </w:r>
          </w:p>
        </w:tc>
        <w:tc>
          <w:tcPr>
            <w:tcW w:w="1276" w:type="dxa"/>
            <w:tcBorders>
              <w:left w:val="single" w:sz="4" w:space="0" w:color="auto"/>
              <w:bottom w:val="single" w:sz="1" w:space="0" w:color="000000"/>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4</w:t>
            </w:r>
          </w:p>
        </w:tc>
      </w:tr>
      <w:tr w:rsidR="00FD20DB" w:rsidRPr="00FD20DB" w:rsidTr="007623CE">
        <w:trPr>
          <w:gridAfter w:val="1"/>
          <w:wAfter w:w="8" w:type="dxa"/>
        </w:trPr>
        <w:tc>
          <w:tcPr>
            <w:tcW w:w="1019" w:type="dxa"/>
            <w:tcBorders>
              <w:left w:val="single" w:sz="1" w:space="0" w:color="000000"/>
              <w:bottom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3</w:t>
            </w:r>
          </w:p>
        </w:tc>
        <w:tc>
          <w:tcPr>
            <w:tcW w:w="4368" w:type="dxa"/>
            <w:tcBorders>
              <w:left w:val="single" w:sz="1" w:space="0" w:color="000000"/>
              <w:bottom w:val="single" w:sz="1" w:space="0" w:color="000000"/>
            </w:tcBorders>
            <w:shd w:val="clear" w:color="auto" w:fill="auto"/>
          </w:tcPr>
          <w:p w:rsidR="00FD20DB" w:rsidRPr="00952116" w:rsidRDefault="00FD20DB" w:rsidP="00FD20DB">
            <w:pPr>
              <w:pStyle w:val="TableContents"/>
              <w:snapToGrid w:val="0"/>
              <w:spacing w:line="276" w:lineRule="auto"/>
              <w:jc w:val="both"/>
              <w:rPr>
                <w:rFonts w:eastAsia="Times New Roman" w:cs="Times New Roman"/>
                <w:sz w:val="28"/>
                <w:szCs w:val="28"/>
              </w:rPr>
            </w:pPr>
            <w:r w:rsidRPr="00952116">
              <w:rPr>
                <w:rFonts w:eastAsia="Times New Roman" w:cs="Times New Roman"/>
                <w:bCs/>
                <w:sz w:val="28"/>
                <w:szCs w:val="28"/>
              </w:rPr>
              <w:t>Развитие речи</w:t>
            </w:r>
          </w:p>
        </w:tc>
        <w:tc>
          <w:tcPr>
            <w:tcW w:w="1276" w:type="dxa"/>
            <w:tcBorders>
              <w:left w:val="single" w:sz="1" w:space="0" w:color="000000"/>
              <w:bottom w:val="single" w:sz="1" w:space="0" w:color="000000"/>
              <w:right w:val="single" w:sz="4" w:space="0" w:color="auto"/>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4</w:t>
            </w:r>
          </w:p>
        </w:tc>
        <w:tc>
          <w:tcPr>
            <w:tcW w:w="1417" w:type="dxa"/>
            <w:tcBorders>
              <w:left w:val="single" w:sz="4" w:space="0" w:color="auto"/>
              <w:bottom w:val="single" w:sz="1" w:space="0" w:color="000000"/>
              <w:right w:val="single" w:sz="1" w:space="0" w:color="000000"/>
            </w:tcBorders>
            <w:shd w:val="clear" w:color="auto" w:fill="auto"/>
          </w:tcPr>
          <w:p w:rsidR="00FD20DB" w:rsidRPr="00FD20DB" w:rsidRDefault="00D907F5" w:rsidP="00FD20DB">
            <w:pPr>
              <w:pStyle w:val="TableContents"/>
              <w:snapToGrid w:val="0"/>
              <w:spacing w:line="276" w:lineRule="auto"/>
              <w:jc w:val="center"/>
              <w:rPr>
                <w:rFonts w:eastAsia="Times New Roman" w:cs="Times New Roman"/>
                <w:sz w:val="28"/>
                <w:szCs w:val="28"/>
              </w:rPr>
            </w:pPr>
            <w:r>
              <w:rPr>
                <w:rFonts w:eastAsia="Times New Roman" w:cs="Times New Roman"/>
                <w:sz w:val="28"/>
                <w:szCs w:val="28"/>
              </w:rPr>
              <w:t>2</w:t>
            </w:r>
          </w:p>
        </w:tc>
        <w:tc>
          <w:tcPr>
            <w:tcW w:w="1276" w:type="dxa"/>
            <w:tcBorders>
              <w:left w:val="single" w:sz="4" w:space="0" w:color="auto"/>
              <w:bottom w:val="single" w:sz="1" w:space="0" w:color="000000"/>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3</w:t>
            </w:r>
          </w:p>
        </w:tc>
      </w:tr>
      <w:tr w:rsidR="00FD20DB" w:rsidRPr="00FD20DB" w:rsidTr="007623CE">
        <w:trPr>
          <w:gridAfter w:val="1"/>
          <w:wAfter w:w="8" w:type="dxa"/>
          <w:trHeight w:val="476"/>
        </w:trPr>
        <w:tc>
          <w:tcPr>
            <w:tcW w:w="1019" w:type="dxa"/>
            <w:tcBorders>
              <w:left w:val="single" w:sz="1" w:space="0" w:color="000000"/>
              <w:bottom w:val="single" w:sz="4" w:space="0" w:color="auto"/>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4</w:t>
            </w:r>
          </w:p>
        </w:tc>
        <w:tc>
          <w:tcPr>
            <w:tcW w:w="4368" w:type="dxa"/>
            <w:tcBorders>
              <w:left w:val="single" w:sz="1" w:space="0" w:color="000000"/>
              <w:bottom w:val="single" w:sz="4" w:space="0" w:color="auto"/>
            </w:tcBorders>
            <w:shd w:val="clear" w:color="auto" w:fill="auto"/>
          </w:tcPr>
          <w:p w:rsidR="00FD20DB" w:rsidRPr="00952116" w:rsidRDefault="00FD20DB" w:rsidP="00FD20DB">
            <w:pPr>
              <w:pStyle w:val="TableContents"/>
              <w:snapToGrid w:val="0"/>
              <w:spacing w:line="276" w:lineRule="auto"/>
              <w:jc w:val="both"/>
              <w:rPr>
                <w:rFonts w:eastAsia="Times New Roman" w:cs="Times New Roman"/>
                <w:bCs/>
                <w:sz w:val="28"/>
                <w:szCs w:val="28"/>
              </w:rPr>
            </w:pPr>
            <w:r w:rsidRPr="00952116">
              <w:rPr>
                <w:rFonts w:eastAsia="Times New Roman" w:cs="Times New Roman"/>
                <w:bCs/>
                <w:sz w:val="28"/>
                <w:szCs w:val="28"/>
              </w:rPr>
              <w:t>Внимание</w:t>
            </w:r>
          </w:p>
        </w:tc>
        <w:tc>
          <w:tcPr>
            <w:tcW w:w="1276" w:type="dxa"/>
            <w:tcBorders>
              <w:left w:val="single" w:sz="1" w:space="0" w:color="000000"/>
              <w:bottom w:val="single" w:sz="4" w:space="0" w:color="auto"/>
              <w:right w:val="single" w:sz="4" w:space="0" w:color="auto"/>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8</w:t>
            </w:r>
          </w:p>
        </w:tc>
        <w:tc>
          <w:tcPr>
            <w:tcW w:w="1417" w:type="dxa"/>
            <w:tcBorders>
              <w:left w:val="single" w:sz="4" w:space="0" w:color="auto"/>
              <w:bottom w:val="single" w:sz="4" w:space="0" w:color="auto"/>
              <w:right w:val="single" w:sz="1" w:space="0" w:color="000000"/>
            </w:tcBorders>
            <w:shd w:val="clear" w:color="auto" w:fill="auto"/>
          </w:tcPr>
          <w:p w:rsidR="00FD20DB" w:rsidRPr="00FD20DB" w:rsidRDefault="00D907F5" w:rsidP="00FD20DB">
            <w:pPr>
              <w:pStyle w:val="TableContents"/>
              <w:snapToGrid w:val="0"/>
              <w:spacing w:line="276" w:lineRule="auto"/>
              <w:jc w:val="center"/>
              <w:rPr>
                <w:rFonts w:eastAsia="Times New Roman" w:cs="Times New Roman"/>
                <w:sz w:val="28"/>
                <w:szCs w:val="28"/>
              </w:rPr>
            </w:pPr>
            <w:r>
              <w:rPr>
                <w:rFonts w:eastAsia="Times New Roman" w:cs="Times New Roman"/>
                <w:sz w:val="28"/>
                <w:szCs w:val="28"/>
              </w:rPr>
              <w:t>8</w:t>
            </w:r>
          </w:p>
        </w:tc>
        <w:tc>
          <w:tcPr>
            <w:tcW w:w="1276" w:type="dxa"/>
            <w:tcBorders>
              <w:left w:val="single" w:sz="4" w:space="0" w:color="auto"/>
              <w:bottom w:val="single" w:sz="4" w:space="0" w:color="auto"/>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6</w:t>
            </w:r>
          </w:p>
        </w:tc>
      </w:tr>
      <w:tr w:rsidR="00FD20DB" w:rsidRPr="00FD20DB" w:rsidTr="007623CE">
        <w:trPr>
          <w:gridAfter w:val="1"/>
          <w:wAfter w:w="8" w:type="dxa"/>
          <w:trHeight w:val="434"/>
        </w:trPr>
        <w:tc>
          <w:tcPr>
            <w:tcW w:w="1019" w:type="dxa"/>
            <w:tcBorders>
              <w:top w:val="single" w:sz="4" w:space="0" w:color="auto"/>
              <w:left w:val="single" w:sz="1" w:space="0" w:color="000000"/>
              <w:bottom w:val="single" w:sz="4" w:space="0" w:color="auto"/>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5</w:t>
            </w:r>
          </w:p>
        </w:tc>
        <w:tc>
          <w:tcPr>
            <w:tcW w:w="4368" w:type="dxa"/>
            <w:tcBorders>
              <w:top w:val="single" w:sz="4" w:space="0" w:color="auto"/>
              <w:left w:val="single" w:sz="1" w:space="0" w:color="000000"/>
              <w:bottom w:val="single" w:sz="4" w:space="0" w:color="auto"/>
            </w:tcBorders>
            <w:shd w:val="clear" w:color="auto" w:fill="auto"/>
          </w:tcPr>
          <w:p w:rsidR="00FD20DB" w:rsidRPr="00952116" w:rsidRDefault="00FD20DB" w:rsidP="00FD20DB">
            <w:pPr>
              <w:pStyle w:val="TableContents"/>
              <w:snapToGrid w:val="0"/>
              <w:spacing w:line="276" w:lineRule="auto"/>
              <w:jc w:val="both"/>
              <w:rPr>
                <w:rFonts w:eastAsia="Times New Roman" w:cs="Times New Roman"/>
                <w:bCs/>
                <w:sz w:val="28"/>
                <w:szCs w:val="28"/>
              </w:rPr>
            </w:pPr>
            <w:r w:rsidRPr="00952116">
              <w:rPr>
                <w:rFonts w:eastAsia="Times New Roman" w:cs="Times New Roman"/>
                <w:bCs/>
                <w:sz w:val="28"/>
                <w:szCs w:val="28"/>
              </w:rPr>
              <w:t>Память</w:t>
            </w:r>
          </w:p>
        </w:tc>
        <w:tc>
          <w:tcPr>
            <w:tcW w:w="1276" w:type="dxa"/>
            <w:tcBorders>
              <w:top w:val="single" w:sz="4" w:space="0" w:color="auto"/>
              <w:left w:val="single" w:sz="1" w:space="0" w:color="000000"/>
              <w:bottom w:val="single" w:sz="4" w:space="0" w:color="auto"/>
              <w:right w:val="single" w:sz="4" w:space="0" w:color="auto"/>
            </w:tcBorders>
            <w:shd w:val="clear" w:color="auto" w:fill="auto"/>
          </w:tcPr>
          <w:p w:rsidR="00FD20DB" w:rsidRPr="00FD20DB" w:rsidRDefault="00D907F5" w:rsidP="00FD20DB">
            <w:pPr>
              <w:pStyle w:val="TableContents"/>
              <w:snapToGrid w:val="0"/>
              <w:spacing w:line="276" w:lineRule="auto"/>
              <w:jc w:val="center"/>
              <w:rPr>
                <w:rFonts w:eastAsia="Times New Roman" w:cs="Times New Roman"/>
                <w:sz w:val="28"/>
                <w:szCs w:val="28"/>
              </w:rPr>
            </w:pPr>
            <w:r>
              <w:rPr>
                <w:rFonts w:eastAsia="Times New Roman" w:cs="Times New Roman"/>
                <w:sz w:val="28"/>
                <w:szCs w:val="28"/>
              </w:rPr>
              <w:t>9</w:t>
            </w:r>
          </w:p>
        </w:tc>
        <w:tc>
          <w:tcPr>
            <w:tcW w:w="1417" w:type="dxa"/>
            <w:tcBorders>
              <w:top w:val="single" w:sz="4" w:space="0" w:color="auto"/>
              <w:left w:val="single" w:sz="4" w:space="0" w:color="auto"/>
              <w:bottom w:val="single" w:sz="4" w:space="0" w:color="auto"/>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8</w:t>
            </w:r>
          </w:p>
        </w:tc>
        <w:tc>
          <w:tcPr>
            <w:tcW w:w="1276" w:type="dxa"/>
            <w:tcBorders>
              <w:top w:val="single" w:sz="4" w:space="0" w:color="auto"/>
              <w:left w:val="single" w:sz="4" w:space="0" w:color="auto"/>
              <w:bottom w:val="single" w:sz="4" w:space="0" w:color="auto"/>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5</w:t>
            </w:r>
          </w:p>
        </w:tc>
      </w:tr>
      <w:tr w:rsidR="00FD20DB" w:rsidRPr="00FD20DB" w:rsidTr="007623CE">
        <w:trPr>
          <w:gridAfter w:val="1"/>
          <w:wAfter w:w="8" w:type="dxa"/>
          <w:trHeight w:val="180"/>
        </w:trPr>
        <w:tc>
          <w:tcPr>
            <w:tcW w:w="1019" w:type="dxa"/>
            <w:tcBorders>
              <w:top w:val="single" w:sz="4" w:space="0" w:color="auto"/>
              <w:lef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6</w:t>
            </w:r>
          </w:p>
        </w:tc>
        <w:tc>
          <w:tcPr>
            <w:tcW w:w="4368" w:type="dxa"/>
            <w:tcBorders>
              <w:top w:val="single" w:sz="4" w:space="0" w:color="auto"/>
              <w:left w:val="single" w:sz="1" w:space="0" w:color="000000"/>
            </w:tcBorders>
            <w:shd w:val="clear" w:color="auto" w:fill="auto"/>
          </w:tcPr>
          <w:p w:rsidR="00FD20DB" w:rsidRPr="00952116" w:rsidRDefault="00FD20DB" w:rsidP="00D907F5">
            <w:pPr>
              <w:pStyle w:val="TableContents"/>
              <w:snapToGrid w:val="0"/>
              <w:jc w:val="both"/>
              <w:rPr>
                <w:rFonts w:eastAsia="Times New Roman" w:cs="Times New Roman"/>
                <w:bCs/>
                <w:sz w:val="28"/>
                <w:szCs w:val="28"/>
              </w:rPr>
            </w:pPr>
            <w:r w:rsidRPr="00952116">
              <w:rPr>
                <w:rFonts w:eastAsia="Times New Roman" w:cs="Times New Roman"/>
                <w:bCs/>
                <w:sz w:val="28"/>
                <w:szCs w:val="28"/>
              </w:rPr>
              <w:t>Мышление</w:t>
            </w:r>
          </w:p>
        </w:tc>
        <w:tc>
          <w:tcPr>
            <w:tcW w:w="1276" w:type="dxa"/>
            <w:tcBorders>
              <w:top w:val="single" w:sz="4" w:space="0" w:color="auto"/>
              <w:left w:val="single" w:sz="1" w:space="0" w:color="000000"/>
              <w:right w:val="single" w:sz="4" w:space="0" w:color="auto"/>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6</w:t>
            </w:r>
          </w:p>
        </w:tc>
        <w:tc>
          <w:tcPr>
            <w:tcW w:w="1417" w:type="dxa"/>
            <w:tcBorders>
              <w:top w:val="single" w:sz="4" w:space="0" w:color="auto"/>
              <w:left w:val="single" w:sz="4" w:space="0" w:color="auto"/>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6</w:t>
            </w:r>
          </w:p>
        </w:tc>
        <w:tc>
          <w:tcPr>
            <w:tcW w:w="1276" w:type="dxa"/>
            <w:tcBorders>
              <w:top w:val="single" w:sz="4" w:space="0" w:color="auto"/>
              <w:left w:val="single" w:sz="4" w:space="0" w:color="auto"/>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9</w:t>
            </w:r>
          </w:p>
        </w:tc>
      </w:tr>
      <w:tr w:rsidR="00FD20DB" w:rsidRPr="00FD20DB" w:rsidTr="007623CE">
        <w:trPr>
          <w:gridAfter w:val="1"/>
          <w:wAfter w:w="8" w:type="dxa"/>
          <w:trHeight w:val="105"/>
        </w:trPr>
        <w:tc>
          <w:tcPr>
            <w:tcW w:w="1019" w:type="dxa"/>
            <w:tcBorders>
              <w:top w:val="single" w:sz="4" w:space="0" w:color="auto"/>
              <w:lef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7</w:t>
            </w:r>
          </w:p>
        </w:tc>
        <w:tc>
          <w:tcPr>
            <w:tcW w:w="4368" w:type="dxa"/>
            <w:tcBorders>
              <w:top w:val="single" w:sz="4" w:space="0" w:color="auto"/>
              <w:left w:val="single" w:sz="1" w:space="0" w:color="000000"/>
            </w:tcBorders>
            <w:shd w:val="clear" w:color="auto" w:fill="auto"/>
          </w:tcPr>
          <w:p w:rsidR="00FD20DB" w:rsidRPr="00952116" w:rsidRDefault="00FD20DB" w:rsidP="00D907F5">
            <w:pPr>
              <w:pStyle w:val="TableContents"/>
              <w:snapToGrid w:val="0"/>
              <w:jc w:val="both"/>
              <w:rPr>
                <w:rFonts w:eastAsia="Times New Roman" w:cs="Times New Roman"/>
                <w:bCs/>
                <w:sz w:val="28"/>
                <w:szCs w:val="28"/>
              </w:rPr>
            </w:pPr>
            <w:r w:rsidRPr="00952116">
              <w:rPr>
                <w:rFonts w:eastAsia="Times New Roman" w:cs="Times New Roman"/>
                <w:bCs/>
                <w:sz w:val="28"/>
                <w:szCs w:val="28"/>
              </w:rPr>
              <w:t>Ощущение и восприятие</w:t>
            </w:r>
          </w:p>
        </w:tc>
        <w:tc>
          <w:tcPr>
            <w:tcW w:w="1276" w:type="dxa"/>
            <w:tcBorders>
              <w:top w:val="single" w:sz="4" w:space="0" w:color="auto"/>
              <w:left w:val="single" w:sz="1" w:space="0" w:color="000000"/>
              <w:right w:val="single" w:sz="4" w:space="0" w:color="auto"/>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w:t>
            </w:r>
          </w:p>
        </w:tc>
        <w:tc>
          <w:tcPr>
            <w:tcW w:w="1417" w:type="dxa"/>
            <w:tcBorders>
              <w:top w:val="single" w:sz="4" w:space="0" w:color="auto"/>
              <w:left w:val="single" w:sz="4" w:space="0" w:color="auto"/>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2</w:t>
            </w:r>
          </w:p>
        </w:tc>
        <w:tc>
          <w:tcPr>
            <w:tcW w:w="1276" w:type="dxa"/>
            <w:tcBorders>
              <w:top w:val="single" w:sz="4" w:space="0" w:color="auto"/>
              <w:left w:val="single" w:sz="4" w:space="0" w:color="auto"/>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2</w:t>
            </w:r>
          </w:p>
        </w:tc>
      </w:tr>
      <w:tr w:rsidR="00FD20DB" w:rsidRPr="00FD20DB" w:rsidTr="00952116">
        <w:trPr>
          <w:gridAfter w:val="1"/>
          <w:wAfter w:w="8" w:type="dxa"/>
          <w:trHeight w:val="228"/>
        </w:trPr>
        <w:tc>
          <w:tcPr>
            <w:tcW w:w="1019" w:type="dxa"/>
            <w:tcBorders>
              <w:top w:val="single" w:sz="4" w:space="0" w:color="auto"/>
              <w:left w:val="single" w:sz="1" w:space="0" w:color="000000"/>
              <w:bottom w:val="single" w:sz="4" w:space="0" w:color="auto"/>
            </w:tcBorders>
            <w:shd w:val="clear" w:color="auto" w:fill="auto"/>
          </w:tcPr>
          <w:p w:rsidR="00FD20DB" w:rsidRPr="00FD20DB" w:rsidRDefault="00FD20DB" w:rsidP="00952116">
            <w:pPr>
              <w:pStyle w:val="TableContents"/>
              <w:snapToGrid w:val="0"/>
              <w:jc w:val="center"/>
              <w:rPr>
                <w:rFonts w:eastAsia="Times New Roman" w:cs="Times New Roman"/>
                <w:sz w:val="28"/>
                <w:szCs w:val="28"/>
              </w:rPr>
            </w:pPr>
            <w:r w:rsidRPr="00FD20DB">
              <w:rPr>
                <w:rFonts w:eastAsia="Times New Roman" w:cs="Times New Roman"/>
                <w:sz w:val="28"/>
                <w:szCs w:val="28"/>
              </w:rPr>
              <w:t>8</w:t>
            </w:r>
          </w:p>
        </w:tc>
        <w:tc>
          <w:tcPr>
            <w:tcW w:w="4368" w:type="dxa"/>
            <w:tcBorders>
              <w:top w:val="single" w:sz="4" w:space="0" w:color="auto"/>
              <w:left w:val="single" w:sz="1" w:space="0" w:color="000000"/>
              <w:bottom w:val="single" w:sz="4" w:space="0" w:color="auto"/>
            </w:tcBorders>
            <w:shd w:val="clear" w:color="auto" w:fill="auto"/>
          </w:tcPr>
          <w:p w:rsidR="00FD20DB" w:rsidRPr="00952116" w:rsidRDefault="00FD20DB" w:rsidP="00952116">
            <w:pPr>
              <w:pStyle w:val="TableContents"/>
              <w:snapToGrid w:val="0"/>
              <w:jc w:val="both"/>
              <w:rPr>
                <w:rFonts w:eastAsia="Times New Roman" w:cs="Times New Roman"/>
                <w:bCs/>
                <w:sz w:val="28"/>
                <w:szCs w:val="28"/>
              </w:rPr>
            </w:pPr>
            <w:r w:rsidRPr="00952116">
              <w:rPr>
                <w:rFonts w:eastAsia="Times New Roman" w:cs="Times New Roman"/>
                <w:bCs/>
                <w:sz w:val="28"/>
                <w:szCs w:val="28"/>
              </w:rPr>
              <w:t>Воля</w:t>
            </w:r>
          </w:p>
        </w:tc>
        <w:tc>
          <w:tcPr>
            <w:tcW w:w="1276" w:type="dxa"/>
            <w:tcBorders>
              <w:top w:val="single" w:sz="4" w:space="0" w:color="auto"/>
              <w:left w:val="single" w:sz="1" w:space="0" w:color="000000"/>
              <w:bottom w:val="single" w:sz="4" w:space="0" w:color="auto"/>
              <w:right w:val="single" w:sz="4" w:space="0" w:color="auto"/>
            </w:tcBorders>
            <w:shd w:val="clear" w:color="auto" w:fill="auto"/>
          </w:tcPr>
          <w:p w:rsidR="00FD20DB" w:rsidRPr="00FD20DB" w:rsidRDefault="00FD20DB" w:rsidP="00952116">
            <w:pPr>
              <w:pStyle w:val="TableContents"/>
              <w:snapToGrid w:val="0"/>
              <w:jc w:val="center"/>
              <w:rPr>
                <w:rFonts w:eastAsia="Times New Roman" w:cs="Times New Roman"/>
                <w:sz w:val="28"/>
                <w:szCs w:val="28"/>
              </w:rPr>
            </w:pPr>
            <w:r w:rsidRPr="00FD20DB">
              <w:rPr>
                <w:rFonts w:eastAsia="Times New Roman" w:cs="Times New Roman"/>
                <w:sz w:val="28"/>
                <w:szCs w:val="28"/>
              </w:rPr>
              <w:t>-</w:t>
            </w:r>
          </w:p>
        </w:tc>
        <w:tc>
          <w:tcPr>
            <w:tcW w:w="1417" w:type="dxa"/>
            <w:tcBorders>
              <w:top w:val="single" w:sz="4" w:space="0" w:color="auto"/>
              <w:left w:val="single" w:sz="4" w:space="0" w:color="auto"/>
              <w:bottom w:val="single" w:sz="4" w:space="0" w:color="auto"/>
              <w:right w:val="single" w:sz="1" w:space="0" w:color="000000"/>
            </w:tcBorders>
            <w:shd w:val="clear" w:color="auto" w:fill="auto"/>
          </w:tcPr>
          <w:p w:rsidR="00FD20DB" w:rsidRPr="00FD20DB" w:rsidRDefault="00D907F5" w:rsidP="00952116">
            <w:pPr>
              <w:pStyle w:val="TableContents"/>
              <w:snapToGrid w:val="0"/>
              <w:jc w:val="center"/>
              <w:rPr>
                <w:rFonts w:eastAsia="Times New Roman" w:cs="Times New Roman"/>
                <w:sz w:val="28"/>
                <w:szCs w:val="28"/>
              </w:rPr>
            </w:pPr>
            <w:r>
              <w:rPr>
                <w:rFonts w:eastAsia="Times New Roman" w:cs="Times New Roman"/>
                <w:sz w:val="28"/>
                <w:szCs w:val="28"/>
              </w:rPr>
              <w:t>2</w:t>
            </w:r>
          </w:p>
        </w:tc>
        <w:tc>
          <w:tcPr>
            <w:tcW w:w="1276" w:type="dxa"/>
            <w:tcBorders>
              <w:top w:val="single" w:sz="4" w:space="0" w:color="auto"/>
              <w:left w:val="single" w:sz="4" w:space="0" w:color="auto"/>
              <w:bottom w:val="single" w:sz="4" w:space="0" w:color="auto"/>
              <w:right w:val="single" w:sz="1" w:space="0" w:color="000000"/>
            </w:tcBorders>
            <w:shd w:val="clear" w:color="auto" w:fill="auto"/>
          </w:tcPr>
          <w:p w:rsidR="00FD20DB" w:rsidRPr="00FD20DB" w:rsidRDefault="00FD20DB" w:rsidP="00952116">
            <w:pPr>
              <w:pStyle w:val="TableContents"/>
              <w:snapToGrid w:val="0"/>
              <w:jc w:val="center"/>
              <w:rPr>
                <w:rFonts w:eastAsia="Times New Roman" w:cs="Times New Roman"/>
                <w:sz w:val="28"/>
                <w:szCs w:val="28"/>
              </w:rPr>
            </w:pPr>
            <w:r w:rsidRPr="00FD20DB">
              <w:rPr>
                <w:rFonts w:eastAsia="Times New Roman" w:cs="Times New Roman"/>
                <w:sz w:val="28"/>
                <w:szCs w:val="28"/>
              </w:rPr>
              <w:t>2</w:t>
            </w:r>
          </w:p>
        </w:tc>
      </w:tr>
      <w:tr w:rsidR="00FD20DB" w:rsidRPr="00FD20DB" w:rsidTr="00952116">
        <w:trPr>
          <w:gridAfter w:val="1"/>
          <w:wAfter w:w="8" w:type="dxa"/>
          <w:trHeight w:val="363"/>
        </w:trPr>
        <w:tc>
          <w:tcPr>
            <w:tcW w:w="1019" w:type="dxa"/>
            <w:tcBorders>
              <w:top w:val="single" w:sz="4" w:space="0" w:color="auto"/>
              <w:left w:val="single" w:sz="1" w:space="0" w:color="000000"/>
              <w:bottom w:val="single" w:sz="4" w:space="0" w:color="auto"/>
            </w:tcBorders>
            <w:shd w:val="clear" w:color="auto" w:fill="auto"/>
          </w:tcPr>
          <w:p w:rsidR="00FD20DB" w:rsidRPr="00FD20DB" w:rsidRDefault="00FD20DB" w:rsidP="00952116">
            <w:pPr>
              <w:pStyle w:val="TableContents"/>
              <w:snapToGrid w:val="0"/>
              <w:jc w:val="center"/>
              <w:rPr>
                <w:rFonts w:eastAsia="Times New Roman" w:cs="Times New Roman"/>
                <w:sz w:val="28"/>
                <w:szCs w:val="28"/>
              </w:rPr>
            </w:pPr>
            <w:r w:rsidRPr="00FD20DB">
              <w:rPr>
                <w:rFonts w:eastAsia="Times New Roman" w:cs="Times New Roman"/>
                <w:sz w:val="28"/>
                <w:szCs w:val="28"/>
              </w:rPr>
              <w:t>9</w:t>
            </w:r>
          </w:p>
        </w:tc>
        <w:tc>
          <w:tcPr>
            <w:tcW w:w="4368" w:type="dxa"/>
            <w:tcBorders>
              <w:top w:val="single" w:sz="4" w:space="0" w:color="auto"/>
              <w:left w:val="single" w:sz="1" w:space="0" w:color="000000"/>
              <w:bottom w:val="single" w:sz="4" w:space="0" w:color="auto"/>
            </w:tcBorders>
            <w:shd w:val="clear" w:color="auto" w:fill="auto"/>
          </w:tcPr>
          <w:p w:rsidR="00FD20DB" w:rsidRPr="00952116" w:rsidRDefault="00FD20DB" w:rsidP="00952116">
            <w:pPr>
              <w:pStyle w:val="TableContents"/>
              <w:snapToGrid w:val="0"/>
              <w:jc w:val="both"/>
              <w:rPr>
                <w:rFonts w:eastAsia="Times New Roman" w:cs="Times New Roman"/>
                <w:bCs/>
                <w:sz w:val="28"/>
                <w:szCs w:val="28"/>
              </w:rPr>
            </w:pPr>
            <w:r w:rsidRPr="00952116">
              <w:rPr>
                <w:rFonts w:eastAsia="Times New Roman" w:cs="Times New Roman"/>
                <w:bCs/>
                <w:sz w:val="28"/>
                <w:szCs w:val="28"/>
              </w:rPr>
              <w:t>Итоговая диагностика</w:t>
            </w:r>
          </w:p>
        </w:tc>
        <w:tc>
          <w:tcPr>
            <w:tcW w:w="1276" w:type="dxa"/>
            <w:tcBorders>
              <w:top w:val="single" w:sz="4" w:space="0" w:color="auto"/>
              <w:left w:val="single" w:sz="1" w:space="0" w:color="000000"/>
              <w:bottom w:val="single" w:sz="4" w:space="0" w:color="auto"/>
              <w:right w:val="single" w:sz="4" w:space="0" w:color="auto"/>
            </w:tcBorders>
            <w:shd w:val="clear" w:color="auto" w:fill="auto"/>
          </w:tcPr>
          <w:p w:rsidR="00FD20DB" w:rsidRPr="00FD20DB" w:rsidRDefault="00FD20DB" w:rsidP="00952116">
            <w:pPr>
              <w:pStyle w:val="TableContents"/>
              <w:snapToGrid w:val="0"/>
              <w:jc w:val="center"/>
              <w:rPr>
                <w:rFonts w:eastAsia="Times New Roman" w:cs="Times New Roman"/>
                <w:sz w:val="28"/>
                <w:szCs w:val="28"/>
              </w:rPr>
            </w:pPr>
            <w:r w:rsidRPr="00FD20DB">
              <w:rPr>
                <w:rFonts w:eastAsia="Times New Roman" w:cs="Times New Roman"/>
                <w:sz w:val="28"/>
                <w:szCs w:val="28"/>
              </w:rPr>
              <w:t>2</w:t>
            </w:r>
          </w:p>
        </w:tc>
        <w:tc>
          <w:tcPr>
            <w:tcW w:w="1417" w:type="dxa"/>
            <w:tcBorders>
              <w:top w:val="single" w:sz="4" w:space="0" w:color="auto"/>
              <w:left w:val="single" w:sz="4" w:space="0" w:color="auto"/>
              <w:bottom w:val="single" w:sz="4" w:space="0" w:color="auto"/>
              <w:right w:val="single" w:sz="1" w:space="0" w:color="000000"/>
            </w:tcBorders>
            <w:shd w:val="clear" w:color="auto" w:fill="auto"/>
          </w:tcPr>
          <w:p w:rsidR="00FD20DB" w:rsidRPr="00FD20DB" w:rsidRDefault="00FD20DB" w:rsidP="00952116">
            <w:pPr>
              <w:pStyle w:val="TableContents"/>
              <w:snapToGrid w:val="0"/>
              <w:jc w:val="center"/>
              <w:rPr>
                <w:rFonts w:eastAsia="Times New Roman" w:cs="Times New Roman"/>
                <w:sz w:val="28"/>
                <w:szCs w:val="28"/>
              </w:rPr>
            </w:pPr>
            <w:r w:rsidRPr="00FD20DB">
              <w:rPr>
                <w:rFonts w:eastAsia="Times New Roman" w:cs="Times New Roman"/>
                <w:sz w:val="28"/>
                <w:szCs w:val="28"/>
              </w:rPr>
              <w:t>2</w:t>
            </w:r>
          </w:p>
        </w:tc>
        <w:tc>
          <w:tcPr>
            <w:tcW w:w="1276" w:type="dxa"/>
            <w:tcBorders>
              <w:top w:val="single" w:sz="4" w:space="0" w:color="auto"/>
              <w:left w:val="single" w:sz="4" w:space="0" w:color="auto"/>
              <w:bottom w:val="single" w:sz="4" w:space="0" w:color="auto"/>
              <w:right w:val="single" w:sz="1" w:space="0" w:color="000000"/>
            </w:tcBorders>
            <w:shd w:val="clear" w:color="auto" w:fill="auto"/>
          </w:tcPr>
          <w:p w:rsidR="00FD20DB" w:rsidRPr="00FD20DB" w:rsidRDefault="00FD20DB" w:rsidP="00952116">
            <w:pPr>
              <w:pStyle w:val="TableContents"/>
              <w:snapToGrid w:val="0"/>
              <w:jc w:val="center"/>
              <w:rPr>
                <w:rFonts w:eastAsia="Times New Roman" w:cs="Times New Roman"/>
                <w:sz w:val="28"/>
                <w:szCs w:val="28"/>
              </w:rPr>
            </w:pPr>
            <w:r w:rsidRPr="00FD20DB">
              <w:rPr>
                <w:rFonts w:eastAsia="Times New Roman" w:cs="Times New Roman"/>
                <w:sz w:val="28"/>
                <w:szCs w:val="28"/>
              </w:rPr>
              <w:t>2</w:t>
            </w:r>
          </w:p>
        </w:tc>
      </w:tr>
      <w:tr w:rsidR="00FD20DB" w:rsidRPr="00FD20DB" w:rsidTr="00952116">
        <w:trPr>
          <w:gridAfter w:val="1"/>
          <w:wAfter w:w="8" w:type="dxa"/>
          <w:trHeight w:val="299"/>
        </w:trPr>
        <w:tc>
          <w:tcPr>
            <w:tcW w:w="1019" w:type="dxa"/>
            <w:tcBorders>
              <w:top w:val="single" w:sz="4" w:space="0" w:color="auto"/>
              <w:left w:val="single" w:sz="1" w:space="0" w:color="000000"/>
              <w:bottom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p>
        </w:tc>
        <w:tc>
          <w:tcPr>
            <w:tcW w:w="4368" w:type="dxa"/>
            <w:tcBorders>
              <w:top w:val="single" w:sz="4" w:space="0" w:color="auto"/>
              <w:left w:val="single" w:sz="1" w:space="0" w:color="000000"/>
              <w:bottom w:val="single" w:sz="1" w:space="0" w:color="000000"/>
            </w:tcBorders>
            <w:shd w:val="clear" w:color="auto" w:fill="auto"/>
          </w:tcPr>
          <w:p w:rsidR="00FD20DB" w:rsidRPr="00FD20DB" w:rsidRDefault="00FD20DB" w:rsidP="00D907F5">
            <w:pPr>
              <w:pStyle w:val="TableContents"/>
              <w:snapToGrid w:val="0"/>
              <w:jc w:val="both"/>
              <w:rPr>
                <w:rFonts w:eastAsia="Times New Roman" w:cs="Times New Roman"/>
                <w:b/>
                <w:bCs/>
                <w:sz w:val="28"/>
                <w:szCs w:val="28"/>
              </w:rPr>
            </w:pPr>
            <w:r w:rsidRPr="00FD20DB">
              <w:rPr>
                <w:rFonts w:eastAsia="Times New Roman" w:cs="Times New Roman"/>
                <w:b/>
                <w:bCs/>
                <w:sz w:val="28"/>
                <w:szCs w:val="28"/>
              </w:rPr>
              <w:t xml:space="preserve">Итого </w:t>
            </w:r>
          </w:p>
        </w:tc>
        <w:tc>
          <w:tcPr>
            <w:tcW w:w="1276" w:type="dxa"/>
            <w:tcBorders>
              <w:top w:val="single" w:sz="4" w:space="0" w:color="auto"/>
              <w:left w:val="single" w:sz="1" w:space="0" w:color="000000"/>
              <w:bottom w:val="single" w:sz="1" w:space="0" w:color="000000"/>
              <w:right w:val="single" w:sz="4" w:space="0" w:color="auto"/>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3</w:t>
            </w:r>
            <w:r w:rsidR="00952116">
              <w:rPr>
                <w:rFonts w:eastAsia="Times New Roman" w:cs="Times New Roman"/>
                <w:sz w:val="28"/>
                <w:szCs w:val="28"/>
              </w:rPr>
              <w:t>4</w:t>
            </w:r>
          </w:p>
        </w:tc>
        <w:tc>
          <w:tcPr>
            <w:tcW w:w="1417" w:type="dxa"/>
            <w:tcBorders>
              <w:top w:val="single" w:sz="4" w:space="0" w:color="auto"/>
              <w:left w:val="single" w:sz="4" w:space="0" w:color="auto"/>
              <w:bottom w:val="single" w:sz="1" w:space="0" w:color="000000"/>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3</w:t>
            </w:r>
            <w:r w:rsidR="00D907F5">
              <w:rPr>
                <w:rFonts w:eastAsia="Times New Roman" w:cs="Times New Roman"/>
                <w:sz w:val="28"/>
                <w:szCs w:val="28"/>
              </w:rPr>
              <w:t>4</w:t>
            </w:r>
          </w:p>
        </w:tc>
        <w:tc>
          <w:tcPr>
            <w:tcW w:w="1276" w:type="dxa"/>
            <w:tcBorders>
              <w:top w:val="single" w:sz="4" w:space="0" w:color="auto"/>
              <w:left w:val="single" w:sz="4" w:space="0" w:color="auto"/>
              <w:bottom w:val="single" w:sz="1" w:space="0" w:color="000000"/>
              <w:right w:val="single" w:sz="1" w:space="0" w:color="000000"/>
            </w:tcBorders>
            <w:shd w:val="clear" w:color="auto" w:fill="auto"/>
          </w:tcPr>
          <w:p w:rsidR="00FD20DB" w:rsidRPr="00FD20DB" w:rsidRDefault="00FD20DB" w:rsidP="00FD20DB">
            <w:pPr>
              <w:pStyle w:val="TableContents"/>
              <w:snapToGrid w:val="0"/>
              <w:spacing w:line="276" w:lineRule="auto"/>
              <w:jc w:val="center"/>
              <w:rPr>
                <w:rFonts w:eastAsia="Times New Roman" w:cs="Times New Roman"/>
                <w:sz w:val="28"/>
                <w:szCs w:val="28"/>
              </w:rPr>
            </w:pPr>
            <w:r w:rsidRPr="00FD20DB">
              <w:rPr>
                <w:rFonts w:eastAsia="Times New Roman" w:cs="Times New Roman"/>
                <w:sz w:val="28"/>
                <w:szCs w:val="28"/>
              </w:rPr>
              <w:t>3</w:t>
            </w:r>
            <w:r w:rsidR="00952116">
              <w:rPr>
                <w:rFonts w:eastAsia="Times New Roman" w:cs="Times New Roman"/>
                <w:sz w:val="28"/>
                <w:szCs w:val="28"/>
              </w:rPr>
              <w:t>4</w:t>
            </w:r>
          </w:p>
        </w:tc>
      </w:tr>
    </w:tbl>
    <w:p w:rsidR="007623CE" w:rsidRDefault="007623CE" w:rsidP="00FD20DB">
      <w:pPr>
        <w:spacing w:after="0"/>
        <w:rPr>
          <w:rFonts w:ascii="Times New Roman" w:hAnsi="Times New Roman" w:cs="Times New Roman"/>
          <w:sz w:val="28"/>
          <w:szCs w:val="28"/>
        </w:rPr>
      </w:pPr>
    </w:p>
    <w:p w:rsidR="007623CE" w:rsidRPr="007623CE" w:rsidRDefault="007623CE" w:rsidP="007623CE">
      <w:pPr>
        <w:shd w:val="clear" w:color="auto" w:fill="FFFFFF"/>
        <w:spacing w:after="0"/>
        <w:jc w:val="center"/>
        <w:rPr>
          <w:rFonts w:ascii="Times New Roman" w:eastAsia="Times New Roman" w:hAnsi="Times New Roman" w:cs="Times New Roman"/>
          <w:sz w:val="28"/>
          <w:szCs w:val="28"/>
        </w:rPr>
      </w:pPr>
      <w:r w:rsidRPr="007623CE">
        <w:rPr>
          <w:rFonts w:ascii="Times New Roman" w:eastAsia="Times New Roman" w:hAnsi="Times New Roman" w:cs="Times New Roman"/>
          <w:b/>
          <w:bCs/>
          <w:sz w:val="28"/>
          <w:szCs w:val="28"/>
        </w:rPr>
        <w:t>Календарно-тематический план</w:t>
      </w:r>
      <w:r>
        <w:rPr>
          <w:rFonts w:ascii="Times New Roman" w:eastAsia="Times New Roman" w:hAnsi="Times New Roman" w:cs="Times New Roman"/>
          <w:b/>
          <w:bCs/>
          <w:sz w:val="28"/>
          <w:szCs w:val="28"/>
        </w:rPr>
        <w:t xml:space="preserve">. </w:t>
      </w:r>
      <w:r w:rsidRPr="007623CE">
        <w:rPr>
          <w:rFonts w:ascii="Times New Roman" w:eastAsia="Times New Roman" w:hAnsi="Times New Roman" w:cs="Times New Roman"/>
          <w:b/>
          <w:bCs/>
          <w:sz w:val="28"/>
          <w:szCs w:val="28"/>
        </w:rPr>
        <w:t>5 КЛАСС</w:t>
      </w:r>
    </w:p>
    <w:tbl>
      <w:tblPr>
        <w:tblStyle w:val="a7"/>
        <w:tblW w:w="0" w:type="auto"/>
        <w:tblLayout w:type="fixed"/>
        <w:tblLook w:val="04A0" w:firstRow="1" w:lastRow="0" w:firstColumn="1" w:lastColumn="0" w:noHBand="0" w:noVBand="1"/>
      </w:tblPr>
      <w:tblGrid>
        <w:gridCol w:w="959"/>
        <w:gridCol w:w="3118"/>
        <w:gridCol w:w="993"/>
        <w:gridCol w:w="4501"/>
      </w:tblGrid>
      <w:tr w:rsidR="00BD5D08" w:rsidRPr="00BD5D08" w:rsidTr="001804D8">
        <w:tc>
          <w:tcPr>
            <w:tcW w:w="959" w:type="dxa"/>
          </w:tcPr>
          <w:p w:rsidR="00BD5D08" w:rsidRPr="00BD5D08" w:rsidRDefault="00BD5D08" w:rsidP="00BD5D08">
            <w:pPr>
              <w:rPr>
                <w:rFonts w:ascii="Times New Roman" w:hAnsi="Times New Roman" w:cs="Times New Roman"/>
                <w:sz w:val="24"/>
                <w:szCs w:val="24"/>
              </w:rPr>
            </w:pPr>
          </w:p>
        </w:tc>
        <w:tc>
          <w:tcPr>
            <w:tcW w:w="3118"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Тема урока</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Количество часов</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bCs/>
                <w:sz w:val="24"/>
                <w:szCs w:val="24"/>
              </w:rPr>
              <w:t>Виды занятий</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jc w:val="both"/>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Диагностика</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Исследование школьной адаптации</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jc w:val="both"/>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Диагностика</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Диагностика уровня воспитанности</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Понимание контекстной речи.</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«Расскажи о…», «Другими словами»</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Чувства.</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«Имена» чувств, «Зеркало»</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Я и другие.</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hAnsi="Times New Roman" w:cs="Times New Roman"/>
                <w:sz w:val="24"/>
                <w:szCs w:val="24"/>
                <w:shd w:val="clear" w:color="auto" w:fill="FFFFFF"/>
              </w:rPr>
              <w:t>«Кто не против нас, тот с нами»</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Составление рассказа по сюжетным картинкам</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«Воздушный шарик», «Удачная рыбалка»</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Составление рассказа по сюжетным картинкам</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«Находчивый мышонок», «Как ворона горох вырастила»</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 xml:space="preserve">Составление рассказа по </w:t>
            </w:r>
            <w:r w:rsidRPr="00BD5D08">
              <w:rPr>
                <w:rFonts w:ascii="Times New Roman" w:eastAsia="Times New Roman" w:hAnsi="Times New Roman" w:cs="Times New Roman"/>
                <w:sz w:val="24"/>
                <w:szCs w:val="24"/>
              </w:rPr>
              <w:lastRenderedPageBreak/>
              <w:t>картине</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lastRenderedPageBreak/>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 xml:space="preserve">Составление рассказа по картине </w:t>
            </w:r>
            <w:r w:rsidRPr="00BD5D08">
              <w:rPr>
                <w:rFonts w:ascii="Times New Roman" w:eastAsia="Times New Roman" w:hAnsi="Times New Roman" w:cs="Times New Roman"/>
                <w:sz w:val="24"/>
                <w:szCs w:val="24"/>
              </w:rPr>
              <w:lastRenderedPageBreak/>
              <w:t>«Семья»</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Составление предложений из заданных слов</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p w:rsidR="00BD5D08" w:rsidRPr="00BD5D08" w:rsidRDefault="00BD5D08" w:rsidP="00BD5D08">
            <w:pPr>
              <w:jc w:val="center"/>
              <w:rPr>
                <w:rFonts w:ascii="Times New Roman" w:eastAsia="Times New Roman" w:hAnsi="Times New Roman" w:cs="Times New Roman"/>
                <w:sz w:val="24"/>
                <w:szCs w:val="24"/>
              </w:rPr>
            </w:pPr>
          </w:p>
        </w:tc>
        <w:tc>
          <w:tcPr>
            <w:tcW w:w="4501" w:type="dxa"/>
          </w:tcPr>
          <w:p w:rsidR="00BD5D08" w:rsidRPr="00BD5D08" w:rsidRDefault="00BD5D08" w:rsidP="00BD5D08">
            <w:pPr>
              <w:pStyle w:val="a5"/>
              <w:spacing w:before="0" w:beforeAutospacing="0" w:after="0" w:afterAutospacing="0"/>
              <w:jc w:val="both"/>
              <w:rPr>
                <w:bCs/>
              </w:rPr>
            </w:pPr>
            <w:r w:rsidRPr="00BD5D08">
              <w:rPr>
                <w:bCs/>
              </w:rPr>
              <w:t>Составление предложений из заданных слов, не требующих изменения.</w:t>
            </w:r>
          </w:p>
          <w:p w:rsidR="00BD5D08" w:rsidRPr="00BD5D08" w:rsidRDefault="00BD5D08" w:rsidP="00BD5D08">
            <w:pPr>
              <w:pStyle w:val="a5"/>
              <w:spacing w:before="0" w:beforeAutospacing="0" w:after="0" w:afterAutospacing="0"/>
              <w:jc w:val="both"/>
            </w:pPr>
            <w:r w:rsidRPr="00BD5D08">
              <w:rPr>
                <w:bCs/>
                <w:shd w:val="clear" w:color="auto" w:fill="FFFFFF"/>
              </w:rPr>
              <w:t>Составление предложений из слов, некоторые из которых следует изменить.</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Устойчивость внимания.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«Графический диктант», «Вычеркни буквы»</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Устойчивость внимания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«Что изменилось, что не изменилось», «Попади в кружок»</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Переключение внимания.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«Подсчитай правильно», «Составь слова»</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Переключение внимания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«Дети наоборот», «Найти слова из буквенного текста»</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Распределение внимания.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 xml:space="preserve">«Запретная цифра», «Лучший счетчик» </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Распределение внимания.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«Что это?», «Дети наоборот»</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Объем внимания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Упражнения на развитие объема внимания</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Объем внимания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Упражнения на развитие объема внимания</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Зрительная память.</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«Нарисуй по памяти», «Найди слова»</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Зрительная память.</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«Найди образец», «Зашифруй предложение»</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Слуховая память</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shd w:val="clear" w:color="auto" w:fill="FFFFFF"/>
              <w:jc w:val="both"/>
              <w:outlineLvl w:val="1"/>
              <w:rPr>
                <w:rFonts w:ascii="Times New Roman" w:eastAsia="Times New Roman" w:hAnsi="Times New Roman" w:cs="Times New Roman"/>
                <w:sz w:val="24"/>
                <w:szCs w:val="24"/>
              </w:rPr>
            </w:pPr>
            <w:r w:rsidRPr="00BD5D08">
              <w:rPr>
                <w:rFonts w:ascii="Times New Roman" w:eastAsia="Times New Roman" w:hAnsi="Times New Roman" w:cs="Times New Roman"/>
                <w:b/>
                <w:bCs/>
                <w:sz w:val="24"/>
                <w:szCs w:val="24"/>
              </w:rPr>
              <w:t>«</w:t>
            </w:r>
            <w:r w:rsidRPr="00BD5D08">
              <w:rPr>
                <w:rFonts w:ascii="Times New Roman" w:eastAsia="Times New Roman" w:hAnsi="Times New Roman" w:cs="Times New Roman"/>
                <w:bCs/>
                <w:sz w:val="24"/>
                <w:szCs w:val="24"/>
              </w:rPr>
              <w:t>Упражнения 10 слов»,  «Что какого цвета?»</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Слуховая память</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«Жук», «Выбор»</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Словесно – логическая память.</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«Запоминание несвязанных чисел», «Поиск ассоциаций»</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Словесно – логическая память.</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«Запоминание пар слов», «Определи понятия»</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Продуктивность запоминания.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«Цепочка»</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Продуктивность запоминания.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«Запоминание 10 слов», «Запоминание ключевых слов»</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Полнота и точность представлений.</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«Неделька», «Молчанка»</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Полнота и точность представлений.</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both"/>
              <w:rPr>
                <w:rFonts w:ascii="Times New Roman" w:eastAsia="Times New Roman" w:hAnsi="Times New Roman" w:cs="Times New Roman"/>
                <w:sz w:val="24"/>
                <w:szCs w:val="24"/>
              </w:rPr>
            </w:pPr>
            <w:r w:rsidRPr="00BD5D08">
              <w:rPr>
                <w:rFonts w:ascii="Times New Roman" w:hAnsi="Times New Roman" w:cs="Times New Roman"/>
                <w:bCs/>
                <w:sz w:val="24"/>
                <w:szCs w:val="24"/>
              </w:rPr>
              <w:t>«Когда деревья надевают этот наряд?» «Когда это бывает?»</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Развитие наглядно-действенного мышления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«Сложи фигуры»</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Развитие наглядно-действенного мышления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«Игра с двумя обручами»</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Развитие наглядно-образного мышления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 xml:space="preserve">«На что это похоже?», «Светофор», </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Развитие наглядно-образного мышления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«Составь фигуру», «Продолжи узор»</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Развитие элементов логического мышления</w:t>
            </w: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 xml:space="preserve">«Анаграмма», «Раздели на группы», </w:t>
            </w: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Развитие элементов логического мышления</w:t>
            </w:r>
          </w:p>
          <w:p w:rsidR="00BD5D08" w:rsidRPr="00BD5D08" w:rsidRDefault="00BD5D08" w:rsidP="00BD5D08">
            <w:pPr>
              <w:rPr>
                <w:rFonts w:ascii="Times New Roman" w:eastAsia="Times New Roman" w:hAnsi="Times New Roman" w:cs="Times New Roman"/>
                <w:sz w:val="24"/>
                <w:szCs w:val="24"/>
              </w:rPr>
            </w:pPr>
          </w:p>
        </w:tc>
        <w:tc>
          <w:tcPr>
            <w:tcW w:w="993"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1</w:t>
            </w:r>
          </w:p>
        </w:tc>
        <w:tc>
          <w:tcPr>
            <w:tcW w:w="4501" w:type="dxa"/>
          </w:tcPr>
          <w:p w:rsidR="00BD5D08" w:rsidRPr="00BD5D08" w:rsidRDefault="00BD5D08" w:rsidP="00BD5D08">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«Подбери слова», «Найди закономерность»</w:t>
            </w:r>
          </w:p>
          <w:p w:rsidR="00BD5D08" w:rsidRPr="00BD5D08" w:rsidRDefault="00BD5D08" w:rsidP="00BD5D08">
            <w:pPr>
              <w:jc w:val="center"/>
              <w:rPr>
                <w:rFonts w:ascii="Times New Roman" w:eastAsia="Times New Roman" w:hAnsi="Times New Roman" w:cs="Times New Roman"/>
                <w:sz w:val="24"/>
                <w:szCs w:val="24"/>
              </w:rPr>
            </w:pPr>
          </w:p>
        </w:tc>
      </w:tr>
      <w:tr w:rsidR="00BD5D08" w:rsidRPr="00BD5D08" w:rsidTr="001804D8">
        <w:tc>
          <w:tcPr>
            <w:tcW w:w="959" w:type="dxa"/>
          </w:tcPr>
          <w:p w:rsidR="00BD5D08" w:rsidRPr="00BD5D08" w:rsidRDefault="00BD5D08" w:rsidP="00BD5D08">
            <w:pPr>
              <w:pStyle w:val="a3"/>
              <w:numPr>
                <w:ilvl w:val="0"/>
                <w:numId w:val="13"/>
              </w:numPr>
              <w:rPr>
                <w:rFonts w:cs="Times New Roman"/>
                <w:szCs w:val="24"/>
              </w:rPr>
            </w:pPr>
          </w:p>
        </w:tc>
        <w:tc>
          <w:tcPr>
            <w:tcW w:w="3118" w:type="dxa"/>
          </w:tcPr>
          <w:p w:rsidR="00BD5D08" w:rsidRPr="00BD5D08" w:rsidRDefault="00BD5D08" w:rsidP="00BD5D08">
            <w:pPr>
              <w:rPr>
                <w:rFonts w:ascii="Times New Roman" w:hAnsi="Times New Roman" w:cs="Times New Roman"/>
                <w:sz w:val="24"/>
                <w:szCs w:val="24"/>
              </w:rPr>
            </w:pPr>
            <w:r w:rsidRPr="00BD5D08">
              <w:rPr>
                <w:rFonts w:ascii="Times New Roman" w:eastAsia="Times New Roman" w:hAnsi="Times New Roman" w:cs="Times New Roman"/>
                <w:sz w:val="24"/>
                <w:szCs w:val="24"/>
              </w:rPr>
              <w:t>Итоговая диагностика.</w:t>
            </w:r>
          </w:p>
        </w:tc>
        <w:tc>
          <w:tcPr>
            <w:tcW w:w="993" w:type="dxa"/>
          </w:tcPr>
          <w:p w:rsidR="00BD5D08" w:rsidRPr="00BD5D08" w:rsidRDefault="00BD5D08" w:rsidP="00BD5D08">
            <w:pPr>
              <w:rPr>
                <w:rFonts w:ascii="Times New Roman" w:hAnsi="Times New Roman" w:cs="Times New Roman"/>
                <w:sz w:val="24"/>
                <w:szCs w:val="24"/>
              </w:rPr>
            </w:pPr>
            <w:r w:rsidRPr="00BD5D08">
              <w:rPr>
                <w:rFonts w:ascii="Times New Roman" w:hAnsi="Times New Roman" w:cs="Times New Roman"/>
                <w:sz w:val="24"/>
                <w:szCs w:val="24"/>
              </w:rPr>
              <w:t xml:space="preserve">           </w:t>
            </w:r>
            <w:r w:rsidRPr="00BD5D08">
              <w:rPr>
                <w:rFonts w:ascii="Times New Roman" w:hAnsi="Times New Roman" w:cs="Times New Roman"/>
                <w:sz w:val="24"/>
                <w:szCs w:val="24"/>
              </w:rPr>
              <w:lastRenderedPageBreak/>
              <w:t>1</w:t>
            </w:r>
          </w:p>
        </w:tc>
        <w:tc>
          <w:tcPr>
            <w:tcW w:w="4501" w:type="dxa"/>
          </w:tcPr>
          <w:p w:rsidR="00BD5D08" w:rsidRPr="00BD5D08" w:rsidRDefault="00BD5D08" w:rsidP="00BD5D08">
            <w:pPr>
              <w:rPr>
                <w:rFonts w:ascii="Times New Roman" w:hAnsi="Times New Roman" w:cs="Times New Roman"/>
                <w:sz w:val="24"/>
                <w:szCs w:val="24"/>
              </w:rPr>
            </w:pPr>
            <w:r w:rsidRPr="00BD5D08">
              <w:rPr>
                <w:rFonts w:ascii="Times New Roman" w:eastAsia="Times New Roman" w:hAnsi="Times New Roman" w:cs="Times New Roman"/>
                <w:sz w:val="24"/>
                <w:szCs w:val="24"/>
              </w:rPr>
              <w:lastRenderedPageBreak/>
              <w:t>Диагностика уровня воспитанности</w:t>
            </w:r>
          </w:p>
        </w:tc>
      </w:tr>
    </w:tbl>
    <w:p w:rsidR="007623CE" w:rsidRPr="007623CE" w:rsidRDefault="007623CE" w:rsidP="007623CE">
      <w:pPr>
        <w:spacing w:after="0"/>
        <w:rPr>
          <w:rFonts w:ascii="Times New Roman" w:hAnsi="Times New Roman" w:cs="Times New Roman"/>
          <w:sz w:val="24"/>
          <w:szCs w:val="24"/>
        </w:rPr>
      </w:pPr>
    </w:p>
    <w:p w:rsidR="007623CE" w:rsidRDefault="007623CE" w:rsidP="007623CE">
      <w:pPr>
        <w:shd w:val="clear" w:color="auto" w:fill="FFFFFF"/>
        <w:spacing w:after="0"/>
        <w:jc w:val="center"/>
        <w:rPr>
          <w:rFonts w:eastAsia="Times New Roman" w:cs="Times New Roman"/>
          <w:b/>
          <w:bCs/>
        </w:rPr>
      </w:pPr>
    </w:p>
    <w:p w:rsidR="001804D8" w:rsidRPr="007623CE" w:rsidRDefault="001804D8" w:rsidP="001804D8">
      <w:pPr>
        <w:shd w:val="clear" w:color="auto" w:fill="FFFFFF"/>
        <w:spacing w:after="0"/>
        <w:jc w:val="center"/>
        <w:rPr>
          <w:rFonts w:ascii="Times New Roman" w:eastAsia="Times New Roman" w:hAnsi="Times New Roman" w:cs="Times New Roman"/>
          <w:sz w:val="28"/>
          <w:szCs w:val="28"/>
        </w:rPr>
      </w:pPr>
      <w:r w:rsidRPr="007623CE">
        <w:rPr>
          <w:rFonts w:ascii="Times New Roman" w:eastAsia="Times New Roman" w:hAnsi="Times New Roman" w:cs="Times New Roman"/>
          <w:b/>
          <w:bCs/>
          <w:sz w:val="28"/>
          <w:szCs w:val="28"/>
        </w:rPr>
        <w:t>Календарно-тематический план</w:t>
      </w:r>
      <w:r>
        <w:rPr>
          <w:rFonts w:ascii="Times New Roman" w:eastAsia="Times New Roman" w:hAnsi="Times New Roman" w:cs="Times New Roman"/>
          <w:b/>
          <w:bCs/>
          <w:sz w:val="28"/>
          <w:szCs w:val="28"/>
        </w:rPr>
        <w:t>. 6</w:t>
      </w:r>
      <w:r w:rsidRPr="007623CE">
        <w:rPr>
          <w:rFonts w:ascii="Times New Roman" w:eastAsia="Times New Roman" w:hAnsi="Times New Roman" w:cs="Times New Roman"/>
          <w:b/>
          <w:bCs/>
          <w:sz w:val="28"/>
          <w:szCs w:val="28"/>
        </w:rPr>
        <w:t xml:space="preserve"> КЛАСС</w:t>
      </w:r>
    </w:p>
    <w:tbl>
      <w:tblPr>
        <w:tblStyle w:val="a7"/>
        <w:tblW w:w="0" w:type="auto"/>
        <w:tblLayout w:type="fixed"/>
        <w:tblLook w:val="04A0" w:firstRow="1" w:lastRow="0" w:firstColumn="1" w:lastColumn="0" w:noHBand="0" w:noVBand="1"/>
      </w:tblPr>
      <w:tblGrid>
        <w:gridCol w:w="959"/>
        <w:gridCol w:w="3402"/>
        <w:gridCol w:w="709"/>
        <w:gridCol w:w="4501"/>
      </w:tblGrid>
      <w:tr w:rsidR="001804D8" w:rsidRPr="00BD5D08" w:rsidTr="001804D8">
        <w:tc>
          <w:tcPr>
            <w:tcW w:w="959" w:type="dxa"/>
          </w:tcPr>
          <w:p w:rsidR="001804D8" w:rsidRPr="00BD5D08" w:rsidRDefault="001804D8" w:rsidP="00952116">
            <w:pPr>
              <w:rPr>
                <w:rFonts w:ascii="Times New Roman" w:hAnsi="Times New Roman" w:cs="Times New Roman"/>
                <w:sz w:val="24"/>
                <w:szCs w:val="24"/>
              </w:rPr>
            </w:pPr>
          </w:p>
        </w:tc>
        <w:tc>
          <w:tcPr>
            <w:tcW w:w="3402" w:type="dxa"/>
          </w:tcPr>
          <w:p w:rsidR="001804D8" w:rsidRPr="00BD5D08" w:rsidRDefault="001804D8" w:rsidP="00952116">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Тема урока</w:t>
            </w:r>
          </w:p>
        </w:tc>
        <w:tc>
          <w:tcPr>
            <w:tcW w:w="709" w:type="dxa"/>
          </w:tcPr>
          <w:p w:rsidR="001804D8" w:rsidRPr="00BD5D08" w:rsidRDefault="001804D8" w:rsidP="00952116">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Количество часов</w:t>
            </w:r>
          </w:p>
        </w:tc>
        <w:tc>
          <w:tcPr>
            <w:tcW w:w="4501" w:type="dxa"/>
          </w:tcPr>
          <w:p w:rsidR="001804D8" w:rsidRPr="00BD5D08" w:rsidRDefault="001804D8" w:rsidP="00952116">
            <w:pPr>
              <w:jc w:val="center"/>
              <w:rPr>
                <w:rFonts w:ascii="Times New Roman" w:eastAsia="Times New Roman" w:hAnsi="Times New Roman" w:cs="Times New Roman"/>
                <w:sz w:val="24"/>
                <w:szCs w:val="24"/>
              </w:rPr>
            </w:pPr>
            <w:r w:rsidRPr="00BD5D08">
              <w:rPr>
                <w:rFonts w:ascii="Times New Roman" w:eastAsia="Times New Roman" w:hAnsi="Times New Roman" w:cs="Times New Roman"/>
                <w:bCs/>
                <w:sz w:val="24"/>
                <w:szCs w:val="24"/>
              </w:rPr>
              <w:t>Виды занятий</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Диагностика</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Диагностика уровня воспитанности</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Диагностика</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 xml:space="preserve">Диагностика самооценки </w:t>
            </w:r>
            <w:proofErr w:type="gramStart"/>
            <w:r w:rsidRPr="001804D8">
              <w:rPr>
                <w:rFonts w:ascii="Times New Roman" w:eastAsia="Times New Roman" w:hAnsi="Times New Roman" w:cs="Times New Roman"/>
                <w:sz w:val="24"/>
                <w:szCs w:val="24"/>
              </w:rPr>
              <w:t>обучающихся</w:t>
            </w:r>
            <w:proofErr w:type="gramEnd"/>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Язык жестов и движений (пантомимика).</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«Ласковое имя», «Четыре стихии», «На что похоже?»</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Язык эмоций и чувств.</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pStyle w:val="a5"/>
              <w:numPr>
                <w:ilvl w:val="0"/>
                <w:numId w:val="11"/>
              </w:numPr>
              <w:spacing w:before="0" w:beforeAutospacing="0" w:after="150" w:afterAutospacing="0"/>
              <w:ind w:left="0"/>
              <w:jc w:val="both"/>
            </w:pPr>
            <w:r w:rsidRPr="001804D8">
              <w:t>«Виды чувств», «Внутренняя бесконечность», «Что заставляет людей чувствовать…»</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Мое настроение.</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«Выбор настроения», «Раскрась свои чувства»</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Деловое общение.</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«Восточный базар»</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Целостность восприятия.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«Подбери картинку», «Шумящие коробочки»</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Восприятие времени и пространства.</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«За одну минуту»</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Устойчивость внимания.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«Узор», «Графический диктант»</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Устойчивость внимания.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 xml:space="preserve">«Найди слова», «Подсчитай правильно» </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Устойчивость внимания.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«Вычеркни буквы и слушай», «Двадцать палочек»</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Переключение внимания.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«Кто больше», «Не пропусти профессию»</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Переключение внимания.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«Лишний кубик», «Пишущая машинка»</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Переключение внимания.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«Дети наоборот», «Найти слова из буквенного текста»</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Распределение внимания.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«Запретная цифра», «Не пропусти профессию»</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Распределение внимания.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«Графический диктант», «Сколько знаков?»</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Распределение внимания.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«Фраза на одну букву», «Узор»</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Объем внимания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Упражнения на развитие объема внимания</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Объем внимания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Упражнения на развитие объема внимания</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Полнота и точность представлений.</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hAnsi="Times New Roman" w:cs="Times New Roman"/>
                <w:bCs/>
                <w:sz w:val="24"/>
                <w:szCs w:val="24"/>
              </w:rPr>
              <w:t>«Когда деревья надевают этот наряд?» «Когда это бывает?»</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зрительной памяти.</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«Запомни сочетания фигур», «Повтори цифры»</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зрительной памяти</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«Запомни и зарисуй», «Слова, начинающие с одной буквы»</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слуховой памяти</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«Запомни и зарисуй», «Повтори цифры»</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слуховой памяти</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«Снежный ком», «Нарисуй по описанию»</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Продуктивность запоминания.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«Запоминание 10 слов», «Запоминание ключевых слов»</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Продуктивность запоминания.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«Звери в состоянии невесомости»</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Логическая память.</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hAnsi="Times New Roman" w:cs="Times New Roman"/>
                <w:bCs/>
                <w:sz w:val="24"/>
                <w:szCs w:val="24"/>
                <w:shd w:val="clear" w:color="auto" w:fill="FFFFFF"/>
              </w:rPr>
              <w:t>«Разноцветная лесенка», «Фигуры»</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Логическая память.</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hAnsi="Times New Roman" w:cs="Times New Roman"/>
                <w:bCs/>
                <w:sz w:val="24"/>
                <w:szCs w:val="24"/>
                <w:shd w:val="clear" w:color="auto" w:fill="FFFFFF"/>
              </w:rPr>
              <w:t>«Рисуем схему», «Группировка слов»</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словесно-логического мышления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«Подбери слова», «Найди общее слово»</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словесно-логического мышления</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«Необычное домино»</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мыслительных операций</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«Путешествия животных», «Слова-близнецы»</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мыслительных операций</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«Игра с тремя обручами»</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Решение логических задач</w:t>
            </w: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Логические задачи</w:t>
            </w:r>
          </w:p>
        </w:tc>
      </w:tr>
      <w:tr w:rsidR="001804D8" w:rsidRPr="00BD5D08" w:rsidTr="001804D8">
        <w:tc>
          <w:tcPr>
            <w:tcW w:w="959" w:type="dxa"/>
          </w:tcPr>
          <w:p w:rsidR="001804D8" w:rsidRPr="00BD5D08" w:rsidRDefault="001804D8" w:rsidP="001804D8">
            <w:pPr>
              <w:pStyle w:val="a3"/>
              <w:numPr>
                <w:ilvl w:val="0"/>
                <w:numId w:val="14"/>
              </w:numPr>
              <w:rPr>
                <w:rFonts w:cs="Times New Roman"/>
                <w:szCs w:val="24"/>
              </w:rPr>
            </w:pPr>
          </w:p>
        </w:tc>
        <w:tc>
          <w:tcPr>
            <w:tcW w:w="3402"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Решение логических задач</w:t>
            </w:r>
          </w:p>
          <w:p w:rsidR="001804D8" w:rsidRPr="001804D8" w:rsidRDefault="001804D8" w:rsidP="001804D8">
            <w:pPr>
              <w:spacing w:after="150"/>
              <w:jc w:val="both"/>
              <w:rPr>
                <w:rFonts w:ascii="Times New Roman" w:eastAsia="Times New Roman" w:hAnsi="Times New Roman" w:cs="Times New Roman"/>
                <w:sz w:val="24"/>
                <w:szCs w:val="24"/>
              </w:rPr>
            </w:pPr>
          </w:p>
          <w:p w:rsidR="001804D8" w:rsidRPr="001804D8" w:rsidRDefault="001804D8" w:rsidP="001804D8">
            <w:pPr>
              <w:spacing w:after="150"/>
              <w:jc w:val="both"/>
              <w:rPr>
                <w:rFonts w:ascii="Times New Roman" w:eastAsia="Times New Roman" w:hAnsi="Times New Roman" w:cs="Times New Roman"/>
                <w:sz w:val="24"/>
                <w:szCs w:val="24"/>
              </w:rPr>
            </w:pPr>
          </w:p>
        </w:tc>
        <w:tc>
          <w:tcPr>
            <w:tcW w:w="709"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p w:rsidR="001804D8" w:rsidRPr="001804D8" w:rsidRDefault="001804D8" w:rsidP="001804D8">
            <w:pPr>
              <w:spacing w:after="150"/>
              <w:jc w:val="both"/>
              <w:rPr>
                <w:rFonts w:ascii="Times New Roman" w:eastAsia="Times New Roman" w:hAnsi="Times New Roman" w:cs="Times New Roman"/>
                <w:sz w:val="24"/>
                <w:szCs w:val="24"/>
              </w:rPr>
            </w:pPr>
          </w:p>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1804D8">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Задачи на составление заданной фигуры из определенного количества палочек»</w:t>
            </w:r>
          </w:p>
        </w:tc>
      </w:tr>
    </w:tbl>
    <w:p w:rsidR="001804D8" w:rsidRPr="007623CE" w:rsidRDefault="001804D8" w:rsidP="001804D8">
      <w:pPr>
        <w:shd w:val="clear" w:color="auto" w:fill="FFFFFF"/>
        <w:spacing w:after="0"/>
        <w:jc w:val="center"/>
        <w:rPr>
          <w:rFonts w:ascii="Times New Roman" w:eastAsia="Times New Roman" w:hAnsi="Times New Roman" w:cs="Times New Roman"/>
          <w:sz w:val="28"/>
          <w:szCs w:val="28"/>
        </w:rPr>
      </w:pPr>
      <w:r w:rsidRPr="007623CE">
        <w:rPr>
          <w:rFonts w:ascii="Times New Roman" w:eastAsia="Times New Roman" w:hAnsi="Times New Roman" w:cs="Times New Roman"/>
          <w:b/>
          <w:bCs/>
          <w:sz w:val="28"/>
          <w:szCs w:val="28"/>
        </w:rPr>
        <w:t>Календарно-тематический план</w:t>
      </w:r>
      <w:r>
        <w:rPr>
          <w:rFonts w:ascii="Times New Roman" w:eastAsia="Times New Roman" w:hAnsi="Times New Roman" w:cs="Times New Roman"/>
          <w:b/>
          <w:bCs/>
          <w:sz w:val="28"/>
          <w:szCs w:val="28"/>
        </w:rPr>
        <w:t>. 7</w:t>
      </w:r>
      <w:r w:rsidRPr="007623CE">
        <w:rPr>
          <w:rFonts w:ascii="Times New Roman" w:eastAsia="Times New Roman" w:hAnsi="Times New Roman" w:cs="Times New Roman"/>
          <w:b/>
          <w:bCs/>
          <w:sz w:val="28"/>
          <w:szCs w:val="28"/>
        </w:rPr>
        <w:t xml:space="preserve"> КЛАСС</w:t>
      </w:r>
    </w:p>
    <w:tbl>
      <w:tblPr>
        <w:tblStyle w:val="a7"/>
        <w:tblW w:w="0" w:type="auto"/>
        <w:tblLayout w:type="fixed"/>
        <w:tblLook w:val="04A0" w:firstRow="1" w:lastRow="0" w:firstColumn="1" w:lastColumn="0" w:noHBand="0" w:noVBand="1"/>
      </w:tblPr>
      <w:tblGrid>
        <w:gridCol w:w="959"/>
        <w:gridCol w:w="3402"/>
        <w:gridCol w:w="709"/>
        <w:gridCol w:w="4501"/>
      </w:tblGrid>
      <w:tr w:rsidR="001804D8" w:rsidRPr="00BD5D08" w:rsidTr="00952116">
        <w:tc>
          <w:tcPr>
            <w:tcW w:w="959" w:type="dxa"/>
          </w:tcPr>
          <w:p w:rsidR="001804D8" w:rsidRPr="00BD5D08" w:rsidRDefault="001804D8" w:rsidP="00952116">
            <w:pPr>
              <w:rPr>
                <w:rFonts w:ascii="Times New Roman" w:hAnsi="Times New Roman" w:cs="Times New Roman"/>
                <w:sz w:val="24"/>
                <w:szCs w:val="24"/>
              </w:rPr>
            </w:pPr>
          </w:p>
        </w:tc>
        <w:tc>
          <w:tcPr>
            <w:tcW w:w="3402" w:type="dxa"/>
          </w:tcPr>
          <w:p w:rsidR="001804D8" w:rsidRPr="00BD5D08" w:rsidRDefault="001804D8" w:rsidP="00952116">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Тема урока</w:t>
            </w:r>
          </w:p>
        </w:tc>
        <w:tc>
          <w:tcPr>
            <w:tcW w:w="709" w:type="dxa"/>
          </w:tcPr>
          <w:p w:rsidR="001804D8" w:rsidRPr="00BD5D08" w:rsidRDefault="001804D8" w:rsidP="00952116">
            <w:pPr>
              <w:jc w:val="center"/>
              <w:rPr>
                <w:rFonts w:ascii="Times New Roman" w:eastAsia="Times New Roman" w:hAnsi="Times New Roman" w:cs="Times New Roman"/>
                <w:sz w:val="24"/>
                <w:szCs w:val="24"/>
              </w:rPr>
            </w:pPr>
            <w:r w:rsidRPr="00BD5D08">
              <w:rPr>
                <w:rFonts w:ascii="Times New Roman" w:eastAsia="Times New Roman" w:hAnsi="Times New Roman" w:cs="Times New Roman"/>
                <w:sz w:val="24"/>
                <w:szCs w:val="24"/>
              </w:rPr>
              <w:t>Количество часов</w:t>
            </w:r>
          </w:p>
        </w:tc>
        <w:tc>
          <w:tcPr>
            <w:tcW w:w="4501" w:type="dxa"/>
          </w:tcPr>
          <w:p w:rsidR="001804D8" w:rsidRPr="00BD5D08" w:rsidRDefault="001804D8" w:rsidP="00952116">
            <w:pPr>
              <w:jc w:val="center"/>
              <w:rPr>
                <w:rFonts w:ascii="Times New Roman" w:eastAsia="Times New Roman" w:hAnsi="Times New Roman" w:cs="Times New Roman"/>
                <w:sz w:val="24"/>
                <w:szCs w:val="24"/>
              </w:rPr>
            </w:pPr>
            <w:r w:rsidRPr="00BD5D08">
              <w:rPr>
                <w:rFonts w:ascii="Times New Roman" w:eastAsia="Times New Roman" w:hAnsi="Times New Roman" w:cs="Times New Roman"/>
                <w:bCs/>
                <w:sz w:val="24"/>
                <w:szCs w:val="24"/>
              </w:rPr>
              <w:t>Виды занятий</w:t>
            </w:r>
          </w:p>
        </w:tc>
      </w:tr>
      <w:tr w:rsidR="001804D8" w:rsidRPr="00BD5D08" w:rsidTr="00952116">
        <w:tc>
          <w:tcPr>
            <w:tcW w:w="959" w:type="dxa"/>
          </w:tcPr>
          <w:p w:rsidR="001804D8" w:rsidRPr="001804D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Диагностика</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Диагностика уровня воспитанности</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Диагностика</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Диагностика межличностных отношений обучающихся.</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Мое настроение.</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«Выбор настроения», «Раскрась свои чувства»</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глазомера</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952116" w:rsidRDefault="001804D8" w:rsidP="00952116">
            <w:pPr>
              <w:spacing w:after="150"/>
              <w:jc w:val="both"/>
              <w:rPr>
                <w:rFonts w:ascii="Times New Roman" w:eastAsia="Times New Roman" w:hAnsi="Times New Roman" w:cs="Times New Roman"/>
                <w:b/>
                <w:sz w:val="24"/>
                <w:szCs w:val="24"/>
              </w:rPr>
            </w:pPr>
            <w:r w:rsidRPr="00952116">
              <w:rPr>
                <w:rStyle w:val="a6"/>
                <w:rFonts w:ascii="Times New Roman" w:hAnsi="Times New Roman" w:cs="Times New Roman"/>
                <w:b w:val="0"/>
                <w:sz w:val="24"/>
                <w:szCs w:val="24"/>
                <w:bdr w:val="none" w:sz="0" w:space="0" w:color="auto" w:frame="1"/>
                <w:shd w:val="clear" w:color="auto" w:fill="FFFFFF"/>
              </w:rPr>
              <w:t>Деление отрезков на части – 2, 4, 8, 3, 5.</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 xml:space="preserve">Язык эмоций и чувств </w:t>
            </w:r>
            <w:r w:rsidRPr="001804D8">
              <w:rPr>
                <w:rFonts w:ascii="Times New Roman" w:eastAsia="Times New Roman" w:hAnsi="Times New Roman" w:cs="Times New Roman"/>
                <w:sz w:val="24"/>
                <w:szCs w:val="24"/>
              </w:rPr>
              <w:lastRenderedPageBreak/>
              <w:t>(мимика)</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lastRenderedPageBreak/>
              <w:t>1</w:t>
            </w:r>
          </w:p>
        </w:tc>
        <w:tc>
          <w:tcPr>
            <w:tcW w:w="4501" w:type="dxa"/>
          </w:tcPr>
          <w:p w:rsidR="001804D8" w:rsidRPr="001804D8" w:rsidRDefault="001804D8" w:rsidP="00952116">
            <w:pPr>
              <w:spacing w:after="150"/>
              <w:jc w:val="both"/>
              <w:rPr>
                <w:rFonts w:ascii="Times New Roman" w:eastAsia="Times New Roman" w:hAnsi="Times New Roman" w:cs="Times New Roman"/>
                <w:sz w:val="24"/>
                <w:szCs w:val="24"/>
              </w:rPr>
            </w:pPr>
            <w:proofErr w:type="gramStart"/>
            <w:r w:rsidRPr="001804D8">
              <w:rPr>
                <w:rFonts w:ascii="Times New Roman" w:hAnsi="Times New Roman" w:cs="Times New Roman"/>
                <w:sz w:val="24"/>
                <w:szCs w:val="24"/>
              </w:rPr>
              <w:t>«Я сегодня вот такой (такая)…»</w:t>
            </w:r>
            <w:r w:rsidRPr="001804D8">
              <w:rPr>
                <w:rFonts w:ascii="Times New Roman" w:hAnsi="Times New Roman" w:cs="Times New Roman"/>
                <w:sz w:val="24"/>
                <w:szCs w:val="24"/>
                <w:shd w:val="clear" w:color="auto" w:fill="FFFFFF"/>
              </w:rPr>
              <w:t xml:space="preserve">, «Тутти </w:t>
            </w:r>
            <w:r w:rsidRPr="001804D8">
              <w:rPr>
                <w:rFonts w:ascii="Times New Roman" w:hAnsi="Times New Roman" w:cs="Times New Roman"/>
                <w:sz w:val="24"/>
                <w:szCs w:val="24"/>
                <w:shd w:val="clear" w:color="auto" w:fill="FFFFFF"/>
              </w:rPr>
              <w:lastRenderedPageBreak/>
              <w:t xml:space="preserve">– </w:t>
            </w:r>
            <w:proofErr w:type="spellStart"/>
            <w:r w:rsidRPr="001804D8">
              <w:rPr>
                <w:rFonts w:ascii="Times New Roman" w:hAnsi="Times New Roman" w:cs="Times New Roman"/>
                <w:sz w:val="24"/>
                <w:szCs w:val="24"/>
                <w:shd w:val="clear" w:color="auto" w:fill="FFFFFF"/>
              </w:rPr>
              <w:t>фрутти</w:t>
            </w:r>
            <w:proofErr w:type="spellEnd"/>
            <w:r w:rsidRPr="001804D8">
              <w:rPr>
                <w:rFonts w:ascii="Times New Roman" w:hAnsi="Times New Roman" w:cs="Times New Roman"/>
                <w:sz w:val="24"/>
                <w:szCs w:val="24"/>
                <w:shd w:val="clear" w:color="auto" w:fill="FFFFFF"/>
              </w:rPr>
              <w:t>»</w:t>
            </w:r>
            <w:proofErr w:type="gramEnd"/>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Язык жестов и движений (пантомимика)</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both"/>
              <w:rPr>
                <w:rFonts w:ascii="Times New Roman" w:eastAsia="Times New Roman" w:hAnsi="Times New Roman" w:cs="Times New Roman"/>
                <w:sz w:val="24"/>
                <w:szCs w:val="24"/>
              </w:rPr>
            </w:pPr>
            <w:r w:rsidRPr="001804D8">
              <w:rPr>
                <w:rFonts w:ascii="Times New Roman" w:hAnsi="Times New Roman" w:cs="Times New Roman"/>
                <w:sz w:val="24"/>
                <w:szCs w:val="24"/>
                <w:shd w:val="clear" w:color="auto" w:fill="FFFFFF"/>
              </w:rPr>
              <w:t>Пантомима «Театр эмоций», «Подарок»</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Сплочение коллектива.</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«Передача движения», «Скульптура»</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Мое настроение.</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«Три человека у телефона», «Нарисуй облако»</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Нравственность.</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«Поговорите с великими»</w:t>
            </w:r>
          </w:p>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«Чего я стыжусь?»</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Мой характер.</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hAnsi="Times New Roman" w:cs="Times New Roman"/>
                <w:bCs/>
                <w:sz w:val="24"/>
                <w:szCs w:val="24"/>
                <w:shd w:val="clear" w:color="auto" w:fill="FFFFFF"/>
              </w:rPr>
              <w:t xml:space="preserve">«Проекция», «Хор», «Мое животное» </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Составление рассказа по картине</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Составление рассказа по картине «Кошка с котятами»</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Работа с деформированными предложениями</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 xml:space="preserve">«Распутай предложение», </w:t>
            </w:r>
            <w:r w:rsidRPr="001804D8">
              <w:rPr>
                <w:rFonts w:ascii="Times New Roman" w:hAnsi="Times New Roman" w:cs="Times New Roman"/>
                <w:bCs/>
                <w:sz w:val="24"/>
                <w:szCs w:val="24"/>
                <w:shd w:val="clear" w:color="auto" w:fill="FEFEFE"/>
              </w:rPr>
              <w:t>«Умный Мишка»</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Тренировка техники чтения</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pStyle w:val="2"/>
              <w:shd w:val="clear" w:color="auto" w:fill="F7F6F3"/>
              <w:spacing w:before="0" w:beforeAutospacing="0" w:after="0" w:afterAutospacing="0"/>
              <w:outlineLvl w:val="1"/>
              <w:rPr>
                <w:b w:val="0"/>
                <w:sz w:val="24"/>
                <w:szCs w:val="24"/>
              </w:rPr>
            </w:pPr>
            <w:r w:rsidRPr="001804D8">
              <w:rPr>
                <w:b w:val="0"/>
                <w:sz w:val="24"/>
                <w:szCs w:val="24"/>
              </w:rPr>
              <w:t>«Потерянные буквы»,  «Тайна пропавшего предложения»</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Устойчивость внимания.</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«Что изменилось, что не изменилось», «Выполни правильно»</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Устойчивость внимания.</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«Попади в кружок», «Найди смысл»</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Распределения внимания.</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«Не путай цвета», «Лишний кубик»</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Распределения внимания.</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«Летает-не летает», «Где находится чайник»</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Объем внимания</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Упражнения на развитие объема внимания</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Объем внимания</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Упражнения на развитие объема внимания</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зрительной памяти</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 xml:space="preserve">«Пробуждение чувств деталей», «Найди слова», </w:t>
            </w:r>
          </w:p>
        </w:tc>
      </w:tr>
      <w:tr w:rsidR="001804D8" w:rsidRPr="00BD5D08" w:rsidTr="00952116">
        <w:tc>
          <w:tcPr>
            <w:tcW w:w="959" w:type="dxa"/>
          </w:tcPr>
          <w:p w:rsidR="001804D8" w:rsidRPr="001804D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зрительной памяти</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«Запомни фигуры», «Нарисуй по памяти»</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слуховой памяти</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«Запомни и зарисуй», «Объедини по смыслу и запомни»</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слуховой памяти</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«Повтори цифры»</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логической и механической памяти.</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p w:rsidR="001804D8" w:rsidRPr="001804D8" w:rsidRDefault="001804D8" w:rsidP="00952116">
            <w:pPr>
              <w:spacing w:after="150"/>
              <w:jc w:val="center"/>
              <w:rPr>
                <w:rFonts w:ascii="Times New Roman" w:eastAsia="Times New Roman" w:hAnsi="Times New Roman" w:cs="Times New Roman"/>
                <w:sz w:val="24"/>
                <w:szCs w:val="24"/>
              </w:rPr>
            </w:pP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«Двойная стимуляция памяти»</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мыслительных операций: обобщение и классификация</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«Заполни пробел», «Путешествия животных»</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мыслительных операций: анализ и синтез</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«Систематизация», «Найди общее слово»</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мыслительных операций: анализ и синтез</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«Необычное домино»</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логического мышления</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Упр. направленные на формирование умения выделять существенные признаки.</w:t>
            </w:r>
          </w:p>
          <w:p w:rsidR="001804D8" w:rsidRPr="001804D8" w:rsidRDefault="001804D8" w:rsidP="00952116">
            <w:pPr>
              <w:spacing w:after="150"/>
              <w:jc w:val="center"/>
              <w:rPr>
                <w:rFonts w:ascii="Times New Roman" w:eastAsia="Times New Roman" w:hAnsi="Times New Roman" w:cs="Times New Roman"/>
                <w:sz w:val="24"/>
                <w:szCs w:val="24"/>
              </w:rPr>
            </w:pP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логического мышления</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Упр. Направленные на формирование способности оперирования смыслом.</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Развитие логического мышления</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«Учись уменьшать и увеличивать», «Найди причину и следствие»</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Решение логических задач</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Логические задачи</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Итоговая диагностика</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Анкета «Образ будущего»</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Диагностика</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Диагностика уровня воспитанности</w:t>
            </w:r>
          </w:p>
        </w:tc>
      </w:tr>
      <w:tr w:rsidR="001804D8" w:rsidRPr="00BD5D08" w:rsidTr="00952116">
        <w:tc>
          <w:tcPr>
            <w:tcW w:w="959" w:type="dxa"/>
          </w:tcPr>
          <w:p w:rsidR="001804D8" w:rsidRPr="00BD5D08" w:rsidRDefault="001804D8" w:rsidP="001804D8">
            <w:pPr>
              <w:pStyle w:val="a3"/>
              <w:numPr>
                <w:ilvl w:val="0"/>
                <w:numId w:val="16"/>
              </w:numPr>
              <w:rPr>
                <w:rFonts w:cs="Times New Roman"/>
                <w:szCs w:val="24"/>
              </w:rPr>
            </w:pPr>
          </w:p>
        </w:tc>
        <w:tc>
          <w:tcPr>
            <w:tcW w:w="3402" w:type="dxa"/>
          </w:tcPr>
          <w:p w:rsidR="001804D8" w:rsidRPr="001804D8" w:rsidRDefault="001804D8" w:rsidP="00952116">
            <w:pPr>
              <w:spacing w:after="150"/>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Диагностика</w:t>
            </w:r>
          </w:p>
        </w:tc>
        <w:tc>
          <w:tcPr>
            <w:tcW w:w="709" w:type="dxa"/>
          </w:tcPr>
          <w:p w:rsidR="001804D8" w:rsidRPr="001804D8" w:rsidRDefault="001804D8" w:rsidP="00952116">
            <w:pPr>
              <w:spacing w:after="150"/>
              <w:jc w:val="center"/>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1</w:t>
            </w:r>
          </w:p>
        </w:tc>
        <w:tc>
          <w:tcPr>
            <w:tcW w:w="4501" w:type="dxa"/>
          </w:tcPr>
          <w:p w:rsidR="001804D8" w:rsidRPr="001804D8" w:rsidRDefault="001804D8" w:rsidP="00952116">
            <w:pPr>
              <w:spacing w:after="150"/>
              <w:jc w:val="both"/>
              <w:rPr>
                <w:rFonts w:ascii="Times New Roman" w:eastAsia="Times New Roman" w:hAnsi="Times New Roman" w:cs="Times New Roman"/>
                <w:sz w:val="24"/>
                <w:szCs w:val="24"/>
              </w:rPr>
            </w:pPr>
            <w:r w:rsidRPr="001804D8">
              <w:rPr>
                <w:rFonts w:ascii="Times New Roman" w:eastAsia="Times New Roman" w:hAnsi="Times New Roman" w:cs="Times New Roman"/>
                <w:sz w:val="24"/>
                <w:szCs w:val="24"/>
              </w:rPr>
              <w:t>Диагностика межличностных отношений обучающихся.</w:t>
            </w:r>
          </w:p>
        </w:tc>
      </w:tr>
    </w:tbl>
    <w:p w:rsidR="001804D8" w:rsidRPr="007623CE" w:rsidRDefault="001804D8" w:rsidP="001804D8">
      <w:pPr>
        <w:spacing w:after="0"/>
        <w:rPr>
          <w:rFonts w:ascii="Times New Roman" w:hAnsi="Times New Roman" w:cs="Times New Roman"/>
          <w:sz w:val="24"/>
          <w:szCs w:val="24"/>
        </w:rPr>
      </w:pPr>
    </w:p>
    <w:p w:rsidR="007623CE" w:rsidRDefault="007623CE" w:rsidP="007623CE">
      <w:pPr>
        <w:shd w:val="clear" w:color="auto" w:fill="FFFFFF"/>
        <w:spacing w:after="150"/>
        <w:jc w:val="center"/>
        <w:rPr>
          <w:rFonts w:eastAsia="Times New Roman" w:cs="Times New Roman"/>
          <w:b/>
          <w:bCs/>
        </w:rPr>
      </w:pPr>
    </w:p>
    <w:p w:rsidR="007623CE" w:rsidRPr="009C5FD9" w:rsidRDefault="00952116" w:rsidP="00952116">
      <w:pPr>
        <w:jc w:val="both"/>
        <w:rPr>
          <w:rFonts w:ascii="Times New Roman" w:hAnsi="Times New Roman" w:cs="Times New Roman"/>
        </w:rPr>
      </w:pPr>
      <w:r>
        <w:rPr>
          <w:rFonts w:ascii="Times New Roman" w:hAnsi="Times New Roman" w:cs="Times New Roman"/>
          <w:b/>
          <w:sz w:val="28"/>
        </w:rPr>
        <w:t xml:space="preserve">11. </w:t>
      </w:r>
      <w:proofErr w:type="gramStart"/>
      <w:r w:rsidR="007623CE">
        <w:rPr>
          <w:rFonts w:ascii="Times New Roman" w:hAnsi="Times New Roman" w:cs="Times New Roman"/>
          <w:b/>
          <w:sz w:val="28"/>
        </w:rPr>
        <w:t>Учебно-методическая</w:t>
      </w:r>
      <w:proofErr w:type="gramEnd"/>
      <w:r w:rsidR="007623CE">
        <w:rPr>
          <w:rFonts w:ascii="Times New Roman" w:hAnsi="Times New Roman" w:cs="Times New Roman"/>
          <w:b/>
          <w:sz w:val="28"/>
        </w:rPr>
        <w:t xml:space="preserve"> обеспечение</w:t>
      </w:r>
    </w:p>
    <w:p w:rsidR="00A86B57" w:rsidRPr="00A86B57" w:rsidRDefault="00A86B57" w:rsidP="00A86B57">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86B57">
        <w:rPr>
          <w:rFonts w:ascii="Times New Roman" w:eastAsia="Times New Roman" w:hAnsi="Times New Roman" w:cs="Times New Roman"/>
          <w:sz w:val="28"/>
          <w:szCs w:val="28"/>
        </w:rPr>
        <w:t xml:space="preserve">" Дидактические игры в обучении школьников с отклонениями в развитии. / А.А. Катаева, </w:t>
      </w:r>
      <w:proofErr w:type="spellStart"/>
      <w:r w:rsidRPr="00A86B57">
        <w:rPr>
          <w:rFonts w:ascii="Times New Roman" w:eastAsia="Times New Roman" w:hAnsi="Times New Roman" w:cs="Times New Roman"/>
          <w:sz w:val="28"/>
          <w:szCs w:val="28"/>
        </w:rPr>
        <w:t>Е.А.Стребелева</w:t>
      </w:r>
      <w:proofErr w:type="spellEnd"/>
      <w:r w:rsidRPr="00A86B57">
        <w:rPr>
          <w:rFonts w:ascii="Times New Roman" w:eastAsia="Times New Roman" w:hAnsi="Times New Roman" w:cs="Times New Roman"/>
          <w:sz w:val="28"/>
          <w:szCs w:val="28"/>
        </w:rPr>
        <w:t>. – М.,2001</w:t>
      </w:r>
    </w:p>
    <w:p w:rsidR="007623CE" w:rsidRPr="00A86B57" w:rsidRDefault="00A86B57" w:rsidP="00A86B57">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7623CE" w:rsidRPr="00A86B57">
        <w:rPr>
          <w:rFonts w:ascii="Times New Roman" w:hAnsi="Times New Roman" w:cs="Times New Roman"/>
          <w:sz w:val="28"/>
          <w:szCs w:val="28"/>
        </w:rPr>
        <w:t>. Завьялова Т.П., Стародубцева И.В.</w:t>
      </w:r>
      <w:r w:rsidR="007623CE" w:rsidRPr="00A86B57">
        <w:rPr>
          <w:rFonts w:ascii="Times New Roman" w:hAnsi="Times New Roman" w:cs="Times New Roman"/>
          <w:b/>
          <w:sz w:val="28"/>
          <w:szCs w:val="28"/>
        </w:rPr>
        <w:t xml:space="preserve"> </w:t>
      </w:r>
      <w:r w:rsidR="007623CE" w:rsidRPr="00A86B57">
        <w:rPr>
          <w:rFonts w:ascii="Times New Roman" w:hAnsi="Times New Roman" w:cs="Times New Roman"/>
          <w:sz w:val="28"/>
          <w:szCs w:val="28"/>
        </w:rPr>
        <w:t xml:space="preserve"> Сборник игровых занятий по развитию памяти, внимания, мышления и воображения. – М.: АРКТИ, - 2008. </w:t>
      </w:r>
    </w:p>
    <w:p w:rsidR="007623CE" w:rsidRPr="00A86B57" w:rsidRDefault="00A86B57" w:rsidP="00A86B57">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7623CE" w:rsidRPr="00A86B57">
        <w:rPr>
          <w:rFonts w:ascii="Times New Roman" w:hAnsi="Times New Roman" w:cs="Times New Roman"/>
          <w:sz w:val="28"/>
          <w:szCs w:val="28"/>
        </w:rPr>
        <w:t>.</w:t>
      </w:r>
      <w:r w:rsidR="00952116" w:rsidRPr="00A86B57">
        <w:rPr>
          <w:rFonts w:ascii="Times New Roman" w:hAnsi="Times New Roman" w:cs="Times New Roman"/>
          <w:sz w:val="28"/>
          <w:szCs w:val="28"/>
        </w:rPr>
        <w:t xml:space="preserve"> </w:t>
      </w:r>
      <w:proofErr w:type="spellStart"/>
      <w:r w:rsidR="007623CE" w:rsidRPr="00A86B57">
        <w:rPr>
          <w:rFonts w:ascii="Times New Roman" w:hAnsi="Times New Roman" w:cs="Times New Roman"/>
          <w:sz w:val="28"/>
          <w:szCs w:val="28"/>
        </w:rPr>
        <w:t>Локалова</w:t>
      </w:r>
      <w:proofErr w:type="spellEnd"/>
      <w:r w:rsidR="007623CE" w:rsidRPr="00A86B57">
        <w:rPr>
          <w:rFonts w:ascii="Times New Roman" w:hAnsi="Times New Roman" w:cs="Times New Roman"/>
          <w:sz w:val="28"/>
          <w:szCs w:val="28"/>
        </w:rPr>
        <w:t xml:space="preserve"> Н.П. 120 уроков психологического развития Часть 1. Книга для учителя. – 4-е изд., стер. – М., 2008.</w:t>
      </w:r>
    </w:p>
    <w:p w:rsidR="007623CE" w:rsidRPr="00A86B57" w:rsidRDefault="00A86B57" w:rsidP="00A86B57">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7623CE" w:rsidRPr="00A86B57">
        <w:rPr>
          <w:rFonts w:ascii="Times New Roman" w:hAnsi="Times New Roman" w:cs="Times New Roman"/>
          <w:sz w:val="28"/>
          <w:szCs w:val="28"/>
        </w:rPr>
        <w:t xml:space="preserve">. </w:t>
      </w:r>
      <w:proofErr w:type="spellStart"/>
      <w:proofErr w:type="gramStart"/>
      <w:r w:rsidR="007623CE" w:rsidRPr="00A86B57">
        <w:rPr>
          <w:rFonts w:ascii="Times New Roman" w:hAnsi="Times New Roman" w:cs="Times New Roman"/>
          <w:sz w:val="28"/>
          <w:szCs w:val="28"/>
        </w:rPr>
        <w:t>Локалова</w:t>
      </w:r>
      <w:proofErr w:type="spellEnd"/>
      <w:r w:rsidR="007623CE" w:rsidRPr="00A86B57">
        <w:rPr>
          <w:rFonts w:ascii="Times New Roman" w:hAnsi="Times New Roman" w:cs="Times New Roman"/>
          <w:sz w:val="28"/>
          <w:szCs w:val="28"/>
        </w:rPr>
        <w:t xml:space="preserve"> Н.П. 120 уроков психологического развития младших школьников (Часть 2.</w:t>
      </w:r>
      <w:proofErr w:type="gramEnd"/>
      <w:r w:rsidR="007623CE" w:rsidRPr="00A86B57">
        <w:rPr>
          <w:rFonts w:ascii="Times New Roman" w:hAnsi="Times New Roman" w:cs="Times New Roman"/>
          <w:sz w:val="28"/>
          <w:szCs w:val="28"/>
        </w:rPr>
        <w:t xml:space="preserve"> Материалы к урокам психологического развития.  – 4-е изд., стер. – М., 2008.</w:t>
      </w:r>
    </w:p>
    <w:p w:rsidR="00A86B57" w:rsidRPr="00A86B57" w:rsidRDefault="00A86B57" w:rsidP="00A86B57">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A86B57">
        <w:rPr>
          <w:rFonts w:ascii="Times New Roman" w:eastAsia="Times New Roman" w:hAnsi="Times New Roman" w:cs="Times New Roman"/>
          <w:sz w:val="28"/>
          <w:szCs w:val="28"/>
        </w:rPr>
        <w:t xml:space="preserve">.Психодиагностика, коррекция и развитие личности. / </w:t>
      </w:r>
      <w:proofErr w:type="spellStart"/>
      <w:r w:rsidRPr="00A86B57">
        <w:rPr>
          <w:rFonts w:ascii="Times New Roman" w:eastAsia="Times New Roman" w:hAnsi="Times New Roman" w:cs="Times New Roman"/>
          <w:sz w:val="28"/>
          <w:szCs w:val="28"/>
        </w:rPr>
        <w:t>Н.И.Шевандрин</w:t>
      </w:r>
      <w:proofErr w:type="spellEnd"/>
      <w:r w:rsidRPr="00A86B57">
        <w:rPr>
          <w:rFonts w:ascii="Times New Roman" w:eastAsia="Times New Roman" w:hAnsi="Times New Roman" w:cs="Times New Roman"/>
          <w:sz w:val="28"/>
          <w:szCs w:val="28"/>
        </w:rPr>
        <w:t>.– М., 2001</w:t>
      </w:r>
    </w:p>
    <w:p w:rsidR="00A86B57" w:rsidRPr="00A86B57" w:rsidRDefault="00A86B57" w:rsidP="00A86B57">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A86B57">
        <w:rPr>
          <w:rFonts w:ascii="Times New Roman" w:eastAsia="Times New Roman" w:hAnsi="Times New Roman" w:cs="Times New Roman"/>
          <w:sz w:val="28"/>
          <w:szCs w:val="28"/>
        </w:rPr>
        <w:t xml:space="preserve">.Психологическая помощь школьникам с проблемами в обучении./ Н.П. </w:t>
      </w:r>
      <w:proofErr w:type="spellStart"/>
      <w:r w:rsidRPr="00A86B57">
        <w:rPr>
          <w:rFonts w:ascii="Times New Roman" w:eastAsia="Times New Roman" w:hAnsi="Times New Roman" w:cs="Times New Roman"/>
          <w:sz w:val="28"/>
          <w:szCs w:val="28"/>
        </w:rPr>
        <w:t>Слободяник</w:t>
      </w:r>
      <w:proofErr w:type="spellEnd"/>
      <w:r w:rsidRPr="00A86B57">
        <w:rPr>
          <w:rFonts w:ascii="Times New Roman" w:eastAsia="Times New Roman" w:hAnsi="Times New Roman" w:cs="Times New Roman"/>
          <w:sz w:val="28"/>
          <w:szCs w:val="28"/>
        </w:rPr>
        <w:t xml:space="preserve"> – М., 2004</w:t>
      </w:r>
    </w:p>
    <w:p w:rsidR="00A86B57" w:rsidRPr="00A86B57" w:rsidRDefault="00A86B57" w:rsidP="00A86B57">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A86B57">
        <w:rPr>
          <w:rFonts w:ascii="Times New Roman" w:eastAsia="Times New Roman" w:hAnsi="Times New Roman" w:cs="Times New Roman"/>
          <w:sz w:val="28"/>
          <w:szCs w:val="28"/>
        </w:rPr>
        <w:t xml:space="preserve">.Психологические игры для старшеклассников./ Т. </w:t>
      </w:r>
      <w:proofErr w:type="spellStart"/>
      <w:r w:rsidRPr="00A86B57">
        <w:rPr>
          <w:rFonts w:ascii="Times New Roman" w:eastAsia="Times New Roman" w:hAnsi="Times New Roman" w:cs="Times New Roman"/>
          <w:sz w:val="28"/>
          <w:szCs w:val="28"/>
        </w:rPr>
        <w:t>Бедарева</w:t>
      </w:r>
      <w:proofErr w:type="spellEnd"/>
      <w:r w:rsidRPr="00A86B57">
        <w:rPr>
          <w:rFonts w:ascii="Times New Roman" w:eastAsia="Times New Roman" w:hAnsi="Times New Roman" w:cs="Times New Roman"/>
          <w:sz w:val="28"/>
          <w:szCs w:val="28"/>
        </w:rPr>
        <w:t xml:space="preserve">, </w:t>
      </w:r>
      <w:proofErr w:type="spellStart"/>
      <w:r w:rsidRPr="00A86B57">
        <w:rPr>
          <w:rFonts w:ascii="Times New Roman" w:eastAsia="Times New Roman" w:hAnsi="Times New Roman" w:cs="Times New Roman"/>
          <w:sz w:val="28"/>
          <w:szCs w:val="28"/>
        </w:rPr>
        <w:t>А.Грецова</w:t>
      </w:r>
      <w:proofErr w:type="spellEnd"/>
      <w:r w:rsidRPr="00A86B57">
        <w:rPr>
          <w:rFonts w:ascii="Times New Roman" w:eastAsia="Times New Roman" w:hAnsi="Times New Roman" w:cs="Times New Roman"/>
          <w:sz w:val="28"/>
          <w:szCs w:val="28"/>
        </w:rPr>
        <w:t>. – СПб.,2008</w:t>
      </w:r>
    </w:p>
    <w:p w:rsidR="00A86B57" w:rsidRPr="00A86B57" w:rsidRDefault="00A86B57" w:rsidP="00A86B57">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86B57">
        <w:rPr>
          <w:rFonts w:ascii="Times New Roman" w:eastAsia="Times New Roman" w:hAnsi="Times New Roman" w:cs="Times New Roman"/>
          <w:sz w:val="28"/>
          <w:szCs w:val="28"/>
        </w:rPr>
        <w:t>. Тихомирова Л.Ф., Басов А.В. “Развитие логического мышления детей”. – Ярославль: ТОО “Гринго”. 2005 .</w:t>
      </w:r>
    </w:p>
    <w:p w:rsidR="007623CE" w:rsidRPr="00A86B57" w:rsidRDefault="00A86B57" w:rsidP="00A86B5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7623CE" w:rsidRPr="00A86B57">
        <w:rPr>
          <w:rFonts w:ascii="Times New Roman" w:hAnsi="Times New Roman" w:cs="Times New Roman"/>
          <w:sz w:val="28"/>
          <w:szCs w:val="28"/>
        </w:rPr>
        <w:t xml:space="preserve">. </w:t>
      </w:r>
      <w:proofErr w:type="spellStart"/>
      <w:r w:rsidR="007623CE" w:rsidRPr="00A86B57">
        <w:rPr>
          <w:rFonts w:ascii="Times New Roman" w:hAnsi="Times New Roman" w:cs="Times New Roman"/>
          <w:sz w:val="28"/>
          <w:szCs w:val="28"/>
        </w:rPr>
        <w:t>Фопель</w:t>
      </w:r>
      <w:proofErr w:type="spellEnd"/>
      <w:r w:rsidR="007623CE" w:rsidRPr="00A86B57">
        <w:rPr>
          <w:rFonts w:ascii="Times New Roman" w:hAnsi="Times New Roman" w:cs="Times New Roman"/>
          <w:sz w:val="28"/>
          <w:szCs w:val="28"/>
        </w:rPr>
        <w:t xml:space="preserve"> К. Как научить детей сотрудничать? Психологические игры и упражнения - практическое пособие для педагогов и школьных психологов. </w:t>
      </w:r>
    </w:p>
    <w:p w:rsidR="000F7C0F" w:rsidRPr="00A86B57" w:rsidRDefault="007623CE" w:rsidP="00A86B57">
      <w:pPr>
        <w:spacing w:after="0"/>
        <w:rPr>
          <w:rFonts w:ascii="Times New Roman" w:hAnsi="Times New Roman" w:cs="Times New Roman"/>
          <w:sz w:val="28"/>
          <w:szCs w:val="28"/>
        </w:rPr>
      </w:pPr>
      <w:r w:rsidRPr="00A86B57">
        <w:rPr>
          <w:rFonts w:ascii="Times New Roman" w:hAnsi="Times New Roman" w:cs="Times New Roman"/>
          <w:sz w:val="28"/>
          <w:szCs w:val="28"/>
        </w:rPr>
        <w:t xml:space="preserve">Часть 1. Перевод с </w:t>
      </w:r>
      <w:proofErr w:type="gramStart"/>
      <w:r w:rsidRPr="00A86B57">
        <w:rPr>
          <w:rFonts w:ascii="Times New Roman" w:hAnsi="Times New Roman" w:cs="Times New Roman"/>
          <w:sz w:val="28"/>
          <w:szCs w:val="28"/>
        </w:rPr>
        <w:t>немецкого</w:t>
      </w:r>
      <w:proofErr w:type="gramEnd"/>
      <w:r w:rsidRPr="00A86B57">
        <w:rPr>
          <w:rFonts w:ascii="Times New Roman" w:hAnsi="Times New Roman" w:cs="Times New Roman"/>
          <w:sz w:val="28"/>
          <w:szCs w:val="28"/>
        </w:rPr>
        <w:t>. –– Москва: Генезис, 2000.</w:t>
      </w:r>
    </w:p>
    <w:p w:rsidR="000F7C0F" w:rsidRPr="003132F4" w:rsidRDefault="000F7C0F" w:rsidP="000F7C0F">
      <w:pPr>
        <w:shd w:val="clear" w:color="auto" w:fill="FFFFFF"/>
        <w:spacing w:line="300" w:lineRule="auto"/>
        <w:ind w:firstLine="709"/>
        <w:jc w:val="both"/>
        <w:rPr>
          <w:rFonts w:eastAsia="Times New Roman" w:cs="Times New Roman"/>
          <w:sz w:val="28"/>
          <w:szCs w:val="28"/>
        </w:rPr>
      </w:pPr>
    </w:p>
    <w:p w:rsidR="00D907F5" w:rsidRPr="000F7C0F" w:rsidRDefault="00D907F5" w:rsidP="000F7C0F">
      <w:pPr>
        <w:tabs>
          <w:tab w:val="left" w:pos="1122"/>
        </w:tabs>
        <w:rPr>
          <w:rFonts w:ascii="Times New Roman" w:hAnsi="Times New Roman" w:cs="Times New Roman"/>
          <w:sz w:val="28"/>
          <w:szCs w:val="28"/>
        </w:rPr>
      </w:pPr>
    </w:p>
    <w:sectPr w:rsidR="00D907F5" w:rsidRPr="000F7C0F" w:rsidSect="00EC4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99B"/>
    <w:multiLevelType w:val="multilevel"/>
    <w:tmpl w:val="406CC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572C2"/>
    <w:multiLevelType w:val="multilevel"/>
    <w:tmpl w:val="9EEA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E0538"/>
    <w:multiLevelType w:val="hybridMultilevel"/>
    <w:tmpl w:val="D7DEF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10541"/>
    <w:multiLevelType w:val="hybridMultilevel"/>
    <w:tmpl w:val="1C8A4894"/>
    <w:lvl w:ilvl="0" w:tplc="BF00FF3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15565C"/>
    <w:multiLevelType w:val="multilevel"/>
    <w:tmpl w:val="B03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143B7"/>
    <w:multiLevelType w:val="multilevel"/>
    <w:tmpl w:val="2BD0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485C5A"/>
    <w:multiLevelType w:val="multilevel"/>
    <w:tmpl w:val="8AF20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EA3617"/>
    <w:multiLevelType w:val="multilevel"/>
    <w:tmpl w:val="AEC68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B58A3"/>
    <w:multiLevelType w:val="multilevel"/>
    <w:tmpl w:val="5DF0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814A8"/>
    <w:multiLevelType w:val="multilevel"/>
    <w:tmpl w:val="652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A704B5"/>
    <w:multiLevelType w:val="hybridMultilevel"/>
    <w:tmpl w:val="9AEE0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DA27AA1"/>
    <w:multiLevelType w:val="hybridMultilevel"/>
    <w:tmpl w:val="8D64B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765C5"/>
    <w:multiLevelType w:val="hybridMultilevel"/>
    <w:tmpl w:val="02D0401E"/>
    <w:lvl w:ilvl="0" w:tplc="92401BA0">
      <w:start w:val="10"/>
      <w:numFmt w:val="bullet"/>
      <w:lvlText w:val="-"/>
      <w:lvlJc w:val="left"/>
      <w:pPr>
        <w:ind w:left="360" w:hanging="360"/>
      </w:pPr>
      <w:rPr>
        <w:rFonts w:ascii="Times New Roman" w:eastAsia="Times New Roman" w:hAnsi="Times New Roman" w:cs="Times New Roman" w:hint="default"/>
      </w:rPr>
    </w:lvl>
    <w:lvl w:ilvl="1" w:tplc="113C85F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E36B74"/>
    <w:multiLevelType w:val="hybridMultilevel"/>
    <w:tmpl w:val="055A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7D7C66"/>
    <w:multiLevelType w:val="multilevel"/>
    <w:tmpl w:val="4926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8901A3"/>
    <w:multiLevelType w:val="hybridMultilevel"/>
    <w:tmpl w:val="055A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CE50DE"/>
    <w:multiLevelType w:val="multilevel"/>
    <w:tmpl w:val="5B5AF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EB162C"/>
    <w:multiLevelType w:val="multilevel"/>
    <w:tmpl w:val="9FBA3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E142D5"/>
    <w:multiLevelType w:val="hybridMultilevel"/>
    <w:tmpl w:val="3A622110"/>
    <w:lvl w:ilvl="0" w:tplc="92401BA0">
      <w:start w:val="10"/>
      <w:numFmt w:val="bullet"/>
      <w:lvlText w:val="-"/>
      <w:lvlJc w:val="left"/>
      <w:pPr>
        <w:ind w:left="502" w:hanging="360"/>
      </w:pPr>
      <w:rPr>
        <w:rFonts w:ascii="Times New Roman" w:eastAsia="Times New Roman" w:hAnsi="Times New Roman" w:cs="Times New Roman" w:hint="default"/>
      </w:rPr>
    </w:lvl>
    <w:lvl w:ilvl="1" w:tplc="D5CC7204">
      <w:numFmt w:val="bullet"/>
      <w:lvlText w:val=""/>
      <w:lvlJc w:val="left"/>
      <w:pPr>
        <w:ind w:left="1222" w:hanging="360"/>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9"/>
  </w:num>
  <w:num w:numId="3">
    <w:abstractNumId w:val="8"/>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16"/>
  </w:num>
  <w:num w:numId="9">
    <w:abstractNumId w:val="7"/>
  </w:num>
  <w:num w:numId="10">
    <w:abstractNumId w:val="10"/>
  </w:num>
  <w:num w:numId="11">
    <w:abstractNumId w:val="0"/>
  </w:num>
  <w:num w:numId="12">
    <w:abstractNumId w:val="3"/>
  </w:num>
  <w:num w:numId="13">
    <w:abstractNumId w:val="13"/>
  </w:num>
  <w:num w:numId="14">
    <w:abstractNumId w:val="15"/>
  </w:num>
  <w:num w:numId="15">
    <w:abstractNumId w:val="2"/>
  </w:num>
  <w:num w:numId="16">
    <w:abstractNumId w:val="11"/>
  </w:num>
  <w:num w:numId="17">
    <w:abstractNumId w:val="4"/>
  </w:num>
  <w:num w:numId="18">
    <w:abstractNumId w:val="5"/>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3A"/>
    <w:rsid w:val="000E7989"/>
    <w:rsid w:val="000F7C0F"/>
    <w:rsid w:val="00166BA7"/>
    <w:rsid w:val="001804D8"/>
    <w:rsid w:val="0037673A"/>
    <w:rsid w:val="00522017"/>
    <w:rsid w:val="007623CE"/>
    <w:rsid w:val="00952116"/>
    <w:rsid w:val="00A86B57"/>
    <w:rsid w:val="00B819F3"/>
    <w:rsid w:val="00BD5D08"/>
    <w:rsid w:val="00D907F5"/>
    <w:rsid w:val="00E62232"/>
    <w:rsid w:val="00E62DF9"/>
    <w:rsid w:val="00EC488F"/>
    <w:rsid w:val="00EE110E"/>
    <w:rsid w:val="00FD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23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673A"/>
    <w:pPr>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styleId="a4">
    <w:name w:val="Hyperlink"/>
    <w:basedOn w:val="a0"/>
    <w:uiPriority w:val="99"/>
    <w:semiHidden/>
    <w:unhideWhenUsed/>
    <w:rsid w:val="0037673A"/>
    <w:rPr>
      <w:color w:val="0000FF"/>
      <w:u w:val="single"/>
    </w:rPr>
  </w:style>
  <w:style w:type="paragraph" w:customStyle="1" w:styleId="TableContents">
    <w:name w:val="Table Contents"/>
    <w:basedOn w:val="a"/>
    <w:rsid w:val="00FD20DB"/>
    <w:pPr>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20">
    <w:name w:val="Заголовок 2 Знак"/>
    <w:basedOn w:val="a0"/>
    <w:link w:val="2"/>
    <w:uiPriority w:val="9"/>
    <w:rsid w:val="007623CE"/>
    <w:rPr>
      <w:rFonts w:ascii="Times New Roman" w:eastAsia="Times New Roman" w:hAnsi="Times New Roman" w:cs="Times New Roman"/>
      <w:b/>
      <w:bCs/>
      <w:sz w:val="36"/>
      <w:szCs w:val="36"/>
    </w:rPr>
  </w:style>
  <w:style w:type="paragraph" w:styleId="a5">
    <w:name w:val="Normal (Web)"/>
    <w:basedOn w:val="a"/>
    <w:uiPriority w:val="99"/>
    <w:unhideWhenUsed/>
    <w:rsid w:val="007623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623CE"/>
    <w:rPr>
      <w:b/>
      <w:bCs/>
    </w:rPr>
  </w:style>
  <w:style w:type="table" w:styleId="a7">
    <w:name w:val="Table Grid"/>
    <w:basedOn w:val="a1"/>
    <w:uiPriority w:val="59"/>
    <w:rsid w:val="00BD5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23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673A"/>
    <w:pPr>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styleId="a4">
    <w:name w:val="Hyperlink"/>
    <w:basedOn w:val="a0"/>
    <w:uiPriority w:val="99"/>
    <w:semiHidden/>
    <w:unhideWhenUsed/>
    <w:rsid w:val="0037673A"/>
    <w:rPr>
      <w:color w:val="0000FF"/>
      <w:u w:val="single"/>
    </w:rPr>
  </w:style>
  <w:style w:type="paragraph" w:customStyle="1" w:styleId="TableContents">
    <w:name w:val="Table Contents"/>
    <w:basedOn w:val="a"/>
    <w:rsid w:val="00FD20DB"/>
    <w:pPr>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20">
    <w:name w:val="Заголовок 2 Знак"/>
    <w:basedOn w:val="a0"/>
    <w:link w:val="2"/>
    <w:uiPriority w:val="9"/>
    <w:rsid w:val="007623CE"/>
    <w:rPr>
      <w:rFonts w:ascii="Times New Roman" w:eastAsia="Times New Roman" w:hAnsi="Times New Roman" w:cs="Times New Roman"/>
      <w:b/>
      <w:bCs/>
      <w:sz w:val="36"/>
      <w:szCs w:val="36"/>
    </w:rPr>
  </w:style>
  <w:style w:type="paragraph" w:styleId="a5">
    <w:name w:val="Normal (Web)"/>
    <w:basedOn w:val="a"/>
    <w:uiPriority w:val="99"/>
    <w:unhideWhenUsed/>
    <w:rsid w:val="007623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623CE"/>
    <w:rPr>
      <w:b/>
      <w:bCs/>
    </w:rPr>
  </w:style>
  <w:style w:type="table" w:styleId="a7">
    <w:name w:val="Table Grid"/>
    <w:basedOn w:val="a1"/>
    <w:uiPriority w:val="59"/>
    <w:rsid w:val="00BD5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849D-9109-4379-9DEE-D267A8F9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3132</Words>
  <Characters>17855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ASUS</Company>
  <LinksUpToDate>false</LinksUpToDate>
  <CharactersWithSpaces>20946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2020-08-30T09:32:00Z</dcterms:created>
  <dcterms:modified xsi:type="dcterms:W3CDTF">2020-08-30T09:32:00Z</dcterms:modified>
</cp:coreProperties>
</file>