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3F" w:rsidRDefault="0027273F" w:rsidP="0027273F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«Технология»</w:t>
      </w:r>
    </w:p>
    <w:p w:rsidR="0027273F" w:rsidRPr="001312E9" w:rsidRDefault="0027273F" w:rsidP="0027273F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6</w:t>
      </w:r>
      <w:r w:rsidRPr="00B13147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са</w:t>
      </w:r>
    </w:p>
    <w:p w:rsidR="007A618F" w:rsidRDefault="0027273F" w:rsidP="0027273F">
      <w:pPr>
        <w:pStyle w:val="a3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27273F">
        <w:rPr>
          <w:rFonts w:ascii="Times New Roman" w:hAnsi="Times New Roman"/>
          <w:sz w:val="22"/>
          <w:szCs w:val="22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Минобразования России от 17 декабря 2010 года № 1897</w:t>
      </w:r>
      <w:proofErr w:type="gramStart"/>
      <w:r w:rsidR="007A61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A618F" w:rsidRPr="007A618F">
        <w:rPr>
          <w:rFonts w:ascii="Times New Roman" w:hAnsi="Times New Roman"/>
          <w:lang w:val="ru-RU"/>
        </w:rPr>
        <w:t>О</w:t>
      </w:r>
      <w:proofErr w:type="gramEnd"/>
      <w:r w:rsidR="007A618F" w:rsidRPr="007A618F">
        <w:rPr>
          <w:rFonts w:ascii="Times New Roman" w:hAnsi="Times New Roman"/>
          <w:lang w:val="ru-RU"/>
        </w:rPr>
        <w:t>б утверждении федерального государственного образовательного стандарта основного общего образования</w:t>
      </w:r>
      <w:r w:rsidR="00B91C5A">
        <w:rPr>
          <w:rFonts w:ascii="Times New Roman" w:hAnsi="Times New Roman"/>
          <w:sz w:val="22"/>
          <w:szCs w:val="22"/>
          <w:lang w:val="ru-RU"/>
        </w:rPr>
        <w:t>.</w:t>
      </w:r>
    </w:p>
    <w:p w:rsidR="0027273F" w:rsidRPr="0027273F" w:rsidRDefault="0027273F" w:rsidP="0027273F">
      <w:pPr>
        <w:pStyle w:val="a3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27273F">
        <w:rPr>
          <w:rFonts w:ascii="Times New Roman" w:hAnsi="Times New Roman"/>
          <w:sz w:val="22"/>
          <w:szCs w:val="22"/>
          <w:lang w:val="ru-RU"/>
        </w:rPr>
        <w:t xml:space="preserve"> Настоящая рабочая программа по технологии для средней общеобразовательной школы для </w:t>
      </w:r>
      <w:r>
        <w:rPr>
          <w:rFonts w:ascii="Times New Roman" w:hAnsi="Times New Roman"/>
          <w:sz w:val="22"/>
          <w:szCs w:val="22"/>
          <w:lang w:val="ru-RU"/>
        </w:rPr>
        <w:t>6</w:t>
      </w:r>
      <w:r w:rsidRPr="0027273F">
        <w:rPr>
          <w:rFonts w:ascii="Times New Roman" w:hAnsi="Times New Roman"/>
          <w:sz w:val="22"/>
          <w:szCs w:val="22"/>
          <w:lang w:val="ru-RU"/>
        </w:rPr>
        <w:t xml:space="preserve"> класса составлена на основе: утверждении федерального государственного образовательного стандарта основного общего образования.</w:t>
      </w:r>
    </w:p>
    <w:p w:rsidR="0027273F" w:rsidRPr="00B91C5A" w:rsidRDefault="0027273F" w:rsidP="0027273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7273F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B91C5A">
        <w:rPr>
          <w:rFonts w:ascii="Times New Roman" w:hAnsi="Times New Roman"/>
          <w:sz w:val="22"/>
          <w:szCs w:val="22"/>
          <w:lang w:val="ru-RU"/>
        </w:rPr>
        <w:t xml:space="preserve">Рабочая программа разработана на основе примерной программы по учебным предметам. Технология» - 5-8(9) классы / Н.В.Синица, П.С. </w:t>
      </w:r>
      <w:proofErr w:type="spellStart"/>
      <w:r w:rsidRPr="00B91C5A">
        <w:rPr>
          <w:rFonts w:ascii="Times New Roman" w:hAnsi="Times New Roman"/>
          <w:sz w:val="22"/>
          <w:szCs w:val="22"/>
          <w:lang w:val="ru-RU"/>
        </w:rPr>
        <w:t>Самородский</w:t>
      </w:r>
      <w:proofErr w:type="spellEnd"/>
      <w:r w:rsidRPr="00B91C5A">
        <w:rPr>
          <w:rFonts w:ascii="Times New Roman" w:hAnsi="Times New Roman"/>
          <w:sz w:val="22"/>
          <w:szCs w:val="22"/>
          <w:lang w:val="ru-RU"/>
        </w:rPr>
        <w:t xml:space="preserve">, В.Д.Симоненко. – М.: </w:t>
      </w:r>
      <w:proofErr w:type="spellStart"/>
      <w:r w:rsidRPr="00B91C5A">
        <w:rPr>
          <w:rFonts w:ascii="Times New Roman" w:hAnsi="Times New Roman"/>
          <w:sz w:val="22"/>
          <w:szCs w:val="22"/>
          <w:lang w:val="ru-RU"/>
        </w:rPr>
        <w:t>Вентана</w:t>
      </w:r>
      <w:proofErr w:type="spellEnd"/>
      <w:r w:rsidRPr="00B91C5A">
        <w:rPr>
          <w:rFonts w:ascii="Times New Roman" w:hAnsi="Times New Roman"/>
          <w:sz w:val="22"/>
          <w:szCs w:val="22"/>
          <w:lang w:val="ru-RU"/>
        </w:rPr>
        <w:t xml:space="preserve"> Граф, 2015. – 112 </w:t>
      </w:r>
      <w:proofErr w:type="gramStart"/>
      <w:r w:rsidRPr="00B91C5A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B91C5A">
        <w:rPr>
          <w:rFonts w:ascii="Times New Roman" w:hAnsi="Times New Roman"/>
          <w:sz w:val="22"/>
          <w:szCs w:val="22"/>
          <w:lang w:val="ru-RU"/>
        </w:rPr>
        <w:t xml:space="preserve">. (Стандарты второго поколения). </w:t>
      </w:r>
    </w:p>
    <w:p w:rsidR="0027273F" w:rsidRPr="00B91C5A" w:rsidRDefault="0027273F" w:rsidP="0027273F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91C5A">
        <w:rPr>
          <w:rFonts w:ascii="Times New Roman" w:hAnsi="Times New Roman"/>
          <w:color w:val="000000"/>
          <w:sz w:val="22"/>
          <w:szCs w:val="22"/>
          <w:lang w:val="ru-RU"/>
        </w:rPr>
        <w:t xml:space="preserve">Технология  ведения дома: 6 класс: учебник для учащихся общеобразовательных организаций Н.В. Синица, В.Д. Симоненко. – М.: </w:t>
      </w:r>
      <w:proofErr w:type="spellStart"/>
      <w:r w:rsidRPr="00B91C5A">
        <w:rPr>
          <w:rFonts w:ascii="Times New Roman" w:hAnsi="Times New Roman"/>
          <w:color w:val="000000"/>
          <w:sz w:val="22"/>
          <w:szCs w:val="22"/>
          <w:lang w:val="ru-RU"/>
        </w:rPr>
        <w:t>Вентана</w:t>
      </w:r>
      <w:proofErr w:type="spellEnd"/>
      <w:r w:rsidRPr="00B91C5A">
        <w:rPr>
          <w:rFonts w:ascii="Times New Roman" w:hAnsi="Times New Roman"/>
          <w:color w:val="000000"/>
          <w:sz w:val="22"/>
          <w:szCs w:val="22"/>
          <w:lang w:val="ru-RU"/>
        </w:rPr>
        <w:t>–Граф,2015. - 192/с.: ил.</w:t>
      </w:r>
    </w:p>
    <w:p w:rsidR="0027273F" w:rsidRPr="00B91C5A" w:rsidRDefault="0027273F" w:rsidP="0027273F">
      <w:pPr>
        <w:pStyle w:val="a3"/>
        <w:jc w:val="both"/>
        <w:rPr>
          <w:rFonts w:ascii="Times New Roman" w:eastAsia="Newton-Regular" w:hAnsi="Times New Roman"/>
          <w:i/>
          <w:iCs/>
          <w:sz w:val="22"/>
          <w:szCs w:val="22"/>
          <w:lang w:val="ru-RU"/>
        </w:rPr>
      </w:pPr>
      <w:r w:rsidRPr="00B91C5A">
        <w:rPr>
          <w:rFonts w:ascii="Times New Roman" w:eastAsia="Newton-Regular" w:hAnsi="Times New Roman"/>
          <w:sz w:val="22"/>
          <w:szCs w:val="22"/>
          <w:lang w:val="ru-RU"/>
        </w:rPr>
        <w:t xml:space="preserve"> 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B91C5A">
        <w:rPr>
          <w:rFonts w:ascii="Times New Roman" w:eastAsia="Newton-Regular" w:hAnsi="Times New Roman"/>
          <w:sz w:val="22"/>
          <w:szCs w:val="22"/>
          <w:lang w:val="ru-RU"/>
        </w:rPr>
        <w:t xml:space="preserve"> / П</w:t>
      </w:r>
      <w:proofErr w:type="gramEnd"/>
      <w:r w:rsidRPr="00B91C5A">
        <w:rPr>
          <w:rFonts w:ascii="Times New Roman" w:eastAsia="Newton-Regular" w:hAnsi="Times New Roman"/>
          <w:sz w:val="22"/>
          <w:szCs w:val="22"/>
          <w:lang w:val="ru-RU"/>
        </w:rPr>
        <w:t xml:space="preserve">од ред. А.Г. </w:t>
      </w:r>
      <w:proofErr w:type="spellStart"/>
      <w:r w:rsidRPr="00B91C5A">
        <w:rPr>
          <w:rFonts w:ascii="Times New Roman" w:eastAsia="Newton-Regular" w:hAnsi="Times New Roman"/>
          <w:sz w:val="22"/>
          <w:szCs w:val="22"/>
          <w:lang w:val="ru-RU"/>
        </w:rPr>
        <w:t>Асмолова</w:t>
      </w:r>
      <w:proofErr w:type="spellEnd"/>
      <w:r w:rsidRPr="00B91C5A">
        <w:rPr>
          <w:rFonts w:ascii="Times New Roman" w:eastAsia="Newton-Regular" w:hAnsi="Times New Roman"/>
          <w:sz w:val="22"/>
          <w:szCs w:val="22"/>
          <w:lang w:val="ru-RU"/>
        </w:rPr>
        <w:t>. М.: Просвещение, 2013.</w:t>
      </w:r>
      <w:r w:rsidRPr="00B91C5A">
        <w:rPr>
          <w:rFonts w:ascii="Times New Roman" w:eastAsia="Newton-Regular" w:hAnsi="Times New Roman"/>
          <w:i/>
          <w:iCs/>
          <w:sz w:val="22"/>
          <w:szCs w:val="22"/>
          <w:lang w:val="ru-RU"/>
        </w:rPr>
        <w:t xml:space="preserve"> </w:t>
      </w:r>
    </w:p>
    <w:p w:rsidR="0027273F" w:rsidRPr="00B91C5A" w:rsidRDefault="0027273F" w:rsidP="0027273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 xml:space="preserve">Технология: 6 класс: учебник для учащихся общеобразовательных организаций / Н.В. Синица, </w:t>
      </w:r>
      <w:proofErr w:type="spellStart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>П.С.Самородский</w:t>
      </w:r>
      <w:proofErr w:type="spellEnd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 xml:space="preserve">, В.Д.Симоненко и др.- 4-е изд., </w:t>
      </w:r>
      <w:proofErr w:type="spellStart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>перераб</w:t>
      </w:r>
      <w:proofErr w:type="spellEnd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 xml:space="preserve">. – М.: </w:t>
      </w:r>
      <w:proofErr w:type="spellStart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>Вентана</w:t>
      </w:r>
      <w:proofErr w:type="spellEnd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 xml:space="preserve"> Граф, 2016. – 208 с.</w:t>
      </w:r>
      <w:proofErr w:type="gramStart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 xml:space="preserve"> :</w:t>
      </w:r>
      <w:proofErr w:type="gramEnd"/>
      <w:r w:rsidRPr="00B91C5A">
        <w:rPr>
          <w:rFonts w:ascii="Times New Roman" w:eastAsia="Newton-Regular" w:hAnsi="Times New Roman"/>
          <w:iCs/>
          <w:sz w:val="22"/>
          <w:szCs w:val="22"/>
          <w:lang w:val="ru-RU"/>
        </w:rPr>
        <w:t xml:space="preserve"> ил.</w:t>
      </w:r>
    </w:p>
    <w:p w:rsidR="0027273F" w:rsidRPr="0027273F" w:rsidRDefault="0027273F" w:rsidP="0027273F">
      <w:pPr>
        <w:pStyle w:val="a3"/>
        <w:ind w:firstLine="708"/>
        <w:jc w:val="both"/>
        <w:rPr>
          <w:rFonts w:ascii="Times New Roman" w:hAnsi="Times New Roman"/>
          <w:lang w:val="ru-RU"/>
        </w:rPr>
      </w:pPr>
      <w:r w:rsidRPr="002727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7273F">
        <w:rPr>
          <w:rStyle w:val="c36"/>
          <w:rFonts w:ascii="Times New Roman" w:eastAsiaTheme="majorEastAsia" w:hAnsi="Times New Roman"/>
          <w:color w:val="000000"/>
          <w:lang w:val="ru-RU"/>
        </w:rPr>
        <w:t>П</w:t>
      </w:r>
      <w:r w:rsidRPr="0027273F">
        <w:rPr>
          <w:rFonts w:ascii="Times New Roman" w:hAnsi="Times New Roman"/>
          <w:lang w:val="ru-RU"/>
        </w:rPr>
        <w:t xml:space="preserve">рограмма рассчитана на изучение  учебного предмета «Технология»  в 5 классе - 2 часа в неделю, 68 часов в год. Программа  содержит </w:t>
      </w:r>
      <w:r w:rsidRPr="001312E9">
        <w:rPr>
          <w:rFonts w:ascii="Times New Roman" w:hAnsi="Times New Roman"/>
          <w:lang w:val="tt-RU"/>
        </w:rPr>
        <w:t>пояснительную записку, содержание учебного предмета,</w:t>
      </w:r>
      <w:r w:rsidRPr="0027273F">
        <w:rPr>
          <w:rFonts w:ascii="Times New Roman" w:hAnsi="Times New Roman"/>
          <w:lang w:val="ru-RU"/>
        </w:rPr>
        <w:t xml:space="preserve"> планирование учебного материала с указанием количества часов, отводимых на освоение каждой темы, </w:t>
      </w:r>
      <w:r w:rsidRPr="001312E9">
        <w:rPr>
          <w:rFonts w:ascii="Times New Roman" w:hAnsi="Times New Roman"/>
          <w:lang w:val="tt-RU"/>
        </w:rPr>
        <w:t>критерии оценки, требования к уровню подготовки обучающихся, информационно-методическое  обеспечение.</w:t>
      </w:r>
      <w:r w:rsidRPr="0027273F">
        <w:rPr>
          <w:lang w:val="ru-RU"/>
        </w:rPr>
        <w:t xml:space="preserve"> </w:t>
      </w:r>
      <w:r w:rsidRPr="0027273F">
        <w:rPr>
          <w:rFonts w:ascii="Times New Roman" w:hAnsi="Times New Roman"/>
          <w:lang w:val="ru-RU"/>
        </w:rPr>
        <w:t>Она позволяет получить представление о целях и содержании изучения технологии на базовом уровне  в</w:t>
      </w:r>
      <w:r>
        <w:rPr>
          <w:rFonts w:ascii="Times New Roman" w:hAnsi="Times New Roman"/>
          <w:lang w:val="ru-RU"/>
        </w:rPr>
        <w:t xml:space="preserve"> 6</w:t>
      </w:r>
      <w:r w:rsidRPr="0027273F">
        <w:rPr>
          <w:rFonts w:ascii="Times New Roman" w:hAnsi="Times New Roman"/>
          <w:lang w:val="ru-RU"/>
        </w:rPr>
        <w:t xml:space="preserve"> классе.</w:t>
      </w:r>
    </w:p>
    <w:p w:rsidR="0027273F" w:rsidRPr="0027273F" w:rsidRDefault="0027273F" w:rsidP="0027273F">
      <w:pPr>
        <w:pStyle w:val="a3"/>
        <w:ind w:firstLine="708"/>
        <w:jc w:val="both"/>
        <w:rPr>
          <w:rFonts w:ascii="Times New Roman" w:hAnsi="Times New Roman" w:cstheme="minorBidi"/>
          <w:lang w:val="ru-RU"/>
        </w:rPr>
      </w:pPr>
      <w:r w:rsidRPr="0027273F">
        <w:rPr>
          <w:rFonts w:ascii="Times New Roman" w:hAnsi="Times New Roman"/>
          <w:lang w:val="ru-RU"/>
        </w:rPr>
        <w:t>В результате обучения предмета « Технология»</w:t>
      </w:r>
    </w:p>
    <w:p w:rsidR="0027273F" w:rsidRDefault="0027273F" w:rsidP="0027273F">
      <w:pPr>
        <w:jc w:val="both"/>
        <w:rPr>
          <w:rFonts w:ascii="Times New Roman" w:hAnsi="Times New Roman"/>
          <w:b/>
        </w:rPr>
      </w:pPr>
      <w:r w:rsidRPr="0027273F">
        <w:rPr>
          <w:rFonts w:ascii="Times New Roman" w:hAnsi="Times New Roman"/>
          <w:b/>
        </w:rPr>
        <w:t>Учащийся должен знать:</w:t>
      </w:r>
    </w:p>
    <w:p w:rsidR="0027273F" w:rsidRDefault="0027273F" w:rsidP="0027273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27273F">
        <w:rPr>
          <w:rFonts w:ascii="Times New Roman" w:hAnsi="Times New Roman"/>
        </w:rPr>
        <w:t>Понятие о жилом помещении</w:t>
      </w:r>
      <w:r>
        <w:rPr>
          <w:rFonts w:ascii="Times New Roman" w:hAnsi="Times New Roman"/>
        </w:rPr>
        <w:t xml:space="preserve">. </w:t>
      </w:r>
      <w:r w:rsidRPr="0027273F">
        <w:rPr>
          <w:rFonts w:ascii="Times New Roman" w:hAnsi="Times New Roman"/>
        </w:rPr>
        <w:t xml:space="preserve">Зонирование пространства жилого дома. Интерьер жилого дома. Декоративное оформление интерьера. Понятие о </w:t>
      </w:r>
      <w:proofErr w:type="spellStart"/>
      <w:r w:rsidRPr="0027273F">
        <w:rPr>
          <w:rFonts w:ascii="Times New Roman" w:hAnsi="Times New Roman"/>
        </w:rPr>
        <w:t>фитодизайне</w:t>
      </w:r>
      <w:proofErr w:type="spellEnd"/>
      <w:r w:rsidRPr="0027273F">
        <w:rPr>
          <w:rFonts w:ascii="Times New Roman" w:hAnsi="Times New Roman"/>
        </w:rPr>
        <w:t xml:space="preserve">. Роль комнатных растений в интерьере. Размещение комнатных растений в интерьере. Технологию </w:t>
      </w:r>
      <w:r>
        <w:rPr>
          <w:rFonts w:ascii="Times New Roman" w:hAnsi="Times New Roman"/>
        </w:rPr>
        <w:t>выращивания комнатных растений.</w:t>
      </w:r>
    </w:p>
    <w:p w:rsidR="0027273F" w:rsidRDefault="0027273F" w:rsidP="0027273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27273F">
        <w:rPr>
          <w:rFonts w:ascii="Times New Roman" w:hAnsi="Times New Roman"/>
        </w:rPr>
        <w:t xml:space="preserve">Профессию </w:t>
      </w:r>
      <w:proofErr w:type="spellStart"/>
      <w:r w:rsidRPr="0027273F">
        <w:rPr>
          <w:rFonts w:ascii="Times New Roman" w:hAnsi="Times New Roman"/>
        </w:rPr>
        <w:t>фитодизайнер</w:t>
      </w:r>
      <w:proofErr w:type="spellEnd"/>
      <w:r w:rsidRPr="0027273F">
        <w:rPr>
          <w:rFonts w:ascii="Times New Roman" w:hAnsi="Times New Roman"/>
        </w:rPr>
        <w:t>.</w:t>
      </w:r>
    </w:p>
    <w:p w:rsidR="001B1E86" w:rsidRPr="001B1E86" w:rsidRDefault="0027273F" w:rsidP="001B1E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B1E86">
        <w:rPr>
          <w:rFonts w:ascii="Times New Roman" w:hAnsi="Times New Roman"/>
        </w:rPr>
        <w:t xml:space="preserve">Лесоматериалы. Пороки древесины. Производство пиломатериалов и области их применения. Конструирование и моделирование изделий из древесины. Токарный станок: устройство, назначение, принцип работы. </w:t>
      </w:r>
      <w:proofErr w:type="spellStart"/>
      <w:r w:rsidRPr="001B1E86">
        <w:rPr>
          <w:rFonts w:ascii="Times New Roman" w:hAnsi="Times New Roman"/>
        </w:rPr>
        <w:t>Кинематическаю</w:t>
      </w:r>
      <w:proofErr w:type="spellEnd"/>
      <w:r w:rsidRPr="001B1E86">
        <w:rPr>
          <w:rFonts w:ascii="Times New Roman" w:hAnsi="Times New Roman"/>
        </w:rPr>
        <w:t xml:space="preserve"> схему. </w:t>
      </w:r>
      <w:r w:rsidR="001B1E86" w:rsidRPr="001B1E86">
        <w:rPr>
          <w:rFonts w:ascii="Times New Roman" w:hAnsi="Times New Roman"/>
        </w:rPr>
        <w:t>Металлы и их сплавы.</w:t>
      </w:r>
    </w:p>
    <w:p w:rsidR="001B1E86" w:rsidRDefault="0027273F" w:rsidP="001B1E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B1E86">
        <w:rPr>
          <w:rFonts w:ascii="Times New Roman" w:hAnsi="Times New Roman"/>
        </w:rPr>
        <w:t>Классификацию текстильных химических волокон. Понятие о плечевой одежде</w:t>
      </w:r>
      <w:proofErr w:type="gramStart"/>
      <w:r w:rsidRPr="001B1E86">
        <w:rPr>
          <w:rFonts w:ascii="Times New Roman" w:hAnsi="Times New Roman"/>
        </w:rPr>
        <w:t xml:space="preserve"> .</w:t>
      </w:r>
      <w:proofErr w:type="gramEnd"/>
      <w:r w:rsidRPr="001B1E86">
        <w:rPr>
          <w:rFonts w:ascii="Times New Roman" w:hAnsi="Times New Roman"/>
        </w:rPr>
        <w:t xml:space="preserve"> Определение размеров фигуры человека. Понятие о моделировании одежды. Приемы изготовления выкроек. Профессию художник по костюму.</w:t>
      </w:r>
    </w:p>
    <w:p w:rsidR="001B1E86" w:rsidRDefault="0027273F" w:rsidP="001B1E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B1E86">
        <w:rPr>
          <w:rFonts w:ascii="Times New Roman" w:hAnsi="Times New Roman"/>
        </w:rPr>
        <w:t xml:space="preserve">Устройство машинной иглы. Правила раскладки выкроек на ткани. Правила безопасной работы иголками и булавками. Последовательность изготовления плечевой одежды с цельнокроеным рукавом. </w:t>
      </w:r>
    </w:p>
    <w:p w:rsidR="001B1E86" w:rsidRDefault="0027273F" w:rsidP="001B1E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B1E86">
        <w:rPr>
          <w:rFonts w:ascii="Times New Roman" w:hAnsi="Times New Roman"/>
        </w:rPr>
        <w:t>Краткие сведения из истории старинного рукоделия- вязания. Правила подбора крючка</w:t>
      </w:r>
      <w:r w:rsidR="001B1E86">
        <w:rPr>
          <w:rFonts w:ascii="Times New Roman" w:hAnsi="Times New Roman"/>
        </w:rPr>
        <w:t>.</w:t>
      </w:r>
      <w:r w:rsidRPr="001B1E86">
        <w:rPr>
          <w:rFonts w:ascii="Times New Roman" w:hAnsi="Times New Roman"/>
        </w:rPr>
        <w:t xml:space="preserve"> </w:t>
      </w:r>
    </w:p>
    <w:p w:rsidR="001B1E86" w:rsidRDefault="0027273F" w:rsidP="001B1E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B1E86">
        <w:rPr>
          <w:rFonts w:ascii="Times New Roman" w:hAnsi="Times New Roman"/>
        </w:rPr>
        <w:t xml:space="preserve">Виды круп, применяемых в питании человека. Технологию приготовления блюд из макаронных изделий. </w:t>
      </w:r>
      <w:r w:rsidR="001B1E86">
        <w:rPr>
          <w:rFonts w:ascii="Times New Roman" w:hAnsi="Times New Roman"/>
        </w:rPr>
        <w:t>Пищев</w:t>
      </w:r>
      <w:r w:rsidRPr="001B1E86">
        <w:rPr>
          <w:rFonts w:ascii="Times New Roman" w:hAnsi="Times New Roman"/>
        </w:rPr>
        <w:t>ую ценность рыбы и нерыбных продуктов моря. Виды мяса. Технологию приготовления блюд из мяса. Классификацию супов. Технология приготовления супов.</w:t>
      </w:r>
    </w:p>
    <w:p w:rsidR="001B1E86" w:rsidRDefault="0027273F" w:rsidP="001B1E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B1E86">
        <w:rPr>
          <w:rFonts w:ascii="Times New Roman" w:hAnsi="Times New Roman"/>
        </w:rPr>
        <w:t xml:space="preserve">Меню обеда. Продукты для сервировки стола. </w:t>
      </w:r>
    </w:p>
    <w:p w:rsidR="0027273F" w:rsidRPr="001B1E86" w:rsidRDefault="0027273F" w:rsidP="001B1E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B1E86">
        <w:rPr>
          <w:rFonts w:ascii="Times New Roman" w:hAnsi="Times New Roman"/>
        </w:rPr>
        <w:t>Понятие о творческой проектной деятельности</w:t>
      </w:r>
      <w:r w:rsidR="001B1E86">
        <w:rPr>
          <w:rFonts w:ascii="Times New Roman" w:hAnsi="Times New Roman"/>
        </w:rPr>
        <w:t>.</w:t>
      </w:r>
      <w:r w:rsidRPr="001B1E86">
        <w:rPr>
          <w:rFonts w:ascii="Times New Roman" w:hAnsi="Times New Roman"/>
        </w:rPr>
        <w:t xml:space="preserve"> Этапы выполнения проекта. Подготовка презентации, пояснительной записки и доклад для защиты творческого проекта. </w:t>
      </w:r>
    </w:p>
    <w:p w:rsidR="0027273F" w:rsidRPr="0027273F" w:rsidRDefault="0027273F" w:rsidP="0027273F">
      <w:pPr>
        <w:pStyle w:val="a3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7273F" w:rsidRPr="0027273F" w:rsidRDefault="0027273F" w:rsidP="0027273F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27273F" w:rsidRPr="0027273F" w:rsidRDefault="0027273F" w:rsidP="0027273F">
      <w:pPr>
        <w:ind w:firstLine="709"/>
        <w:jc w:val="both"/>
        <w:rPr>
          <w:rFonts w:ascii="Times New Roman" w:hAnsi="Times New Roman"/>
          <w:b/>
        </w:rPr>
      </w:pPr>
      <w:r w:rsidRPr="0027273F">
        <w:rPr>
          <w:rFonts w:ascii="Times New Roman" w:hAnsi="Times New Roman"/>
          <w:b/>
        </w:rPr>
        <w:t>Учащийся должен уметь:</w:t>
      </w:r>
    </w:p>
    <w:p w:rsidR="001B1E86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7273F">
        <w:rPr>
          <w:rFonts w:ascii="Times New Roman" w:hAnsi="Times New Roman"/>
          <w:sz w:val="22"/>
          <w:szCs w:val="22"/>
          <w:lang w:val="ru-RU"/>
        </w:rPr>
        <w:t xml:space="preserve">Находить и предъявлять </w:t>
      </w:r>
      <w:r w:rsidR="001B1E86">
        <w:rPr>
          <w:rFonts w:ascii="Times New Roman" w:hAnsi="Times New Roman"/>
          <w:sz w:val="22"/>
          <w:szCs w:val="22"/>
          <w:lang w:val="ru-RU"/>
        </w:rPr>
        <w:t>информацию.</w:t>
      </w:r>
      <w:r w:rsidRPr="0027273F">
        <w:rPr>
          <w:rFonts w:ascii="Times New Roman" w:hAnsi="Times New Roman"/>
          <w:sz w:val="22"/>
          <w:szCs w:val="22"/>
          <w:lang w:val="ru-RU"/>
        </w:rPr>
        <w:t xml:space="preserve">  Планировать комнату с помощью шаблонов и компьютера. Изучать виды занавесей для окон и выполнения макета. Выполнять презентацию по одной из тем: «Виды штор», «Стили в оформлении интерьера» и др.</w:t>
      </w:r>
    </w:p>
    <w:p w:rsidR="001B1E86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1B1E86">
        <w:rPr>
          <w:rFonts w:ascii="Times New Roman" w:hAnsi="Times New Roman"/>
          <w:sz w:val="22"/>
          <w:szCs w:val="22"/>
          <w:lang w:val="ru-RU"/>
        </w:rPr>
        <w:t xml:space="preserve">Выполнять перевалку комнатных растений. Знакомиться с профессией </w:t>
      </w:r>
      <w:proofErr w:type="spellStart"/>
      <w:r w:rsidRPr="001B1E86">
        <w:rPr>
          <w:rFonts w:ascii="Times New Roman" w:hAnsi="Times New Roman"/>
          <w:sz w:val="22"/>
          <w:szCs w:val="22"/>
          <w:lang w:val="ru-RU"/>
        </w:rPr>
        <w:t>фитодизайнер</w:t>
      </w:r>
      <w:proofErr w:type="spellEnd"/>
      <w:r w:rsidRPr="001B1E86">
        <w:rPr>
          <w:rFonts w:ascii="Times New Roman" w:hAnsi="Times New Roman"/>
          <w:sz w:val="22"/>
          <w:szCs w:val="22"/>
          <w:lang w:val="ru-RU"/>
        </w:rPr>
        <w:t>.</w:t>
      </w:r>
    </w:p>
    <w:p w:rsidR="0027273F" w:rsidRPr="001B1E86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1B1E86">
        <w:rPr>
          <w:rFonts w:ascii="Times New Roman" w:hAnsi="Times New Roman"/>
          <w:sz w:val="22"/>
          <w:szCs w:val="22"/>
          <w:lang w:val="ru-RU"/>
        </w:rPr>
        <w:t xml:space="preserve">Определять виды лесоматериалов и пороки древесины. Конструировать и моделировать изделия из древесины и древесных материалов. Разрабатывать сборные чертеж </w:t>
      </w:r>
      <w:r w:rsidR="001B1E86">
        <w:rPr>
          <w:rFonts w:ascii="Times New Roman" w:hAnsi="Times New Roman"/>
          <w:sz w:val="22"/>
          <w:szCs w:val="22"/>
          <w:lang w:val="ru-RU"/>
        </w:rPr>
        <w:t xml:space="preserve">и </w:t>
      </w:r>
      <w:r w:rsidRPr="001B1E86">
        <w:rPr>
          <w:rFonts w:ascii="Times New Roman" w:hAnsi="Times New Roman"/>
          <w:sz w:val="22"/>
          <w:szCs w:val="22"/>
          <w:lang w:val="ru-RU"/>
        </w:rPr>
        <w:t xml:space="preserve">составлять технологическую карту.  </w:t>
      </w:r>
    </w:p>
    <w:p w:rsidR="002C7259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7273F">
        <w:rPr>
          <w:rFonts w:ascii="Times New Roman" w:hAnsi="Times New Roman"/>
          <w:sz w:val="22"/>
          <w:szCs w:val="22"/>
          <w:lang w:val="ru-RU"/>
        </w:rPr>
        <w:t>Изучать устройства и подготавливать к работе токарный станок для вы</w:t>
      </w:r>
      <w:r w:rsidR="002C7259">
        <w:rPr>
          <w:rFonts w:ascii="Times New Roman" w:hAnsi="Times New Roman"/>
          <w:sz w:val="22"/>
          <w:szCs w:val="22"/>
          <w:lang w:val="ru-RU"/>
        </w:rPr>
        <w:t xml:space="preserve">тачивания изделий из древесины. </w:t>
      </w:r>
      <w:r w:rsidRPr="0027273F">
        <w:rPr>
          <w:rFonts w:ascii="Times New Roman" w:hAnsi="Times New Roman"/>
          <w:sz w:val="22"/>
          <w:szCs w:val="22"/>
          <w:lang w:val="ru-RU"/>
        </w:rPr>
        <w:t xml:space="preserve">Выполнять распиливание металлического проката слесарной ножовкой, рубку металлических заготовок зубилом, опиливание металлических заготовок напильниками и надфилями. </w:t>
      </w:r>
    </w:p>
    <w:p w:rsidR="002C7259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C7259">
        <w:rPr>
          <w:rFonts w:ascii="Times New Roman" w:hAnsi="Times New Roman"/>
          <w:sz w:val="22"/>
          <w:szCs w:val="22"/>
          <w:lang w:val="ru-RU"/>
        </w:rPr>
        <w:t>Составлять коллекции тканей. Находить и предъявлять информацию о современных материалах из химических волокон и их применении в текстиле. Оформлять результаты исследований.</w:t>
      </w:r>
      <w:r w:rsidRPr="002C7259">
        <w:rPr>
          <w:rFonts w:ascii="Times New Roman" w:hAnsi="Times New Roman"/>
          <w:sz w:val="22"/>
          <w:szCs w:val="22"/>
          <w:lang w:val="ru-RU"/>
        </w:rPr>
        <w:tab/>
      </w:r>
    </w:p>
    <w:p w:rsidR="002C7259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C7259">
        <w:rPr>
          <w:rFonts w:ascii="Times New Roman" w:hAnsi="Times New Roman"/>
          <w:sz w:val="22"/>
          <w:szCs w:val="22"/>
          <w:lang w:val="ru-RU"/>
        </w:rPr>
        <w:t xml:space="preserve">Снимать мерки с фигуры человека и записывать результаты измерения. Рассчитывать по формулам отдельные элементы чертежей швейных изделий. Строить чертеж. Изучать приемы моделирования.  Моделировать проектное швейное изделие.  </w:t>
      </w:r>
    </w:p>
    <w:p w:rsidR="002C7259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C7259">
        <w:rPr>
          <w:rFonts w:ascii="Times New Roman" w:hAnsi="Times New Roman"/>
          <w:sz w:val="22"/>
          <w:szCs w:val="22"/>
          <w:lang w:val="ru-RU"/>
        </w:rPr>
        <w:t>Чинить и смазывать швейную машину. Определят вид дефекта строчки по ее виду. Подготавливать швейную машину к работе. Выполнять правила безопасности. Изготовлять образцы ручных работ. Изготовлять образцы маш</w:t>
      </w:r>
      <w:r w:rsidR="002C7259">
        <w:rPr>
          <w:rFonts w:ascii="Times New Roman" w:hAnsi="Times New Roman"/>
          <w:sz w:val="22"/>
          <w:szCs w:val="22"/>
          <w:lang w:val="ru-RU"/>
        </w:rPr>
        <w:t>инных работ</w:t>
      </w:r>
    </w:p>
    <w:p w:rsidR="002C7259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C7259">
        <w:rPr>
          <w:rFonts w:ascii="Times New Roman" w:hAnsi="Times New Roman"/>
          <w:sz w:val="22"/>
          <w:szCs w:val="22"/>
          <w:lang w:val="ru-RU"/>
        </w:rPr>
        <w:t>Изучать материалы и инструменты для вязания. Подбирать крючок и нитки для вязания. Вязать образцы крючком.</w:t>
      </w:r>
      <w:r w:rsidRPr="002C7259">
        <w:rPr>
          <w:rFonts w:ascii="Times New Roman" w:hAnsi="Times New Roman"/>
          <w:sz w:val="22"/>
          <w:szCs w:val="22"/>
          <w:lang w:val="ru-RU"/>
        </w:rPr>
        <w:tab/>
      </w:r>
    </w:p>
    <w:p w:rsidR="002C7259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C7259">
        <w:rPr>
          <w:rFonts w:ascii="Times New Roman" w:hAnsi="Times New Roman"/>
          <w:sz w:val="22"/>
          <w:szCs w:val="22"/>
          <w:lang w:val="ru-RU"/>
        </w:rPr>
        <w:t>Читать маркировку и штриховые коды на упаковках. Готовить каши всех видов. Готовить блюда из макаронных изделий.</w:t>
      </w:r>
      <w:r w:rsidRPr="002C7259">
        <w:rPr>
          <w:rFonts w:ascii="Times New Roman" w:hAnsi="Times New Roman"/>
          <w:sz w:val="22"/>
          <w:szCs w:val="22"/>
          <w:lang w:val="ru-RU"/>
        </w:rPr>
        <w:tab/>
        <w:t>Сервировать стол и дегустировать готовые блюда.</w:t>
      </w:r>
      <w:r w:rsidRPr="002C7259">
        <w:rPr>
          <w:rFonts w:ascii="Times New Roman" w:hAnsi="Times New Roman"/>
          <w:sz w:val="22"/>
          <w:szCs w:val="22"/>
          <w:lang w:val="ru-RU"/>
        </w:rPr>
        <w:tab/>
        <w:t>Осваивать безопасные приемы труда. Выбирать и готовить блюда из рыбы и птицы. Сервировать стол и дегустировать готовые блюда. Составлять меню блюда.</w:t>
      </w:r>
    </w:p>
    <w:p w:rsidR="0027273F" w:rsidRPr="002C7259" w:rsidRDefault="0027273F" w:rsidP="00272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C7259">
        <w:rPr>
          <w:rFonts w:ascii="Times New Roman" w:hAnsi="Times New Roman"/>
          <w:sz w:val="22"/>
          <w:szCs w:val="22"/>
          <w:lang w:val="ru-RU"/>
        </w:rPr>
        <w:t xml:space="preserve">Определять цель и задачи проектной деятельности. Изучать этапы выделения проекта. Оформлять портфолио и пояснительную записку к творческому проекту. Подготовить творческую презентацию на тему проекта.  Составлять доклад к защите творческого проекта. Защищать творческий проект. </w:t>
      </w:r>
    </w:p>
    <w:p w:rsidR="002C7259" w:rsidRDefault="002C7259" w:rsidP="002C7259">
      <w:pPr>
        <w:ind w:firstLine="708"/>
      </w:pPr>
      <w:r w:rsidRPr="001312E9">
        <w:rPr>
          <w:rFonts w:ascii="Times New Roman" w:hAnsi="Times New Roman"/>
        </w:rPr>
        <w:t>Отличительной особенностью данной программы является то, что процесс изготовления любого изделия здесь начинается с выполнения эскизов, зарисовок лучших образцов, составления вариантов композиций. Здесь же учащиеся знакомятся с экономическими требованиями: рациональным расходованием материалов утилизацией отходов. Широкий набор видов деятельности и материалов для работы позволяет не только расширить политехнический кругозор учащихся, но и помогает каждому обучаемому раскрыть свои индивидуальные способности, найти свой материал,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27273F" w:rsidRPr="0027273F" w:rsidRDefault="0027273F" w:rsidP="0027273F">
      <w:pPr>
        <w:ind w:firstLine="709"/>
        <w:jc w:val="both"/>
        <w:rPr>
          <w:rFonts w:ascii="Times New Roman" w:hAnsi="Times New Roman"/>
        </w:rPr>
      </w:pPr>
    </w:p>
    <w:p w:rsidR="00B723BC" w:rsidRPr="0027273F" w:rsidRDefault="00B723BC"/>
    <w:sectPr w:rsidR="00B723BC" w:rsidRPr="0027273F" w:rsidSect="00CA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9F"/>
    <w:multiLevelType w:val="hybridMultilevel"/>
    <w:tmpl w:val="2850E1A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445837A9"/>
    <w:multiLevelType w:val="hybridMultilevel"/>
    <w:tmpl w:val="C6845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273F"/>
    <w:rsid w:val="001B1E86"/>
    <w:rsid w:val="0027273F"/>
    <w:rsid w:val="002C7259"/>
    <w:rsid w:val="007A618F"/>
    <w:rsid w:val="00944B64"/>
    <w:rsid w:val="00B723BC"/>
    <w:rsid w:val="00B91C5A"/>
    <w:rsid w:val="00CA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727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27273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c36">
    <w:name w:val="c36"/>
    <w:basedOn w:val="a0"/>
    <w:rsid w:val="0027273F"/>
  </w:style>
  <w:style w:type="paragraph" w:styleId="a5">
    <w:name w:val="List Paragraph"/>
    <w:basedOn w:val="a"/>
    <w:uiPriority w:val="34"/>
    <w:qFormat/>
    <w:rsid w:val="0027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Николай Николаевич</cp:lastModifiedBy>
  <cp:revision>5</cp:revision>
  <dcterms:created xsi:type="dcterms:W3CDTF">2017-10-27T11:10:00Z</dcterms:created>
  <dcterms:modified xsi:type="dcterms:W3CDTF">2017-10-28T02:05:00Z</dcterms:modified>
</cp:coreProperties>
</file>