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27" w:rsidRDefault="00622327" w:rsidP="0062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</w:t>
      </w:r>
    </w:p>
    <w:p w:rsidR="00622327" w:rsidRPr="005D5474" w:rsidRDefault="00622327" w:rsidP="00622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классы</w:t>
      </w:r>
    </w:p>
    <w:p w:rsidR="00622327" w:rsidRPr="00843B22" w:rsidRDefault="00622327" w:rsidP="006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43B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математике для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классов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3B22">
        <w:rPr>
          <w:rFonts w:ascii="Times New Roman" w:hAnsi="Times New Roman" w:cs="Times New Roman"/>
          <w:sz w:val="24"/>
          <w:szCs w:val="24"/>
        </w:rPr>
        <w:t xml:space="preserve">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32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607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а основного общего образования. </w:t>
      </w:r>
      <w:r w:rsidRPr="00766073">
        <w:rPr>
          <w:rFonts w:ascii="Times New Roman" w:hAnsi="Times New Roman" w:cs="Times New Roman"/>
          <w:sz w:val="24"/>
          <w:szCs w:val="24"/>
        </w:rPr>
        <w:t xml:space="preserve">Утвержден Приказом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(в ред. Приказов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 1577) </w:t>
      </w:r>
    </w:p>
    <w:p w:rsidR="00622327" w:rsidRPr="00766073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основного общего образования.</w:t>
      </w:r>
      <w:r w:rsidRPr="00766073">
        <w:t xml:space="preserve"> </w:t>
      </w:r>
    </w:p>
    <w:p w:rsidR="0062232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073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6607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6607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МБОУ СОШ </w:t>
      </w:r>
      <w:proofErr w:type="spellStart"/>
      <w:r w:rsidRPr="007660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607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6073">
        <w:rPr>
          <w:rFonts w:ascii="Times New Roman" w:hAnsi="Times New Roman" w:cs="Times New Roman"/>
          <w:sz w:val="24"/>
          <w:szCs w:val="24"/>
        </w:rPr>
        <w:t>исёлевка</w:t>
      </w:r>
      <w:proofErr w:type="spellEnd"/>
      <w:r w:rsidRPr="00766073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32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232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Примерных программ по учебным предметам. Математика. 5 – 9 классы: проект. – М.: Просвещение, 2010. – 67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232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474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474">
        <w:rPr>
          <w:rFonts w:ascii="Times New Roman" w:hAnsi="Times New Roman" w:cs="Times New Roman"/>
          <w:sz w:val="24"/>
          <w:szCs w:val="24"/>
        </w:rPr>
        <w:t xml:space="preserve"> рабочих программ. Математика. 5-6 классы: пособие для учителей  </w:t>
      </w:r>
      <w:proofErr w:type="spellStart"/>
      <w:r w:rsidRPr="005D547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D5474">
        <w:rPr>
          <w:rFonts w:ascii="Times New Roman" w:hAnsi="Times New Roman" w:cs="Times New Roman"/>
          <w:sz w:val="24"/>
          <w:szCs w:val="24"/>
        </w:rPr>
        <w:t xml:space="preserve">.  организаций / [сост. Т. А. Бурмистрова]. - 3-е изд. - М.: Просвещение, 2014.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5474">
        <w:rPr>
          <w:rFonts w:ascii="Times New Roman" w:hAnsi="Times New Roman" w:cs="Times New Roman"/>
          <w:sz w:val="24"/>
          <w:szCs w:val="24"/>
        </w:rPr>
        <w:t xml:space="preserve"> 80 </w:t>
      </w:r>
      <w:proofErr w:type="gramStart"/>
      <w:r w:rsidRPr="005D5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474">
        <w:rPr>
          <w:rFonts w:ascii="Times New Roman" w:hAnsi="Times New Roman" w:cs="Times New Roman"/>
          <w:sz w:val="24"/>
          <w:szCs w:val="24"/>
        </w:rPr>
        <w:t>.</w:t>
      </w:r>
    </w:p>
    <w:p w:rsidR="00622327" w:rsidRPr="00E564D7" w:rsidRDefault="00622327" w:rsidP="00622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D7">
        <w:rPr>
          <w:rFonts w:ascii="Times New Roman" w:hAnsi="Times New Roman" w:cs="Times New Roman"/>
          <w:sz w:val="24"/>
          <w:szCs w:val="24"/>
        </w:rPr>
        <w:t>УМК  Математика 5, Математика 6 под редакцией Г.В. Дорофеева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64D7">
        <w:rPr>
          <w:rFonts w:ascii="Times New Roman" w:hAnsi="Times New Roman" w:cs="Times New Roman"/>
          <w:sz w:val="24"/>
          <w:szCs w:val="24"/>
        </w:rPr>
        <w:t xml:space="preserve"> И.Ф.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4D7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E56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27" w:rsidRPr="00EE413F" w:rsidRDefault="00622327" w:rsidP="006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F09">
        <w:rPr>
          <w:rFonts w:ascii="Times New Roman" w:hAnsi="Times New Roman" w:cs="Times New Roman"/>
          <w:i/>
          <w:sz w:val="24"/>
          <w:szCs w:val="24"/>
        </w:rPr>
        <w:t xml:space="preserve">Изучение математики в основной школе направлено на достижение следующих </w:t>
      </w:r>
      <w:r w:rsidRPr="00950F09">
        <w:rPr>
          <w:rFonts w:ascii="Times New Roman" w:hAnsi="Times New Roman" w:cs="Times New Roman"/>
          <w:b/>
          <w:i/>
          <w:sz w:val="24"/>
          <w:szCs w:val="24"/>
        </w:rPr>
        <w:t>целей</w:t>
      </w:r>
      <w:r w:rsidRPr="002D3A2F">
        <w:rPr>
          <w:rFonts w:ascii="Times New Roman" w:hAnsi="Times New Roman" w:cs="Times New Roman"/>
          <w:sz w:val="24"/>
          <w:szCs w:val="24"/>
        </w:rPr>
        <w:t>: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1) </w:t>
      </w:r>
      <w:r w:rsidRPr="002D3A2F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2) </w:t>
      </w:r>
      <w:r w:rsidRPr="002D3A2F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2D3A2F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2D3A2F">
        <w:rPr>
          <w:rFonts w:ascii="Times New Roman" w:hAnsi="Times New Roman" w:cs="Times New Roman"/>
          <w:i/>
          <w:sz w:val="24"/>
          <w:szCs w:val="24"/>
        </w:rPr>
        <w:t xml:space="preserve"> направлении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 xml:space="preserve">3) </w:t>
      </w:r>
      <w:r w:rsidRPr="00950F09">
        <w:rPr>
          <w:rFonts w:ascii="Times New Roman" w:hAnsi="Times New Roman" w:cs="Times New Roman"/>
          <w:i/>
          <w:sz w:val="24"/>
          <w:szCs w:val="24"/>
        </w:rPr>
        <w:t>в предметном направлении</w:t>
      </w:r>
    </w:p>
    <w:p w:rsidR="00622327" w:rsidRPr="002D3A2F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22327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2F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22327" w:rsidRPr="00843B22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843B22">
        <w:rPr>
          <w:rFonts w:ascii="Times New Roman" w:hAnsi="Times New Roman" w:cs="Times New Roman"/>
          <w:sz w:val="24"/>
          <w:szCs w:val="24"/>
        </w:rPr>
        <w:t>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622327" w:rsidRPr="00843B22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Изучение математики в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43B22">
        <w:rPr>
          <w:rFonts w:ascii="Times New Roman" w:hAnsi="Times New Roman" w:cs="Times New Roman"/>
          <w:sz w:val="24"/>
          <w:szCs w:val="24"/>
        </w:rPr>
        <w:t>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622327" w:rsidRPr="00843B22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B22">
        <w:rPr>
          <w:rFonts w:ascii="Times New Roman" w:hAnsi="Times New Roman" w:cs="Times New Roman"/>
          <w:sz w:val="24"/>
          <w:szCs w:val="24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622327" w:rsidRPr="00C7693C" w:rsidRDefault="00622327" w:rsidP="00622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93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622327" w:rsidRDefault="00622327" w:rsidP="006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B22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на изучение математики в 5—6 классах основной школы отводит 5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B22">
        <w:rPr>
          <w:rFonts w:ascii="Times New Roman" w:hAnsi="Times New Roman" w:cs="Times New Roman"/>
          <w:sz w:val="24"/>
          <w:szCs w:val="24"/>
        </w:rPr>
        <w:t xml:space="preserve">неделю в течение каждого года обучения, всего 170 уроков. Учебное время может быть увеличено до 6 часов в неделю за счёт вариативной части Базисного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843B22">
        <w:rPr>
          <w:rFonts w:ascii="Times New Roman" w:hAnsi="Times New Roman" w:cs="Times New Roman"/>
          <w:sz w:val="24"/>
          <w:szCs w:val="24"/>
        </w:rPr>
        <w:t>плана.</w:t>
      </w:r>
    </w:p>
    <w:p w:rsidR="00622327" w:rsidRPr="00843B22" w:rsidRDefault="00622327" w:rsidP="0062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27" w:rsidRDefault="00622327" w:rsidP="00622327">
      <w:pPr>
        <w:pStyle w:val="4"/>
        <w:spacing w:before="0" w:after="0" w:line="240" w:lineRule="auto"/>
        <w:rPr>
          <w:rFonts w:eastAsia="HiddenHorzOCR"/>
          <w:sz w:val="28"/>
          <w:szCs w:val="28"/>
          <w:u w:val="none"/>
        </w:rPr>
      </w:pPr>
      <w:r w:rsidRPr="00E24AA1">
        <w:rPr>
          <w:rFonts w:eastAsia="HiddenHorzOCR"/>
          <w:sz w:val="28"/>
          <w:szCs w:val="28"/>
          <w:u w:val="none"/>
        </w:rPr>
        <w:t>Состав учебно-методического комплекта</w:t>
      </w:r>
      <w:r>
        <w:rPr>
          <w:rFonts w:eastAsia="HiddenHorzOCR"/>
          <w:sz w:val="28"/>
          <w:szCs w:val="28"/>
          <w:u w:val="none"/>
        </w:rPr>
        <w:t>.</w:t>
      </w:r>
    </w:p>
    <w:p w:rsidR="00622327" w:rsidRDefault="00622327" w:rsidP="00622327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Учебники</w:t>
      </w:r>
      <w:r w:rsidRPr="00B9053B">
        <w:rPr>
          <w:rFonts w:ascii="Times New Roman" w:hAnsi="Times New Roman"/>
          <w:sz w:val="24"/>
          <w:szCs w:val="24"/>
        </w:rPr>
        <w:t xml:space="preserve"> предъявляют содержание и идеологию курса, обеспечивают организацию учебного процесса: </w:t>
      </w:r>
    </w:p>
    <w:p w:rsidR="00622327" w:rsidRPr="00E24AA1" w:rsidRDefault="00622327" w:rsidP="00622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</w:t>
      </w:r>
      <w:proofErr w:type="spellStart"/>
      <w:r w:rsidRPr="00E24AA1">
        <w:rPr>
          <w:rFonts w:ascii="Times New Roman" w:hAnsi="Times New Roman"/>
          <w:sz w:val="24"/>
          <w:szCs w:val="24"/>
        </w:rPr>
        <w:t>Шарыгин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5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</w:t>
      </w:r>
      <w:proofErr w:type="spellStart"/>
      <w:r w:rsidRPr="00E24AA1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E24AA1">
        <w:rPr>
          <w:rFonts w:ascii="Times New Roman" w:hAnsi="Times New Roman"/>
          <w:sz w:val="24"/>
          <w:szCs w:val="24"/>
        </w:rPr>
        <w:t>. — М.: Просвещение, 2017 г.</w:t>
      </w:r>
    </w:p>
    <w:p w:rsidR="00622327" w:rsidRPr="00E24AA1" w:rsidRDefault="00622327" w:rsidP="006223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Дорофеев Г. В., </w:t>
      </w:r>
      <w:proofErr w:type="spellStart"/>
      <w:r w:rsidRPr="00E24AA1">
        <w:rPr>
          <w:rFonts w:ascii="Times New Roman" w:hAnsi="Times New Roman"/>
          <w:sz w:val="24"/>
          <w:szCs w:val="24"/>
        </w:rPr>
        <w:t>Шарыгин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И. Ф., Суворова С. Б. и др. </w:t>
      </w:r>
      <w:r w:rsidRPr="00E24AA1">
        <w:rPr>
          <w:rFonts w:ascii="Times New Roman" w:hAnsi="Times New Roman"/>
          <w:sz w:val="24"/>
          <w:szCs w:val="24"/>
          <w:u w:val="single"/>
        </w:rPr>
        <w:t xml:space="preserve">Математика. </w:t>
      </w:r>
      <w:r w:rsidRPr="00E24AA1">
        <w:rPr>
          <w:rFonts w:ascii="Times New Roman" w:hAnsi="Times New Roman"/>
          <w:sz w:val="24"/>
          <w:szCs w:val="24"/>
          <w:u w:val="single"/>
        </w:rPr>
        <w:br/>
        <w:t>6 класс</w:t>
      </w:r>
      <w:r w:rsidRPr="00E24AA1">
        <w:rPr>
          <w:rFonts w:ascii="Times New Roman" w:hAnsi="Times New Roman"/>
          <w:sz w:val="24"/>
          <w:szCs w:val="24"/>
        </w:rPr>
        <w:t xml:space="preserve"> / Под ред. Г. В. Дорофеева, И. Ф. </w:t>
      </w:r>
      <w:proofErr w:type="spellStart"/>
      <w:r w:rsidRPr="00E24AA1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Рабочая тетрадь</w:t>
      </w:r>
      <w:r w:rsidRPr="00B9053B">
        <w:rPr>
          <w:rFonts w:ascii="Times New Roman" w:hAnsi="Times New Roman"/>
          <w:sz w:val="24"/>
          <w:szCs w:val="24"/>
        </w:rPr>
        <w:t xml:space="preserve"> — пособие с печатной основой для работы непосредственно на содержащихся в нём заготовках; применяется преимущественно на первоначальных этапах изучения темы с целью увеличения объёма практической деятельности и разнообразия содержания и форм работы:</w:t>
      </w:r>
    </w:p>
    <w:p w:rsidR="00622327" w:rsidRPr="00E24AA1" w:rsidRDefault="00622327" w:rsidP="00622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24AA1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5 класс. В 2 ч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E24AA1" w:rsidRDefault="00622327" w:rsidP="006223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4AA1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E24AA1">
        <w:rPr>
          <w:rFonts w:ascii="Times New Roman" w:hAnsi="Times New Roman"/>
          <w:sz w:val="24"/>
          <w:szCs w:val="24"/>
        </w:rPr>
        <w:t xml:space="preserve"> Е. А., Кузнецова Л. В., Рослова Л. О.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Рабочая тетрадь.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 xml:space="preserve">Дидактические материалы </w:t>
      </w:r>
      <w:r w:rsidRPr="00B9053B">
        <w:rPr>
          <w:rFonts w:ascii="Times New Roman" w:hAnsi="Times New Roman"/>
          <w:sz w:val="24"/>
          <w:szCs w:val="24"/>
        </w:rPr>
        <w:t>предназначены для организации самостоятельной дифференцированной работы учащихся; включают обучающие работы, содержащие задания разного уровня сложности, и небольшие проверочные работы, в том числе тесты с выбором ответа, снабжённые ключом – перечнем верных ответов:</w:t>
      </w:r>
    </w:p>
    <w:p w:rsidR="00622327" w:rsidRPr="00E24AA1" w:rsidRDefault="00622327" w:rsidP="006223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E24AA1" w:rsidRDefault="00622327" w:rsidP="006223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Дидактические материалы.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Тематические тесты</w:t>
      </w:r>
      <w:r w:rsidRPr="00B9053B">
        <w:rPr>
          <w:rFonts w:ascii="Times New Roman" w:hAnsi="Times New Roman"/>
          <w:sz w:val="24"/>
          <w:szCs w:val="24"/>
        </w:rPr>
        <w:t xml:space="preserve"> — предназначены для текущего оперативного контроля при изучении курса:</w:t>
      </w:r>
    </w:p>
    <w:p w:rsidR="00622327" w:rsidRPr="00E24AA1" w:rsidRDefault="00622327" w:rsidP="006223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5 класс</w:t>
      </w:r>
      <w:r w:rsidRPr="00E24AA1">
        <w:rPr>
          <w:rFonts w:ascii="Times New Roman" w:hAnsi="Times New Roman"/>
          <w:sz w:val="24"/>
          <w:szCs w:val="24"/>
        </w:rPr>
        <w:t>. — М.: Просвещение,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AA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E24AA1" w:rsidRDefault="00622327" w:rsidP="006223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lastRenderedPageBreak/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Тематические тесты. 6 класс</w:t>
      </w:r>
      <w:r w:rsidRPr="00E24AA1">
        <w:rPr>
          <w:rFonts w:ascii="Times New Roman" w:hAnsi="Times New Roman"/>
          <w:sz w:val="24"/>
          <w:szCs w:val="24"/>
        </w:rPr>
        <w:t>.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Контрольные работы</w:t>
      </w:r>
      <w:r w:rsidRPr="00B9053B">
        <w:rPr>
          <w:rFonts w:ascii="Times New Roman" w:hAnsi="Times New Roman"/>
          <w:sz w:val="24"/>
          <w:szCs w:val="24"/>
        </w:rPr>
        <w:t xml:space="preserve"> — пособие, в котором содержатся материалы для тематического контроля (зачёты в четырёх вариантах), итоговые контрольные работы (полугодовые и годовые), итоговые тесты:</w:t>
      </w:r>
    </w:p>
    <w:p w:rsidR="00622327" w:rsidRPr="00E24AA1" w:rsidRDefault="00622327" w:rsidP="006223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E24AA1" w:rsidRDefault="00622327" w:rsidP="0062232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Кузнецова Л. В., Минаева С. С., Рослова Л. О.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Контрольные работы.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Устные упражнения</w:t>
      </w:r>
      <w:r w:rsidRPr="00B9053B">
        <w:rPr>
          <w:rFonts w:ascii="Times New Roman" w:hAnsi="Times New Roman"/>
          <w:sz w:val="24"/>
          <w:szCs w:val="24"/>
        </w:rPr>
        <w:t xml:space="preserve"> — пособие, предназначенное для работы на уроке при изучении нового материала и при повторении пройденного:</w:t>
      </w:r>
    </w:p>
    <w:p w:rsidR="00622327" w:rsidRPr="00E24AA1" w:rsidRDefault="00622327" w:rsidP="006223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E24AA1" w:rsidRDefault="00622327" w:rsidP="0062232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Минаева С. С.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Устные упражнения.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E24AA1">
        <w:rPr>
          <w:rFonts w:ascii="Times New Roman" w:hAnsi="Times New Roman"/>
          <w:sz w:val="24"/>
          <w:szCs w:val="24"/>
        </w:rPr>
        <w:t xml:space="preserve"> г.</w:t>
      </w:r>
    </w:p>
    <w:p w:rsidR="00622327" w:rsidRPr="00B9053B" w:rsidRDefault="00622327" w:rsidP="0062232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9053B">
        <w:rPr>
          <w:rFonts w:ascii="Times New Roman" w:hAnsi="Times New Roman"/>
          <w:b/>
          <w:sz w:val="24"/>
          <w:szCs w:val="24"/>
        </w:rPr>
        <w:t>Методические рекомендации</w:t>
      </w:r>
      <w:r w:rsidRPr="00B9053B">
        <w:rPr>
          <w:rFonts w:ascii="Times New Roman" w:hAnsi="Times New Roman"/>
          <w:sz w:val="24"/>
          <w:szCs w:val="24"/>
        </w:rPr>
        <w:t xml:space="preserve"> — пособие для учителей, предназначенное помочь им в овладении идеологией и основными методическими идеями курса, облегчить ежедневную работу по подготовке к урокам:</w:t>
      </w:r>
    </w:p>
    <w:p w:rsidR="00622327" w:rsidRPr="00E24AA1" w:rsidRDefault="00622327" w:rsidP="006223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5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622327" w:rsidRPr="00E24AA1" w:rsidRDefault="00622327" w:rsidP="006223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AA1">
        <w:rPr>
          <w:rFonts w:ascii="Times New Roman" w:hAnsi="Times New Roman"/>
          <w:sz w:val="24"/>
          <w:szCs w:val="24"/>
        </w:rPr>
        <w:t xml:space="preserve">Суворова С. Б., Кузнецова Л. В., Минаева С. С. и др. </w:t>
      </w:r>
      <w:r w:rsidRPr="00E24AA1">
        <w:rPr>
          <w:rFonts w:ascii="Times New Roman" w:hAnsi="Times New Roman"/>
          <w:sz w:val="24"/>
          <w:szCs w:val="24"/>
          <w:u w:val="single"/>
        </w:rPr>
        <w:t>Математика. Методические рекомендации. 6 класс.</w:t>
      </w:r>
      <w:r w:rsidRPr="00E24AA1">
        <w:rPr>
          <w:rFonts w:ascii="Times New Roman" w:hAnsi="Times New Roman"/>
          <w:sz w:val="24"/>
          <w:szCs w:val="24"/>
        </w:rPr>
        <w:t xml:space="preserve"> — М.: Просвещение, 2013 г. </w:t>
      </w:r>
    </w:p>
    <w:p w:rsidR="00622327" w:rsidRPr="00B9053B" w:rsidRDefault="00622327" w:rsidP="0062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A40" w:rsidRPr="00622327" w:rsidRDefault="001A5A40" w:rsidP="00622327"/>
    <w:sectPr w:rsidR="001A5A40" w:rsidRPr="006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788"/>
    <w:multiLevelType w:val="hybridMultilevel"/>
    <w:tmpl w:val="73EE1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99"/>
    <w:multiLevelType w:val="hybridMultilevel"/>
    <w:tmpl w:val="8B3A9CD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C5756E"/>
    <w:multiLevelType w:val="hybridMultilevel"/>
    <w:tmpl w:val="B7FA9FB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837705"/>
    <w:multiLevelType w:val="hybridMultilevel"/>
    <w:tmpl w:val="B79C4F3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386882"/>
    <w:multiLevelType w:val="hybridMultilevel"/>
    <w:tmpl w:val="2BA0DF7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7AE72FD0"/>
    <w:multiLevelType w:val="hybridMultilevel"/>
    <w:tmpl w:val="E3BAFA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729DB"/>
    <w:multiLevelType w:val="hybridMultilevel"/>
    <w:tmpl w:val="EED874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2327"/>
    <w:rsid w:val="001A5A40"/>
    <w:rsid w:val="0062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2327"/>
    <w:pPr>
      <w:keepNext/>
      <w:spacing w:before="240" w:after="60" w:line="360" w:lineRule="auto"/>
      <w:ind w:firstLine="454"/>
      <w:jc w:val="center"/>
      <w:outlineLvl w:val="3"/>
    </w:pPr>
    <w:rPr>
      <w:rFonts w:ascii="Times New Roman" w:eastAsia="Times New Roman" w:hAnsi="Times New Roman" w:cs="Times New Roman"/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27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622327"/>
    <w:rPr>
      <w:rFonts w:ascii="Times New Roman" w:eastAsia="Times New Roman" w:hAnsi="Times New Roman" w:cs="Times New Roman"/>
      <w:b/>
      <w:bCs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Company>МОУ СОШ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2017-10-28T03:51:00Z</dcterms:created>
  <dcterms:modified xsi:type="dcterms:W3CDTF">2017-10-28T03:54:00Z</dcterms:modified>
</cp:coreProperties>
</file>