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8B" w:rsidRDefault="009A618B" w:rsidP="009A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программе кружка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Мастерская добрых дел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618B" w:rsidRDefault="009A618B" w:rsidP="009A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9A618B" w:rsidRDefault="009A618B" w:rsidP="009A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18B" w:rsidRDefault="009A618B" w:rsidP="009A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18B" w:rsidRPr="009A618B" w:rsidRDefault="009A618B" w:rsidP="009A618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A618B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 xml:space="preserve">Программа внеурочной деятельности «Мастерская добрых дел» </w:t>
      </w:r>
      <w:r w:rsidRPr="009A618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является программой социальной направленности.                  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Программа направлена на приобретение опыта актуализации деятельности в социальном пространстве, опыта волонтерской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 опыта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Нормативно-правовой и документальной базой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 внеурочной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по социальному направлению «Мастерская добрых дел» являются: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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Закон Российской Федерации «Об образовании»;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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06  октября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2009 г. № 373);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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СанПиН, 2.4.2.2821-10 Утверждены Постановлением Главного государственного санитарного врача Российской Федерации от 29 декабря 2010 г. N 189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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 недопустимости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перегрузок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в начальной школе (Письмо МО РФ № 220/11-13 от 20.02.1999);</w:t>
      </w:r>
    </w:p>
    <w:p w:rsid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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Приказ </w:t>
      </w:r>
      <w:proofErr w:type="spell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воспитанников".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Актуальность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данной программы обусловлена следующими противоречиями: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 одной стороны, школа должна создать условия для успешной реализации каждого обучающегося, с другой стороны, невысокая успеваемость ученика приводит к потере внутреннего ощущения своей успешности. Проектная деятельность позволяет обрести ощущение успешности, не зависящее от успеваемости. 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 одной стороны, выпускник начальной школы должен обладать следующими личностными характеристиками: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мнение; выполняющий правила здорового и безопасного для себя и окружающих образа жизни. С другой стороны, классно-урочная форма организации учебной деятельности, в большей степени, создаёт условия только для формирования знаний по предмету. С одной стороны, в урочной деятельности ребёнок не имеет возможности отработать модели поведения в ситуации общего дела. С другой стороны, внеурочная деятельность в виде работы над проектами –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Многие школьники могут встать во главе какого-либо дела (проекта), отвечать за него и довести его до успешного завершения. Такой подход позволяет многим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  попробовать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практике свои шаблоны поведения в разных ролях по отношению к выполнению реального дела – проекта.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Цель программы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: формирование у обучающихся способности и готовности к социально преобразующей деятельности.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A61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Задачи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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приобретение знаний о структуре проектной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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овладение способами деятельности: учебно-познавательной, информационно-коммуникативной, рефлексивной;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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приобретение школьниками нового ценностно окрашенного социального опыта, на основе которого они смогли бы в будущем выстраивать собственное социальное поведение.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Цели и задачи программы внеурочной деятельности по социальному направлению «Мастерская добрых дел» соответствуют целям и задачам основной образовательной программы, реализуемой в МБОУ СОШ с. </w:t>
      </w:r>
      <w:proofErr w:type="spell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Киселёвка</w:t>
      </w:r>
      <w:proofErr w:type="spell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Содержание программы «Мастерская добрых дел» связано со многими учебными предметами: математикой, литературным чтением, окружающим миром, изобразительным искусством, технологией. 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Программа внеурочной деятельности по социальному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направлению  «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Мастерская добрых дел» предназначена  для обучающихся 2-4 - </w:t>
      </w:r>
      <w:proofErr w:type="spell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proofErr w:type="spell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классов. Данная программа рассчитана на </w:t>
      </w:r>
      <w:proofErr w:type="gramStart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 0</w:t>
      </w:r>
      <w:proofErr w:type="gramEnd"/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,5 часов в каждом классе  — 17 часов год. Продолжительность занятий – 45 минут.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 проводятся в учебном кабинете, закрепленном за классом. Курс может вести как учитель начальных классов, так и педагог дополнительного образования.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61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Срок реализации программы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>: 3 года.</w:t>
      </w:r>
    </w:p>
    <w:p w:rsidR="009A618B" w:rsidRPr="009A618B" w:rsidRDefault="009A618B" w:rsidP="009A61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18B" w:rsidRPr="009A618B" w:rsidRDefault="009A618B" w:rsidP="009A618B">
      <w:pPr>
        <w:spacing w:before="225" w:after="0" w:line="102" w:lineRule="atLeast"/>
        <w:jc w:val="center"/>
        <w:rPr>
          <w:rFonts w:ascii="Verdana" w:eastAsia="Times New Roman" w:hAnsi="Verdana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информационных источников</w:t>
      </w:r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sz w:val="24"/>
          <w:szCs w:val="24"/>
        </w:rPr>
        <w:t>1.Федеральный государственный образовательный стандарт [Электронный ресурс] - Режим доступа: </w:t>
      </w:r>
      <w:hyperlink r:id="rId4" w:tgtFrame="_blank" w:history="1">
        <w:r w:rsidRPr="009A618B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standart.edu.ru</w:t>
        </w:r>
      </w:hyperlink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sz w:val="24"/>
          <w:szCs w:val="24"/>
        </w:rPr>
        <w:t>2.Внеурочная деятельность в начальной школе [Электронный ресурс] –Режим доступа: </w:t>
      </w:r>
      <w:r w:rsidRPr="009A618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A61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618B">
        <w:rPr>
          <w:rFonts w:ascii="Times New Roman" w:eastAsia="Times New Roman" w:hAnsi="Times New Roman" w:cs="Times New Roman"/>
          <w:sz w:val="24"/>
          <w:szCs w:val="24"/>
          <w:lang w:val="en-US"/>
        </w:rPr>
        <w:t>ipkps</w:t>
      </w:r>
      <w:proofErr w:type="spellEnd"/>
      <w:r w:rsidRPr="009A61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618B">
        <w:rPr>
          <w:rFonts w:ascii="Times New Roman" w:eastAsia="Times New Roman" w:hAnsi="Times New Roman" w:cs="Times New Roman"/>
          <w:sz w:val="24"/>
          <w:szCs w:val="24"/>
          <w:lang w:val="en-US"/>
        </w:rPr>
        <w:t>bsu</w:t>
      </w:r>
      <w:proofErr w:type="spellEnd"/>
      <w:r w:rsidRPr="009A61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618B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A61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618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618B" w:rsidRPr="009A618B" w:rsidRDefault="009A618B" w:rsidP="009A618B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9A618B">
        <w:rPr>
          <w:rFonts w:ascii="Times New Roman" w:eastAsiaTheme="minorHAnsi" w:hAnsi="Times New Roman" w:cs="Times New Roman"/>
          <w:sz w:val="24"/>
          <w:szCs w:val="24"/>
        </w:rPr>
        <w:t xml:space="preserve">3.Черемисина, В.Г. Духовно- нравственное воспитание детей младшего школьного возраста [Текст] / сост. </w:t>
      </w:r>
      <w:proofErr w:type="spellStart"/>
      <w:r w:rsidRPr="009A618B">
        <w:rPr>
          <w:rFonts w:ascii="Times New Roman" w:eastAsiaTheme="minorHAnsi" w:hAnsi="Times New Roman" w:cs="Times New Roman"/>
          <w:sz w:val="24"/>
          <w:szCs w:val="24"/>
        </w:rPr>
        <w:t>В.Г.Черемисина</w:t>
      </w:r>
      <w:proofErr w:type="spellEnd"/>
      <w:r w:rsidRPr="009A618B">
        <w:rPr>
          <w:rFonts w:ascii="Times New Roman" w:eastAsiaTheme="minorHAnsi" w:hAnsi="Times New Roman" w:cs="Times New Roman"/>
          <w:sz w:val="24"/>
          <w:szCs w:val="24"/>
        </w:rPr>
        <w:t xml:space="preserve">. - Кемерово: </w:t>
      </w:r>
      <w:proofErr w:type="spellStart"/>
      <w:r w:rsidRPr="009A618B">
        <w:rPr>
          <w:rFonts w:ascii="Times New Roman" w:eastAsiaTheme="minorHAnsi" w:hAnsi="Times New Roman" w:cs="Times New Roman"/>
          <w:sz w:val="24"/>
          <w:szCs w:val="24"/>
        </w:rPr>
        <w:t>КРИПКиПРО</w:t>
      </w:r>
      <w:proofErr w:type="spellEnd"/>
      <w:r w:rsidRPr="009A618B">
        <w:rPr>
          <w:rFonts w:ascii="Times New Roman" w:eastAsiaTheme="minorHAnsi" w:hAnsi="Times New Roman" w:cs="Times New Roman"/>
          <w:sz w:val="24"/>
          <w:szCs w:val="24"/>
        </w:rPr>
        <w:t>, 2010. - 14- 36.</w:t>
      </w:r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sz w:val="24"/>
          <w:szCs w:val="24"/>
        </w:rPr>
        <w:t xml:space="preserve">4.Внеурочная деятельность [Электронный ресурс] – Режим </w:t>
      </w:r>
      <w:r w:rsidRPr="009A618B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Pr="009A6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http://www.school2100.ru/pedagogam/collect/index.php?SECTION_ID=1367</w:t>
      </w:r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sz w:val="24"/>
          <w:szCs w:val="24"/>
        </w:rPr>
        <w:t>5.Банк программ внеурочной деятельности [Электронный ресурс] – Режим доступа: </w:t>
      </w:r>
      <w:hyperlink r:id="rId5" w:tgtFrame="_blank" w:history="1">
        <w:r w:rsidRPr="009A618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imc-belovo.ucoz.ru</w:t>
        </w:r>
      </w:hyperlink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sz w:val="24"/>
          <w:szCs w:val="24"/>
        </w:rPr>
        <w:t xml:space="preserve">6.Щуркова, Н.Е. Диагностика воспитанности [Текст] / Н.Е. </w:t>
      </w:r>
      <w:proofErr w:type="spellStart"/>
      <w:r w:rsidRPr="009A618B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9A618B">
        <w:rPr>
          <w:rFonts w:ascii="Times New Roman" w:eastAsia="Times New Roman" w:hAnsi="Times New Roman" w:cs="Times New Roman"/>
          <w:sz w:val="24"/>
          <w:szCs w:val="24"/>
        </w:rPr>
        <w:t>. - М.: 1994. 107 с.</w:t>
      </w:r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18B">
        <w:rPr>
          <w:rFonts w:ascii="Times New Roman" w:eastAsia="Times New Roman" w:hAnsi="Times New Roman" w:cs="Times New Roman"/>
          <w:sz w:val="24"/>
          <w:szCs w:val="24"/>
        </w:rPr>
        <w:t xml:space="preserve">7.Щуркова, Н.Е. Программа воспитания школьника [Текст] / Н.Е. </w:t>
      </w:r>
      <w:proofErr w:type="spellStart"/>
      <w:r w:rsidRPr="009A618B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9A618B">
        <w:rPr>
          <w:rFonts w:ascii="Times New Roman" w:eastAsia="Times New Roman" w:hAnsi="Times New Roman" w:cs="Times New Roman"/>
          <w:sz w:val="24"/>
          <w:szCs w:val="24"/>
        </w:rPr>
        <w:t>. - М., 1998. – 130 с.</w:t>
      </w:r>
    </w:p>
    <w:p w:rsidR="009A618B" w:rsidRPr="009A618B" w:rsidRDefault="009A618B" w:rsidP="009A61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E61A6" w:rsidRPr="009A618B" w:rsidRDefault="007E61A6">
      <w:pPr>
        <w:rPr>
          <w:sz w:val="24"/>
          <w:szCs w:val="24"/>
        </w:rPr>
      </w:pPr>
    </w:p>
    <w:sectPr w:rsidR="007E61A6" w:rsidRPr="009A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8B"/>
    <w:rsid w:val="007E61A6"/>
    <w:rsid w:val="009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4F43-AA47-4025-8959-9AE918C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-belovo.ucoz.ru/" TargetMode="External"/><Relationship Id="rId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</cp:revision>
  <dcterms:created xsi:type="dcterms:W3CDTF">2017-11-01T03:03:00Z</dcterms:created>
  <dcterms:modified xsi:type="dcterms:W3CDTF">2017-11-01T03:08:00Z</dcterms:modified>
</cp:coreProperties>
</file>