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D3" w:rsidRPr="000E751E" w:rsidRDefault="009D73D3" w:rsidP="009D73D3">
      <w:pPr>
        <w:widowControl w:val="0"/>
        <w:overflowPunct w:val="0"/>
        <w:autoSpaceDE w:val="0"/>
        <w:autoSpaceDN w:val="0"/>
        <w:adjustRightInd w:val="0"/>
        <w:spacing w:line="212" w:lineRule="auto"/>
        <w:ind w:left="500" w:right="500" w:firstLine="898"/>
        <w:rPr>
          <w:rFonts w:eastAsiaTheme="minorEastAsia"/>
        </w:rPr>
      </w:pPr>
      <w:r w:rsidRPr="000E751E">
        <w:rPr>
          <w:rFonts w:eastAsiaTheme="minorEastAsia"/>
          <w:b/>
          <w:bCs/>
        </w:rPr>
        <w:t xml:space="preserve">РАБОЧАЯ ПРОГРАММА ПО ОБЩЕСТВОЗНАНИЮ </w:t>
      </w:r>
      <w:r>
        <w:rPr>
          <w:rFonts w:eastAsiaTheme="minorEastAsia"/>
          <w:b/>
          <w:bCs/>
        </w:rPr>
        <w:t>(ВКЛЮЧАЯ ЭКОНОМИКУ И ПРАВО). 5-9</w:t>
      </w:r>
      <w:bookmarkStart w:id="0" w:name="_GoBack"/>
      <w:bookmarkEnd w:id="0"/>
      <w:r w:rsidRPr="000E751E">
        <w:rPr>
          <w:rFonts w:eastAsiaTheme="minorEastAsia"/>
          <w:b/>
          <w:bCs/>
        </w:rPr>
        <w:t xml:space="preserve"> КЛАСС. БАЗОВЫЙ УРОВЕНЬ.</w:t>
      </w:r>
    </w:p>
    <w:p w:rsidR="009D73D3" w:rsidRPr="000E751E" w:rsidRDefault="009D73D3" w:rsidP="009D73D3">
      <w:pPr>
        <w:widowControl w:val="0"/>
        <w:autoSpaceDE w:val="0"/>
        <w:autoSpaceDN w:val="0"/>
        <w:adjustRightInd w:val="0"/>
        <w:spacing w:line="324" w:lineRule="exact"/>
        <w:rPr>
          <w:rFonts w:eastAsiaTheme="minorEastAsia"/>
        </w:rPr>
      </w:pPr>
    </w:p>
    <w:p w:rsidR="009D73D3" w:rsidRPr="000E751E" w:rsidRDefault="009D73D3" w:rsidP="009D73D3">
      <w:pPr>
        <w:widowControl w:val="0"/>
        <w:autoSpaceDE w:val="0"/>
        <w:autoSpaceDN w:val="0"/>
        <w:adjustRightInd w:val="0"/>
        <w:rPr>
          <w:rFonts w:eastAsiaTheme="minorEastAsia"/>
        </w:rPr>
      </w:pPr>
      <w:r w:rsidRPr="000E751E">
        <w:rPr>
          <w:rFonts w:eastAsiaTheme="minorEastAsia"/>
          <w:b/>
          <w:bCs/>
        </w:rPr>
        <w:t>ПОЯСНИТЕЛЬНАЯ ЗАПИСКА.</w:t>
      </w:r>
    </w:p>
    <w:p w:rsidR="009D73D3" w:rsidRPr="000E751E" w:rsidRDefault="009D73D3" w:rsidP="009D73D3">
      <w:pPr>
        <w:widowControl w:val="0"/>
        <w:autoSpaceDE w:val="0"/>
        <w:autoSpaceDN w:val="0"/>
        <w:adjustRightInd w:val="0"/>
        <w:spacing w:line="329" w:lineRule="exact"/>
        <w:rPr>
          <w:rFonts w:eastAsiaTheme="minorEastAsia"/>
        </w:rPr>
      </w:pPr>
    </w:p>
    <w:p w:rsidR="009D73D3" w:rsidRPr="000E751E" w:rsidRDefault="009D73D3" w:rsidP="009D73D3">
      <w:pPr>
        <w:widowControl w:val="0"/>
        <w:overflowPunct w:val="0"/>
        <w:autoSpaceDE w:val="0"/>
        <w:autoSpaceDN w:val="0"/>
        <w:adjustRightInd w:val="0"/>
        <w:spacing w:line="235" w:lineRule="auto"/>
        <w:ind w:firstLine="600"/>
        <w:jc w:val="both"/>
        <w:rPr>
          <w:rFonts w:eastAsiaTheme="minorEastAsia"/>
        </w:rPr>
      </w:pPr>
      <w:r w:rsidRPr="000E751E">
        <w:rPr>
          <w:rFonts w:eastAsiaTheme="minorEastAsia"/>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и многообразных видов деятельности, а также об условиях достижения успеха в различных сферах жизни общества. Курс призван помогать </w:t>
      </w:r>
      <w:proofErr w:type="spellStart"/>
      <w:r w:rsidRPr="000E751E">
        <w:rPr>
          <w:rFonts w:eastAsiaTheme="minorEastAsia"/>
        </w:rPr>
        <w:t>предпрофильному</w:t>
      </w:r>
      <w:proofErr w:type="spellEnd"/>
      <w:r w:rsidRPr="000E751E">
        <w:rPr>
          <w:rFonts w:eastAsiaTheme="minorEastAsia"/>
        </w:rPr>
        <w:t xml:space="preserve"> самоопределению.</w:t>
      </w:r>
    </w:p>
    <w:p w:rsidR="009D73D3" w:rsidRPr="000E751E" w:rsidRDefault="009D73D3" w:rsidP="009D73D3">
      <w:pPr>
        <w:widowControl w:val="0"/>
        <w:autoSpaceDE w:val="0"/>
        <w:autoSpaceDN w:val="0"/>
        <w:adjustRightInd w:val="0"/>
        <w:spacing w:line="64" w:lineRule="exact"/>
        <w:rPr>
          <w:rFonts w:eastAsiaTheme="minorEastAsia"/>
        </w:rPr>
      </w:pPr>
    </w:p>
    <w:p w:rsidR="009D73D3" w:rsidRPr="000E751E" w:rsidRDefault="009D73D3" w:rsidP="009D73D3">
      <w:pPr>
        <w:widowControl w:val="0"/>
        <w:overflowPunct w:val="0"/>
        <w:autoSpaceDE w:val="0"/>
        <w:autoSpaceDN w:val="0"/>
        <w:adjustRightInd w:val="0"/>
        <w:spacing w:line="231" w:lineRule="auto"/>
        <w:ind w:firstLine="360"/>
        <w:jc w:val="both"/>
        <w:rPr>
          <w:rFonts w:eastAsiaTheme="minorEastAsia"/>
        </w:rPr>
      </w:pPr>
      <w:r w:rsidRPr="000E751E">
        <w:rPr>
          <w:rFonts w:eastAsiaTheme="minorEastAsia"/>
        </w:rPr>
        <w:t xml:space="preserve">Рабочая программа по предмету « Обществознание» рассчитана на ступень основного общего образования и реализации на 5-9 классы. Общее количество времени на пять лет обучения составляет 175 часов. Общая недельная нагрузка в каждом году обучения составляет один час, 34 часа в год. При этом на долю инвариантной части предмета отводится 75 % учебного времени. Данная рабочая программа составлена на 5,6,7 классы основной школы, </w:t>
      </w:r>
      <w:r w:rsidRPr="000E751E">
        <w:rPr>
          <w:rFonts w:eastAsiaTheme="minorEastAsia"/>
          <w:b/>
          <w:bCs/>
        </w:rPr>
        <w:t>34</w:t>
      </w:r>
      <w:r w:rsidRPr="000E751E">
        <w:rPr>
          <w:rFonts w:eastAsiaTheme="minorEastAsia"/>
        </w:rPr>
        <w:t xml:space="preserve"> </w:t>
      </w:r>
      <w:r w:rsidRPr="000E751E">
        <w:rPr>
          <w:rFonts w:eastAsiaTheme="minorEastAsia"/>
          <w:b/>
          <w:bCs/>
        </w:rPr>
        <w:t>часа в год,</w:t>
      </w:r>
      <w:r w:rsidRPr="000E751E">
        <w:rPr>
          <w:rFonts w:eastAsiaTheme="minorEastAsia"/>
        </w:rPr>
        <w:t xml:space="preserve"> </w:t>
      </w:r>
      <w:r w:rsidRPr="000E751E">
        <w:rPr>
          <w:rFonts w:eastAsiaTheme="minorEastAsia"/>
          <w:b/>
          <w:bCs/>
        </w:rPr>
        <w:t>по одному часу в неделю.</w:t>
      </w:r>
      <w:r w:rsidRPr="000E751E">
        <w:rPr>
          <w:rFonts w:eastAsiaTheme="minorEastAsia"/>
        </w:rPr>
        <w:t xml:space="preserve"> </w:t>
      </w:r>
      <w:r w:rsidRPr="000E751E">
        <w:rPr>
          <w:rFonts w:eastAsiaTheme="minorEastAsia"/>
          <w:b/>
          <w:bCs/>
        </w:rPr>
        <w:t>Уровень освоения рабочей</w:t>
      </w:r>
    </w:p>
    <w:p w:rsidR="009D73D3" w:rsidRPr="000E751E" w:rsidRDefault="009D73D3" w:rsidP="009D73D3">
      <w:pPr>
        <w:widowControl w:val="0"/>
        <w:autoSpaceDE w:val="0"/>
        <w:autoSpaceDN w:val="0"/>
        <w:adjustRightInd w:val="0"/>
        <w:spacing w:line="9" w:lineRule="exact"/>
        <w:rPr>
          <w:rFonts w:eastAsiaTheme="minorEastAsia"/>
        </w:rPr>
      </w:pPr>
    </w:p>
    <w:p w:rsidR="009D73D3" w:rsidRPr="000E751E" w:rsidRDefault="009D73D3" w:rsidP="009D73D3">
      <w:pPr>
        <w:widowControl w:val="0"/>
        <w:autoSpaceDE w:val="0"/>
        <w:autoSpaceDN w:val="0"/>
        <w:adjustRightInd w:val="0"/>
        <w:rPr>
          <w:rFonts w:eastAsiaTheme="minorEastAsia"/>
        </w:rPr>
      </w:pPr>
      <w:r w:rsidRPr="000E751E">
        <w:rPr>
          <w:rFonts w:eastAsiaTheme="minorEastAsia"/>
          <w:b/>
          <w:bCs/>
        </w:rPr>
        <w:t>программы – базовый.</w:t>
      </w:r>
    </w:p>
    <w:p w:rsidR="009D73D3" w:rsidRPr="000E751E" w:rsidRDefault="009D73D3" w:rsidP="009D73D3">
      <w:pPr>
        <w:widowControl w:val="0"/>
        <w:autoSpaceDE w:val="0"/>
        <w:autoSpaceDN w:val="0"/>
        <w:adjustRightInd w:val="0"/>
        <w:spacing w:line="53" w:lineRule="exact"/>
        <w:rPr>
          <w:rFonts w:eastAsiaTheme="minorEastAsia"/>
        </w:rPr>
      </w:pPr>
    </w:p>
    <w:p w:rsidR="009D73D3" w:rsidRPr="000E751E" w:rsidRDefault="009D73D3" w:rsidP="009D73D3">
      <w:pPr>
        <w:widowControl w:val="0"/>
        <w:overflowPunct w:val="0"/>
        <w:autoSpaceDE w:val="0"/>
        <w:autoSpaceDN w:val="0"/>
        <w:adjustRightInd w:val="0"/>
        <w:spacing w:line="213" w:lineRule="auto"/>
        <w:ind w:firstLine="240"/>
        <w:jc w:val="both"/>
        <w:rPr>
          <w:rFonts w:eastAsiaTheme="minorEastAsia"/>
        </w:rPr>
      </w:pPr>
      <w:r w:rsidRPr="000E751E">
        <w:rPr>
          <w:rFonts w:eastAsiaTheme="minorEastAsia"/>
        </w:rPr>
        <w:t>Рабочая программа включает пояснительную записку, тематическое планирование, график контрольных и практических работ, темы проектных работ и списка литературы.</w:t>
      </w:r>
    </w:p>
    <w:p w:rsidR="009D73D3" w:rsidRPr="000E751E" w:rsidRDefault="009D73D3" w:rsidP="009D73D3">
      <w:pPr>
        <w:widowControl w:val="0"/>
        <w:autoSpaceDE w:val="0"/>
        <w:autoSpaceDN w:val="0"/>
        <w:adjustRightInd w:val="0"/>
        <w:spacing w:line="60" w:lineRule="exact"/>
        <w:rPr>
          <w:rFonts w:eastAsiaTheme="minorEastAsia"/>
        </w:rPr>
      </w:pPr>
    </w:p>
    <w:p w:rsidR="009D73D3" w:rsidRPr="000E751E" w:rsidRDefault="009D73D3" w:rsidP="009D73D3">
      <w:pPr>
        <w:widowControl w:val="0"/>
        <w:overflowPunct w:val="0"/>
        <w:autoSpaceDE w:val="0"/>
        <w:autoSpaceDN w:val="0"/>
        <w:adjustRightInd w:val="0"/>
        <w:spacing w:line="223" w:lineRule="auto"/>
        <w:ind w:firstLine="240"/>
        <w:jc w:val="both"/>
        <w:rPr>
          <w:rFonts w:eastAsiaTheme="minorEastAsia"/>
        </w:rPr>
      </w:pPr>
      <w:r w:rsidRPr="000E751E">
        <w:rPr>
          <w:rFonts w:eastAsiaTheme="minorEastAsia"/>
        </w:rPr>
        <w:t>Рабочая программа составлена на основе программы по курсу «Обществознание» к линии учебников под редакцией Л.Н. Боголюбова для основной школы, составленная на основе ФГОС (2011г.)</w:t>
      </w:r>
    </w:p>
    <w:p w:rsidR="00D245C6" w:rsidRDefault="00D245C6" w:rsidP="00D245C6">
      <w:pPr>
        <w:widowControl w:val="0"/>
        <w:tabs>
          <w:tab w:val="left" w:pos="1920"/>
        </w:tabs>
        <w:autoSpaceDE w:val="0"/>
        <w:autoSpaceDN w:val="0"/>
        <w:adjustRightInd w:val="0"/>
        <w:ind w:left="720"/>
        <w:rPr>
          <w:rFonts w:eastAsiaTheme="minorEastAsia"/>
        </w:rPr>
      </w:pPr>
      <w:r>
        <w:rPr>
          <w:rFonts w:eastAsiaTheme="minorEastAsia"/>
        </w:rPr>
        <w:t>Изучение</w:t>
      </w:r>
      <w:r>
        <w:rPr>
          <w:rFonts w:eastAsiaTheme="minorEastAsia"/>
        </w:rPr>
        <w:tab/>
        <w:t>обществознания   в   основной   школе   направлено   на   достижение</w:t>
      </w:r>
    </w:p>
    <w:p w:rsidR="00D245C6" w:rsidRDefault="00D245C6" w:rsidP="00D245C6">
      <w:pPr>
        <w:widowControl w:val="0"/>
        <w:autoSpaceDE w:val="0"/>
        <w:autoSpaceDN w:val="0"/>
        <w:adjustRightInd w:val="0"/>
        <w:rPr>
          <w:rFonts w:eastAsiaTheme="minorEastAsia"/>
        </w:rPr>
      </w:pPr>
      <w:r>
        <w:rPr>
          <w:rFonts w:eastAsiaTheme="minorEastAsia"/>
          <w:bCs/>
        </w:rPr>
        <w:t>следующих целей</w:t>
      </w:r>
      <w:r>
        <w:rPr>
          <w:rFonts w:eastAsiaTheme="minorEastAsia"/>
        </w:rPr>
        <w:t>:</w:t>
      </w:r>
    </w:p>
    <w:p w:rsidR="00D245C6" w:rsidRDefault="00D245C6" w:rsidP="00D245C6">
      <w:pPr>
        <w:widowControl w:val="0"/>
        <w:autoSpaceDE w:val="0"/>
        <w:autoSpaceDN w:val="0"/>
        <w:adjustRightInd w:val="0"/>
        <w:rPr>
          <w:rFonts w:eastAsiaTheme="minorEastAsia"/>
        </w:rPr>
      </w:pPr>
      <w:r>
        <w:rPr>
          <w:rFonts w:eastAsiaTheme="minorEastAsia"/>
          <w:bCs/>
        </w:rPr>
        <w:t>развитие личности</w:t>
      </w:r>
      <w:r>
        <w:rPr>
          <w:rFonts w:eastAsiaTheme="minorEastAsia"/>
          <w:b/>
          <w:bCs/>
        </w:rPr>
        <w:t xml:space="preserve"> </w:t>
      </w:r>
      <w:r>
        <w:rPr>
          <w:rFonts w:eastAsiaTheme="minorEastAsia"/>
        </w:rPr>
        <w:t>в ответственный период социального взросления человека</w:t>
      </w:r>
      <w:r>
        <w:rPr>
          <w:rFonts w:eastAsiaTheme="minorEastAsia"/>
          <w:b/>
          <w:bCs/>
        </w:rPr>
        <w:t xml:space="preserve"> </w:t>
      </w:r>
      <w:r>
        <w:rPr>
          <w:rFonts w:eastAsiaTheme="minorEastAsia"/>
        </w:rPr>
        <w:t>(10-15</w:t>
      </w:r>
      <w:r>
        <w:rPr>
          <w:rFonts w:eastAsiaTheme="minorEastAsia"/>
          <w:b/>
          <w:bCs/>
        </w:rPr>
        <w:t xml:space="preserve"> </w:t>
      </w:r>
      <w:r>
        <w:rPr>
          <w:rFonts w:eastAsiaTheme="minorEastAsia"/>
        </w:rPr>
        <w:t>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r>
        <w:rPr>
          <w:rFonts w:eastAsiaTheme="minorEastAsia"/>
          <w:b/>
          <w:bCs/>
        </w:rPr>
        <w:t>;</w:t>
      </w:r>
    </w:p>
    <w:p w:rsidR="00D245C6" w:rsidRDefault="00D245C6" w:rsidP="00D245C6">
      <w:pPr>
        <w:widowControl w:val="0"/>
        <w:autoSpaceDE w:val="0"/>
        <w:autoSpaceDN w:val="0"/>
        <w:adjustRightInd w:val="0"/>
        <w:spacing w:line="61" w:lineRule="exact"/>
        <w:rPr>
          <w:rFonts w:eastAsiaTheme="minorEastAsia"/>
        </w:rPr>
      </w:pPr>
      <w:r>
        <w:rPr>
          <w:rFonts w:asciiTheme="minorHAnsi" w:eastAsiaTheme="minorHAnsi" w:hAnsiTheme="minorHAnsi" w:cstheme="minorBidi"/>
          <w:sz w:val="22"/>
          <w:szCs w:val="22"/>
          <w:lang w:eastAsia="en-US"/>
        </w:rPr>
        <w:pict>
          <v:line id="Line 7" o:spid="_x0000_s1026" style="position:absolute;z-index:-251658240;visibility:visible" from=".1pt,-55.5pt" to="11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dOEw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" o:allowincell="f" strokeweight="1.2pt"/>
        </w:pict>
      </w:r>
    </w:p>
    <w:p w:rsidR="00D245C6" w:rsidRDefault="00D245C6" w:rsidP="00D245C6">
      <w:pPr>
        <w:widowControl w:val="0"/>
        <w:overflowPunct w:val="0"/>
        <w:autoSpaceDE w:val="0"/>
        <w:autoSpaceDN w:val="0"/>
        <w:adjustRightInd w:val="0"/>
        <w:spacing w:line="220" w:lineRule="auto"/>
        <w:jc w:val="both"/>
        <w:rPr>
          <w:rFonts w:eastAsiaTheme="minorEastAsia"/>
        </w:rPr>
      </w:pPr>
      <w:r>
        <w:rPr>
          <w:rFonts w:eastAsiaTheme="minorEastAsia"/>
          <w:b/>
          <w:bCs/>
        </w:rPr>
        <w:t>воспитание общероссийской идентичности</w:t>
      </w:r>
      <w:r>
        <w:rPr>
          <w:rFonts w:eastAsiaTheme="minorEastAsia"/>
        </w:rPr>
        <w:t>,</w:t>
      </w:r>
      <w:r>
        <w:rPr>
          <w:rFonts w:eastAsiaTheme="minorEastAsia"/>
          <w:b/>
          <w:bCs/>
        </w:rPr>
        <w:t xml:space="preserve"> </w:t>
      </w:r>
      <w:r>
        <w:rPr>
          <w:rFonts w:eastAsiaTheme="minorEastAsia"/>
        </w:rPr>
        <w:t>гражданской ответственности,</w:t>
      </w:r>
      <w:r>
        <w:rPr>
          <w:rFonts w:eastAsiaTheme="minorEastAsia"/>
          <w:b/>
          <w:bCs/>
        </w:rPr>
        <w:t xml:space="preserve"> </w:t>
      </w:r>
      <w:r>
        <w:rPr>
          <w:rFonts w:eastAsiaTheme="minorEastAsia"/>
        </w:rPr>
        <w:t>уважения к</w:t>
      </w:r>
      <w:r>
        <w:rPr>
          <w:rFonts w:eastAsiaTheme="minorEastAsia"/>
          <w:b/>
          <w:bCs/>
        </w:rPr>
        <w:t xml:space="preserve"> </w:t>
      </w:r>
      <w:r>
        <w:rPr>
          <w:rFonts w:eastAsiaTheme="minorEastAsia"/>
        </w:rPr>
        <w:t>социальным нормам; приверженности гуманистическим и демократическим ценностям, закрепленным в Конституции РФ;</w:t>
      </w:r>
    </w:p>
    <w:p w:rsidR="00D245C6" w:rsidRDefault="00D245C6" w:rsidP="00D245C6">
      <w:pPr>
        <w:widowControl w:val="0"/>
        <w:autoSpaceDE w:val="0"/>
        <w:autoSpaceDN w:val="0"/>
        <w:adjustRightInd w:val="0"/>
        <w:spacing w:line="59" w:lineRule="exact"/>
        <w:rPr>
          <w:rFonts w:eastAsiaTheme="minorEastAsia"/>
        </w:rPr>
      </w:pPr>
      <w:r>
        <w:rPr>
          <w:rFonts w:asciiTheme="minorHAnsi" w:eastAsiaTheme="minorHAnsi" w:hAnsiTheme="minorHAnsi" w:cstheme="minorBidi"/>
          <w:sz w:val="22"/>
          <w:szCs w:val="22"/>
          <w:lang w:eastAsia="en-US"/>
        </w:rPr>
        <w:pict>
          <v:line id="Line 8" o:spid="_x0000_s1027" style="position:absolute;z-index:-251658240;visibility:visible" from=".1pt,-28.15pt" to="237.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TW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" o:allowincell="f" strokeweight="1.2pt"/>
        </w:pict>
      </w:r>
    </w:p>
    <w:p w:rsidR="00D245C6" w:rsidRDefault="00D245C6" w:rsidP="00D245C6">
      <w:pPr>
        <w:widowControl w:val="0"/>
        <w:overflowPunct w:val="0"/>
        <w:autoSpaceDE w:val="0"/>
        <w:autoSpaceDN w:val="0"/>
        <w:adjustRightInd w:val="0"/>
        <w:spacing w:line="228" w:lineRule="auto"/>
        <w:jc w:val="both"/>
        <w:rPr>
          <w:rFonts w:eastAsiaTheme="minorEastAsia"/>
        </w:rPr>
      </w:pPr>
      <w:r>
        <w:rPr>
          <w:rFonts w:eastAsiaTheme="minorEastAsia"/>
          <w:b/>
          <w:bCs/>
        </w:rPr>
        <w:t>освоения на уровне функциональной грамотности системы знаний</w:t>
      </w:r>
      <w:r>
        <w:rPr>
          <w:rFonts w:eastAsiaTheme="minorEastAsia"/>
        </w:rPr>
        <w:t>,</w:t>
      </w:r>
      <w:r>
        <w:rPr>
          <w:rFonts w:eastAsiaTheme="minorEastAsia"/>
          <w:b/>
          <w:bCs/>
        </w:rPr>
        <w:t xml:space="preserve"> </w:t>
      </w:r>
      <w:r>
        <w:rPr>
          <w:rFonts w:eastAsiaTheme="minorEastAsia"/>
        </w:rPr>
        <w:t>необходимых</w:t>
      </w:r>
      <w:r>
        <w:rPr>
          <w:rFonts w:eastAsiaTheme="minorEastAsia"/>
          <w:b/>
          <w:bCs/>
        </w:rPr>
        <w:t xml:space="preserve"> </w:t>
      </w:r>
      <w:r>
        <w:rPr>
          <w:rFonts w:eastAsiaTheme="minorEastAsia"/>
        </w:rPr>
        <w:t>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D245C6" w:rsidRDefault="00D245C6" w:rsidP="00D245C6">
      <w:pPr>
        <w:widowControl w:val="0"/>
        <w:autoSpaceDE w:val="0"/>
        <w:autoSpaceDN w:val="0"/>
        <w:adjustRightInd w:val="0"/>
        <w:spacing w:line="63" w:lineRule="exact"/>
        <w:rPr>
          <w:rFonts w:eastAsiaTheme="minorEastAsia"/>
        </w:rPr>
      </w:pPr>
      <w:r>
        <w:rPr>
          <w:rFonts w:asciiTheme="minorHAnsi" w:eastAsiaTheme="minorHAnsi" w:hAnsiTheme="minorHAnsi" w:cstheme="minorBidi"/>
          <w:sz w:val="22"/>
          <w:szCs w:val="22"/>
          <w:lang w:eastAsia="en-US"/>
        </w:rPr>
        <w:pict>
          <v:line id="Line 9" o:spid="_x0000_s1028" style="position:absolute;z-index:-251658240;visibility:visible" from=".1pt,-55.5pt" to="389.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n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" o:allowincell="f" strokeweight="1.2pt"/>
        </w:pict>
      </w:r>
    </w:p>
    <w:p w:rsidR="00D245C6" w:rsidRDefault="00D245C6" w:rsidP="00D245C6">
      <w:pPr>
        <w:widowControl w:val="0"/>
        <w:overflowPunct w:val="0"/>
        <w:autoSpaceDE w:val="0"/>
        <w:autoSpaceDN w:val="0"/>
        <w:adjustRightInd w:val="0"/>
        <w:spacing w:line="228" w:lineRule="auto"/>
        <w:jc w:val="both"/>
        <w:rPr>
          <w:rFonts w:eastAsiaTheme="minorEastAsia"/>
        </w:rPr>
      </w:pPr>
      <w:r>
        <w:rPr>
          <w:rFonts w:eastAsiaTheme="minorEastAsia"/>
          <w:b/>
          <w:bCs/>
        </w:rPr>
        <w:t>формирование опыта применения полученных знаний для решения типичных з</w:t>
      </w:r>
      <w:r>
        <w:rPr>
          <w:rFonts w:eastAsiaTheme="minorEastAsia"/>
        </w:rPr>
        <w:t>адач</w:t>
      </w:r>
      <w:r>
        <w:rPr>
          <w:rFonts w:eastAsiaTheme="minorEastAsia"/>
          <w:b/>
          <w:bCs/>
        </w:rPr>
        <w:t xml:space="preserve"> </w:t>
      </w:r>
      <w:r>
        <w:rPr>
          <w:rFonts w:eastAsiaTheme="minorEastAsia"/>
        </w:rPr>
        <w:t>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D245C6" w:rsidRDefault="00D245C6" w:rsidP="00D245C6">
      <w:pPr>
        <w:widowControl w:val="0"/>
        <w:autoSpaceDE w:val="0"/>
        <w:autoSpaceDN w:val="0"/>
        <w:adjustRightInd w:val="0"/>
        <w:spacing w:line="200" w:lineRule="exact"/>
        <w:rPr>
          <w:rFonts w:eastAsiaTheme="minorEastAsia"/>
        </w:rPr>
      </w:pPr>
      <w:r>
        <w:rPr>
          <w:rFonts w:asciiTheme="minorHAnsi" w:eastAsiaTheme="minorHAnsi" w:hAnsiTheme="minorHAnsi" w:cstheme="minorBidi"/>
          <w:sz w:val="22"/>
          <w:szCs w:val="22"/>
          <w:lang w:eastAsia="en-US"/>
        </w:rPr>
        <w:pict>
          <v:line id="Line 10" o:spid="_x0000_s1029" style="position:absolute;z-index:-251658240;visibility:visible" from=".1pt,-55.5pt" to="30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" o:allowincell="f" strokeweight="1.2pt"/>
        </w:pict>
      </w:r>
    </w:p>
    <w:p w:rsidR="00D245C6" w:rsidRDefault="00D245C6" w:rsidP="00D245C6">
      <w:pPr>
        <w:widowControl w:val="0"/>
        <w:autoSpaceDE w:val="0"/>
        <w:autoSpaceDN w:val="0"/>
        <w:adjustRightInd w:val="0"/>
        <w:rPr>
          <w:rFonts w:eastAsiaTheme="minorEastAsia"/>
        </w:rPr>
      </w:pPr>
      <w:r>
        <w:rPr>
          <w:rFonts w:eastAsiaTheme="minorEastAsia"/>
          <w:b/>
          <w:bCs/>
        </w:rPr>
        <w:t>Общая характеристика учебного предмета «Обществознание</w:t>
      </w:r>
    </w:p>
    <w:p w:rsidR="00D245C6" w:rsidRDefault="00D245C6" w:rsidP="00D245C6">
      <w:pPr>
        <w:widowControl w:val="0"/>
        <w:autoSpaceDE w:val="0"/>
        <w:autoSpaceDN w:val="0"/>
        <w:adjustRightInd w:val="0"/>
        <w:spacing w:line="53" w:lineRule="exact"/>
        <w:rPr>
          <w:rFonts w:eastAsiaTheme="minorEastAsia"/>
        </w:rPr>
      </w:pPr>
      <w:r>
        <w:rPr>
          <w:rFonts w:asciiTheme="minorHAnsi" w:eastAsiaTheme="minorHAnsi" w:hAnsiTheme="minorHAnsi" w:cstheme="minorBidi"/>
          <w:sz w:val="22"/>
          <w:szCs w:val="22"/>
          <w:lang w:eastAsia="en-US"/>
        </w:rPr>
        <w:pict>
          <v:line id="Line 11" o:spid="_x0000_s1030" style="position:absolute;z-index:-251658240;visibility:visible" from=".1pt,-.55pt" to="33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ifFgIAACw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" o:allowincell="f" strokeweight="1.2pt"/>
        </w:pict>
      </w:r>
    </w:p>
    <w:p w:rsidR="00D245C6" w:rsidRDefault="00D245C6" w:rsidP="00D245C6">
      <w:pPr>
        <w:widowControl w:val="0"/>
        <w:overflowPunct w:val="0"/>
        <w:autoSpaceDE w:val="0"/>
        <w:autoSpaceDN w:val="0"/>
        <w:adjustRightInd w:val="0"/>
        <w:spacing w:line="232" w:lineRule="auto"/>
        <w:jc w:val="both"/>
        <w:rPr>
          <w:rFonts w:eastAsiaTheme="minorEastAsia"/>
        </w:rPr>
      </w:pPr>
      <w:r>
        <w:rPr>
          <w:rFonts w:eastAsiaTheme="minorEastAsia"/>
        </w:rPr>
        <w:t xml:space="preserve">Рабочая 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 Содержание </w:t>
      </w:r>
      <w:r>
        <w:rPr>
          <w:rFonts w:eastAsiaTheme="minorEastAsia"/>
          <w:b/>
          <w:bCs/>
        </w:rPr>
        <w:t>первого этапа</w:t>
      </w:r>
      <w:r>
        <w:rPr>
          <w:rFonts w:eastAsiaTheme="minorEastAsia"/>
        </w:rPr>
        <w:t xml:space="preserve"> </w:t>
      </w:r>
      <w:r>
        <w:rPr>
          <w:rFonts w:eastAsiaTheme="minorEastAsia"/>
          <w:b/>
          <w:bCs/>
        </w:rPr>
        <w:t>(5-7кл.),</w:t>
      </w:r>
      <w:r>
        <w:rPr>
          <w:rFonts w:eastAsiaTheme="minorEastAsia"/>
        </w:rPr>
        <w:t xml:space="preserve">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w:t>
      </w:r>
      <w:r>
        <w:rPr>
          <w:rFonts w:eastAsiaTheme="minorEastAsia"/>
          <w:sz w:val="23"/>
          <w:szCs w:val="23"/>
        </w:rPr>
        <w:t>Эти вопросы должны быть</w:t>
      </w:r>
      <w:r>
        <w:rPr>
          <w:rFonts w:eastAsiaTheme="minorEastAsia"/>
        </w:rPr>
        <w:t xml:space="preserve"> </w:t>
      </w:r>
      <w:r>
        <w:rPr>
          <w:rFonts w:eastAsiaTheme="minorEastAsia"/>
          <w:sz w:val="23"/>
          <w:szCs w:val="23"/>
        </w:rPr>
        <w:t xml:space="preserve">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w:t>
      </w:r>
      <w:r>
        <w:rPr>
          <w:rFonts w:eastAsiaTheme="minorEastAsia"/>
          <w:sz w:val="23"/>
          <w:szCs w:val="23"/>
        </w:rPr>
        <w:lastRenderedPageBreak/>
        <w:t>единства обучения и воспитания, определяющего нравственные ориентиры, формирующего образцы достойного поведения.</w:t>
      </w:r>
    </w:p>
    <w:p w:rsidR="00D245C6" w:rsidRDefault="00D245C6" w:rsidP="00D245C6">
      <w:pPr>
        <w:widowControl w:val="0"/>
        <w:autoSpaceDE w:val="0"/>
        <w:autoSpaceDN w:val="0"/>
        <w:adjustRightInd w:val="0"/>
        <w:spacing w:line="3" w:lineRule="exact"/>
        <w:rPr>
          <w:rFonts w:eastAsiaTheme="minorEastAsia"/>
        </w:rPr>
      </w:pPr>
    </w:p>
    <w:p w:rsidR="00D245C6" w:rsidRDefault="00D245C6" w:rsidP="00D245C6">
      <w:pPr>
        <w:widowControl w:val="0"/>
        <w:autoSpaceDE w:val="0"/>
        <w:autoSpaceDN w:val="0"/>
        <w:adjustRightInd w:val="0"/>
        <w:ind w:left="240"/>
        <w:rPr>
          <w:rFonts w:eastAsiaTheme="minorEastAsia"/>
        </w:rPr>
      </w:pPr>
      <w:r>
        <w:rPr>
          <w:rFonts w:eastAsiaTheme="minorEastAsia"/>
          <w:b/>
          <w:bCs/>
        </w:rPr>
        <w:t xml:space="preserve">В  5  классе  </w:t>
      </w:r>
      <w:r>
        <w:rPr>
          <w:rFonts w:eastAsiaTheme="minorEastAsia"/>
        </w:rPr>
        <w:t>содержание  курса  носит  преимущественно  пропедевтический  характер,</w:t>
      </w:r>
    </w:p>
    <w:p w:rsidR="00D245C6" w:rsidRDefault="00D245C6" w:rsidP="00D245C6">
      <w:pPr>
        <w:widowControl w:val="0"/>
        <w:autoSpaceDE w:val="0"/>
        <w:autoSpaceDN w:val="0"/>
        <w:adjustRightInd w:val="0"/>
        <w:spacing w:line="58" w:lineRule="exact"/>
        <w:rPr>
          <w:rFonts w:eastAsiaTheme="minorEastAsia"/>
        </w:rPr>
      </w:pPr>
      <w:r>
        <w:rPr>
          <w:rFonts w:asciiTheme="minorHAnsi" w:eastAsiaTheme="minorHAnsi" w:hAnsiTheme="minorHAnsi" w:cstheme="minorBidi"/>
          <w:sz w:val="22"/>
          <w:szCs w:val="22"/>
          <w:lang w:eastAsia="en-US"/>
        </w:rPr>
        <w:pict>
          <v:line id="Line 12" o:spid="_x0000_s1031" style="position:absolute;z-index:-251658240;visibility:visible" from="12.1pt,-.55pt" to="7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QSFA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" o:allowincell="f" strokeweight="1.2pt"/>
        </w:pict>
      </w:r>
    </w:p>
    <w:p w:rsidR="00D245C6" w:rsidRDefault="00D245C6" w:rsidP="00D245C6">
      <w:pPr>
        <w:widowControl w:val="0"/>
        <w:overflowPunct w:val="0"/>
        <w:autoSpaceDE w:val="0"/>
        <w:autoSpaceDN w:val="0"/>
        <w:adjustRightInd w:val="0"/>
        <w:spacing w:line="232" w:lineRule="auto"/>
        <w:jc w:val="both"/>
        <w:rPr>
          <w:rFonts w:eastAsiaTheme="minorEastAsia"/>
        </w:rPr>
      </w:pPr>
      <w:r>
        <w:rPr>
          <w:rFonts w:eastAsiaTheme="minorEastAsia"/>
        </w:rPr>
        <w:t>связанный с проблемами социализации младших подростков. На этом этапе обеспечивается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но и о качествах человека, проявляющихся во взаимодействии с ними.</w:t>
      </w:r>
    </w:p>
    <w:p w:rsidR="00D245C6" w:rsidRDefault="00D245C6" w:rsidP="00D245C6">
      <w:pPr>
        <w:widowControl w:val="0"/>
        <w:autoSpaceDE w:val="0"/>
        <w:autoSpaceDN w:val="0"/>
        <w:adjustRightInd w:val="0"/>
        <w:spacing w:line="62" w:lineRule="exact"/>
        <w:rPr>
          <w:rFonts w:eastAsiaTheme="minorEastAsia"/>
        </w:rPr>
      </w:pPr>
    </w:p>
    <w:p w:rsidR="00D245C6" w:rsidRDefault="00D245C6" w:rsidP="00D245C6">
      <w:pPr>
        <w:widowControl w:val="0"/>
        <w:overflowPunct w:val="0"/>
        <w:autoSpaceDE w:val="0"/>
        <w:autoSpaceDN w:val="0"/>
        <w:adjustRightInd w:val="0"/>
        <w:spacing w:line="230" w:lineRule="auto"/>
        <w:ind w:firstLine="180"/>
        <w:jc w:val="both"/>
        <w:rPr>
          <w:rFonts w:eastAsiaTheme="minorEastAsia"/>
        </w:rPr>
      </w:pPr>
      <w:r>
        <w:rPr>
          <w:rFonts w:eastAsiaTheme="minorEastAsia"/>
          <w:b/>
          <w:bCs/>
        </w:rPr>
        <w:t xml:space="preserve">В 6 классе </w:t>
      </w:r>
      <w:r>
        <w:rPr>
          <w:rFonts w:eastAsiaTheme="minorEastAsia"/>
        </w:rPr>
        <w:t>содержание курса возвращает к изученному в предшествующем году,</w:t>
      </w:r>
      <w:r>
        <w:rPr>
          <w:rFonts w:eastAsiaTheme="minorEastAsia"/>
          <w:b/>
          <w:bCs/>
        </w:rPr>
        <w:t xml:space="preserve"> </w:t>
      </w:r>
      <w:r>
        <w:rPr>
          <w:rFonts w:eastAsiaTheme="minorEastAsia"/>
        </w:rPr>
        <w:t>но на</w:t>
      </w:r>
      <w:r>
        <w:rPr>
          <w:rFonts w:eastAsiaTheme="minorEastAsia"/>
          <w:b/>
          <w:bCs/>
        </w:rPr>
        <w:t xml:space="preserve"> </w:t>
      </w:r>
      <w:r>
        <w:rPr>
          <w:rFonts w:eastAsiaTheme="minorEastAsia"/>
        </w:rPr>
        <w:t>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D245C6" w:rsidRDefault="00D245C6" w:rsidP="00D245C6">
      <w:pPr>
        <w:widowControl w:val="0"/>
        <w:autoSpaceDE w:val="0"/>
        <w:autoSpaceDN w:val="0"/>
        <w:adjustRightInd w:val="0"/>
        <w:spacing w:line="64" w:lineRule="exact"/>
        <w:rPr>
          <w:rFonts w:eastAsiaTheme="minorEastAsia"/>
        </w:rPr>
      </w:pPr>
      <w:r>
        <w:rPr>
          <w:rFonts w:asciiTheme="minorHAnsi" w:eastAsiaTheme="minorHAnsi" w:hAnsiTheme="minorHAnsi" w:cstheme="minorBidi"/>
          <w:sz w:val="22"/>
          <w:szCs w:val="22"/>
          <w:lang w:eastAsia="en-US"/>
        </w:rPr>
        <w:pict>
          <v:line id="Line 13" o:spid="_x0000_s1032" style="position:absolute;z-index:-251658240;visibility:visible" from="9.1pt,-83.05pt" to="66.5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o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" o:allowincell="f" strokeweight=".42331mm"/>
        </w:pict>
      </w:r>
    </w:p>
    <w:p w:rsidR="00D245C6" w:rsidRDefault="00D245C6" w:rsidP="00D245C6">
      <w:pPr>
        <w:widowControl w:val="0"/>
        <w:overflowPunct w:val="0"/>
        <w:autoSpaceDE w:val="0"/>
        <w:autoSpaceDN w:val="0"/>
        <w:adjustRightInd w:val="0"/>
        <w:spacing w:line="220" w:lineRule="auto"/>
        <w:ind w:firstLine="230"/>
        <w:jc w:val="both"/>
        <w:rPr>
          <w:rFonts w:eastAsiaTheme="minorEastAsia"/>
        </w:rPr>
      </w:pPr>
      <w:r>
        <w:rPr>
          <w:rFonts w:eastAsiaTheme="minorEastAsia"/>
          <w:b/>
          <w:bCs/>
          <w:sz w:val="23"/>
          <w:szCs w:val="23"/>
        </w:rPr>
        <w:t xml:space="preserve">В 7 классе </w:t>
      </w:r>
      <w:r>
        <w:rPr>
          <w:rFonts w:eastAsiaTheme="minorEastAsia"/>
          <w:sz w:val="23"/>
          <w:szCs w:val="23"/>
        </w:rPr>
        <w:t>школьники проходят важный рубеж своего социального взросления:</w:t>
      </w:r>
      <w:r>
        <w:rPr>
          <w:rFonts w:eastAsiaTheme="minorEastAsia"/>
          <w:b/>
          <w:bCs/>
          <w:sz w:val="23"/>
          <w:szCs w:val="23"/>
        </w:rPr>
        <w:t xml:space="preserve"> </w:t>
      </w:r>
      <w:r>
        <w:rPr>
          <w:rFonts w:eastAsiaTheme="minorEastAsia"/>
          <w:sz w:val="23"/>
          <w:szCs w:val="23"/>
        </w:rPr>
        <w:t>им</w:t>
      </w:r>
      <w:r>
        <w:rPr>
          <w:rFonts w:eastAsiaTheme="minorEastAsia"/>
          <w:b/>
          <w:bCs/>
          <w:sz w:val="23"/>
          <w:szCs w:val="23"/>
        </w:rPr>
        <w:t xml:space="preserve"> </w:t>
      </w:r>
      <w:r>
        <w:rPr>
          <w:rFonts w:eastAsiaTheme="minorEastAsia"/>
          <w:sz w:val="23"/>
          <w:szCs w:val="23"/>
        </w:rPr>
        <w:t>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w:t>
      </w:r>
    </w:p>
    <w:p w:rsidR="00D245C6" w:rsidRDefault="00D245C6" w:rsidP="00D245C6">
      <w:pPr>
        <w:widowControl w:val="0"/>
        <w:autoSpaceDE w:val="0"/>
        <w:autoSpaceDN w:val="0"/>
        <w:adjustRightInd w:val="0"/>
        <w:spacing w:line="20" w:lineRule="exact"/>
        <w:rPr>
          <w:rFonts w:eastAsiaTheme="minorEastAsia"/>
        </w:rPr>
      </w:pPr>
      <w:r>
        <w:rPr>
          <w:rFonts w:asciiTheme="minorHAnsi" w:eastAsiaTheme="minorHAnsi" w:hAnsiTheme="minorHAnsi" w:cstheme="minorBidi"/>
          <w:sz w:val="22"/>
          <w:szCs w:val="22"/>
          <w:lang w:eastAsia="en-US"/>
        </w:rPr>
        <w:pict>
          <v:line id="Line 14" o:spid="_x0000_s1033" style="position:absolute;z-index:-251658240;visibility:visible" from="11.6pt,-27pt" to="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cNEw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" o:allowincell="f" strokeweight="1.08pt"/>
        </w:pict>
      </w:r>
    </w:p>
    <w:p w:rsidR="00D245C6" w:rsidRDefault="00D245C6" w:rsidP="00D245C6">
      <w:pPr>
        <w:rPr>
          <w:rFonts w:eastAsiaTheme="minorEastAsia"/>
        </w:rPr>
        <w:sectPr w:rsidR="00D245C6">
          <w:pgSz w:w="11906" w:h="16838"/>
          <w:pgMar w:top="900" w:right="840" w:bottom="619" w:left="1700" w:header="720" w:footer="720" w:gutter="0"/>
          <w:cols w:space="720"/>
        </w:sectPr>
      </w:pPr>
    </w:p>
    <w:p w:rsidR="00D245C6" w:rsidRDefault="00D245C6" w:rsidP="00D245C6">
      <w:pPr>
        <w:widowControl w:val="0"/>
        <w:overflowPunct w:val="0"/>
        <w:autoSpaceDE w:val="0"/>
        <w:autoSpaceDN w:val="0"/>
        <w:adjustRightInd w:val="0"/>
        <w:spacing w:line="230" w:lineRule="auto"/>
        <w:jc w:val="both"/>
        <w:rPr>
          <w:rFonts w:eastAsiaTheme="minorEastAsia"/>
        </w:rPr>
      </w:pPr>
      <w:bookmarkStart w:id="1" w:name="page7"/>
      <w:bookmarkEnd w:id="1"/>
      <w:r>
        <w:rPr>
          <w:rFonts w:eastAsiaTheme="minorEastAsia"/>
          <w:sz w:val="23"/>
          <w:szCs w:val="23"/>
        </w:rPr>
        <w:lastRenderedPageBreak/>
        <w:t>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w:t>
      </w:r>
    </w:p>
    <w:p w:rsidR="00D245C6" w:rsidRDefault="00D245C6" w:rsidP="00D245C6">
      <w:pPr>
        <w:widowControl w:val="0"/>
        <w:autoSpaceDE w:val="0"/>
        <w:autoSpaceDN w:val="0"/>
        <w:adjustRightInd w:val="0"/>
        <w:spacing w:line="61" w:lineRule="exact"/>
        <w:rPr>
          <w:rFonts w:eastAsiaTheme="minorEastAsia"/>
        </w:rPr>
      </w:pPr>
    </w:p>
    <w:p w:rsidR="00D245C6" w:rsidRDefault="00D245C6" w:rsidP="00D245C6">
      <w:pPr>
        <w:widowControl w:val="0"/>
        <w:overflowPunct w:val="0"/>
        <w:autoSpaceDE w:val="0"/>
        <w:autoSpaceDN w:val="0"/>
        <w:adjustRightInd w:val="0"/>
        <w:spacing w:line="232" w:lineRule="auto"/>
        <w:jc w:val="both"/>
        <w:rPr>
          <w:rFonts w:eastAsiaTheme="minorEastAsia"/>
        </w:rPr>
      </w:pPr>
      <w:r>
        <w:rPr>
          <w:rFonts w:eastAsiaTheme="minorEastAsia"/>
          <w:sz w:val="23"/>
          <w:szCs w:val="23"/>
        </w:rPr>
        <w:t>—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D245C6" w:rsidRDefault="00D245C6" w:rsidP="00D245C6">
      <w:pPr>
        <w:widowControl w:val="0"/>
        <w:autoSpaceDE w:val="0"/>
        <w:autoSpaceDN w:val="0"/>
        <w:adjustRightInd w:val="0"/>
        <w:spacing w:line="63" w:lineRule="exact"/>
        <w:rPr>
          <w:rFonts w:eastAsiaTheme="minorEastAsia"/>
        </w:rPr>
      </w:pPr>
    </w:p>
    <w:p w:rsidR="00D245C6" w:rsidRDefault="00D245C6" w:rsidP="00D245C6">
      <w:pPr>
        <w:widowControl w:val="0"/>
        <w:overflowPunct w:val="0"/>
        <w:autoSpaceDE w:val="0"/>
        <w:autoSpaceDN w:val="0"/>
        <w:adjustRightInd w:val="0"/>
        <w:spacing w:line="220" w:lineRule="auto"/>
        <w:ind w:firstLine="288"/>
        <w:jc w:val="both"/>
        <w:rPr>
          <w:rFonts w:eastAsiaTheme="minorEastAsia"/>
        </w:rPr>
      </w:pPr>
      <w:r>
        <w:rPr>
          <w:rFonts w:eastAsiaTheme="minorEastAsia"/>
          <w:b/>
          <w:bCs/>
          <w:i/>
          <w:iCs/>
          <w:sz w:val="23"/>
          <w:szCs w:val="23"/>
        </w:rPr>
        <w:t xml:space="preserve">На </w:t>
      </w:r>
      <w:r>
        <w:rPr>
          <w:rFonts w:eastAsiaTheme="minorEastAsia"/>
          <w:i/>
          <w:iCs/>
          <w:sz w:val="23"/>
          <w:szCs w:val="23"/>
        </w:rPr>
        <w:t>втором этапе курса для старших подростков</w:t>
      </w:r>
      <w:r>
        <w:rPr>
          <w:rFonts w:eastAsiaTheme="minorEastAsia"/>
          <w:b/>
          <w:bCs/>
          <w:i/>
          <w:iCs/>
          <w:sz w:val="23"/>
          <w:szCs w:val="23"/>
        </w:rPr>
        <w:t xml:space="preserve"> </w:t>
      </w:r>
      <w:r>
        <w:rPr>
          <w:rFonts w:eastAsiaTheme="minorEastAsia"/>
          <w:i/>
          <w:iCs/>
          <w:sz w:val="23"/>
          <w:szCs w:val="23"/>
        </w:rPr>
        <w:t>(8—9</w:t>
      </w:r>
      <w:r>
        <w:rPr>
          <w:rFonts w:eastAsiaTheme="minorEastAsia"/>
          <w:b/>
          <w:bCs/>
          <w:i/>
          <w:iCs/>
          <w:sz w:val="23"/>
          <w:szCs w:val="23"/>
        </w:rPr>
        <w:t xml:space="preserve"> </w:t>
      </w:r>
      <w:r>
        <w:rPr>
          <w:rFonts w:eastAsiaTheme="minorEastAsia"/>
          <w:i/>
          <w:iCs/>
          <w:sz w:val="23"/>
          <w:szCs w:val="23"/>
        </w:rPr>
        <w:t>классы)</w:t>
      </w:r>
      <w:r>
        <w:rPr>
          <w:rFonts w:eastAsiaTheme="minorEastAsia"/>
          <w:b/>
          <w:bCs/>
          <w:i/>
          <w:iCs/>
          <w:sz w:val="23"/>
          <w:szCs w:val="23"/>
        </w:rPr>
        <w:t xml:space="preserve"> </w:t>
      </w:r>
      <w:r>
        <w:rPr>
          <w:rFonts w:eastAsiaTheme="minorEastAsia"/>
          <w:sz w:val="23"/>
          <w:szCs w:val="23"/>
        </w:rPr>
        <w:t>все его содержательные</w:t>
      </w:r>
      <w:r>
        <w:rPr>
          <w:rFonts w:eastAsiaTheme="minorEastAsia"/>
          <w:b/>
          <w:bCs/>
          <w:i/>
          <w:iCs/>
          <w:sz w:val="23"/>
          <w:szCs w:val="23"/>
        </w:rPr>
        <w:t xml:space="preserve"> </w:t>
      </w:r>
      <w:r>
        <w:rPr>
          <w:rFonts w:eastAsiaTheme="minorEastAsia"/>
          <w:sz w:val="23"/>
          <w:szCs w:val="23"/>
        </w:rPr>
        <w:t>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D245C6" w:rsidRDefault="00D245C6" w:rsidP="00D245C6">
      <w:pPr>
        <w:widowControl w:val="0"/>
        <w:autoSpaceDE w:val="0"/>
        <w:autoSpaceDN w:val="0"/>
        <w:adjustRightInd w:val="0"/>
        <w:spacing w:line="55" w:lineRule="exact"/>
        <w:rPr>
          <w:rFonts w:eastAsiaTheme="minorEastAsia"/>
        </w:rPr>
      </w:pPr>
    </w:p>
    <w:p w:rsidR="00D245C6" w:rsidRDefault="00D245C6" w:rsidP="00D245C6">
      <w:pPr>
        <w:widowControl w:val="0"/>
        <w:overflowPunct w:val="0"/>
        <w:autoSpaceDE w:val="0"/>
        <w:autoSpaceDN w:val="0"/>
        <w:adjustRightInd w:val="0"/>
        <w:spacing w:line="235" w:lineRule="auto"/>
        <w:ind w:firstLine="230"/>
        <w:jc w:val="both"/>
        <w:rPr>
          <w:rFonts w:eastAsiaTheme="minorEastAsia"/>
        </w:rPr>
      </w:pPr>
      <w:r>
        <w:rPr>
          <w:rFonts w:eastAsiaTheme="minorEastAsia"/>
          <w:bCs/>
        </w:rPr>
        <w:t>В 8 классе</w:t>
      </w:r>
      <w:r>
        <w:rPr>
          <w:rFonts w:eastAsiaTheme="minorEastAsia"/>
          <w:b/>
          <w:bCs/>
          <w:sz w:val="23"/>
          <w:szCs w:val="23"/>
        </w:rPr>
        <w:t xml:space="preserve"> </w:t>
      </w:r>
      <w:r>
        <w:rPr>
          <w:rFonts w:eastAsiaTheme="minorEastAsia"/>
          <w:sz w:val="23"/>
          <w:szCs w:val="23"/>
        </w:rPr>
        <w:t>предложены четыре темы.</w:t>
      </w:r>
      <w:r>
        <w:rPr>
          <w:rFonts w:eastAsiaTheme="minorEastAsia"/>
          <w:b/>
          <w:bCs/>
          <w:sz w:val="23"/>
          <w:szCs w:val="23"/>
        </w:rPr>
        <w:t xml:space="preserve"> </w:t>
      </w:r>
      <w:r>
        <w:rPr>
          <w:rFonts w:eastAsiaTheme="minorEastAsia"/>
          <w:sz w:val="23"/>
          <w:szCs w:val="23"/>
        </w:rPr>
        <w:t>Первая</w:t>
      </w:r>
      <w:r>
        <w:rPr>
          <w:rFonts w:eastAsiaTheme="minorEastAsia"/>
          <w:b/>
          <w:bCs/>
          <w:sz w:val="23"/>
          <w:szCs w:val="23"/>
        </w:rPr>
        <w:t xml:space="preserve"> </w:t>
      </w:r>
      <w:r>
        <w:rPr>
          <w:rFonts w:eastAsiaTheme="minorEastAsia"/>
          <w:sz w:val="23"/>
          <w:szCs w:val="23"/>
        </w:rPr>
        <w:t>— «Личность и общество» —</w:t>
      </w:r>
      <w:r>
        <w:rPr>
          <w:rFonts w:eastAsiaTheme="minorEastAsia"/>
          <w:b/>
          <w:bCs/>
          <w:sz w:val="23"/>
          <w:szCs w:val="23"/>
        </w:rPr>
        <w:t xml:space="preserve"> </w:t>
      </w:r>
      <w:r>
        <w:rPr>
          <w:rFonts w:eastAsiaTheme="minorEastAsia"/>
          <w:sz w:val="23"/>
          <w:szCs w:val="23"/>
        </w:rPr>
        <w:t>вводит в круг</w:t>
      </w:r>
      <w:r>
        <w:rPr>
          <w:rFonts w:eastAsiaTheme="minorEastAsia"/>
          <w:b/>
          <w:bCs/>
          <w:sz w:val="23"/>
          <w:szCs w:val="23"/>
        </w:rPr>
        <w:t xml:space="preserve"> </w:t>
      </w:r>
      <w:r>
        <w:rPr>
          <w:rFonts w:eastAsiaTheme="minorEastAsia"/>
          <w:sz w:val="23"/>
          <w:szCs w:val="23"/>
        </w:rPr>
        <w:t>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D245C6" w:rsidRDefault="00D245C6" w:rsidP="00D245C6">
      <w:pPr>
        <w:widowControl w:val="0"/>
        <w:autoSpaceDE w:val="0"/>
        <w:autoSpaceDN w:val="0"/>
        <w:adjustRightInd w:val="0"/>
        <w:spacing w:line="61" w:lineRule="exact"/>
        <w:rPr>
          <w:rFonts w:eastAsiaTheme="minorEastAsia"/>
        </w:rPr>
      </w:pPr>
      <w:r>
        <w:rPr>
          <w:rFonts w:asciiTheme="minorHAnsi" w:eastAsiaTheme="minorHAnsi" w:hAnsiTheme="minorHAnsi" w:cstheme="minorBidi"/>
          <w:sz w:val="22"/>
          <w:szCs w:val="22"/>
          <w:lang w:eastAsia="en-US"/>
        </w:rPr>
        <w:pict>
          <v:line id="Line 15" o:spid="_x0000_s1034" style="position:absolute;z-index:-251658240;visibility:visible" from="11.6pt,-225.2pt" to="67.0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FAEQ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" o:allowincell="f" strokeweight=".38097mm"/>
        </w:pict>
      </w:r>
    </w:p>
    <w:p w:rsidR="00D245C6" w:rsidRDefault="00D245C6" w:rsidP="00D245C6">
      <w:pPr>
        <w:widowControl w:val="0"/>
        <w:overflowPunct w:val="0"/>
        <w:autoSpaceDE w:val="0"/>
        <w:autoSpaceDN w:val="0"/>
        <w:adjustRightInd w:val="0"/>
        <w:spacing w:line="232" w:lineRule="auto"/>
        <w:ind w:firstLine="173"/>
        <w:jc w:val="both"/>
        <w:rPr>
          <w:rFonts w:eastAsiaTheme="minorEastAsia"/>
        </w:rPr>
      </w:pPr>
      <w:r>
        <w:rPr>
          <w:rFonts w:eastAsiaTheme="minorEastAsia"/>
          <w:b/>
          <w:bCs/>
          <w:sz w:val="23"/>
          <w:szCs w:val="23"/>
        </w:rPr>
        <w:t xml:space="preserve">В 9 классе </w:t>
      </w:r>
      <w:r>
        <w:rPr>
          <w:rFonts w:eastAsiaTheme="minorEastAsia"/>
          <w:sz w:val="23"/>
          <w:szCs w:val="23"/>
        </w:rPr>
        <w:t>завершается рассмотрение основных сфер жизни общества.</w:t>
      </w:r>
      <w:r>
        <w:rPr>
          <w:rFonts w:eastAsiaTheme="minorEastAsia"/>
          <w:b/>
          <w:bCs/>
          <w:sz w:val="23"/>
          <w:szCs w:val="23"/>
        </w:rPr>
        <w:t xml:space="preserve"> </w:t>
      </w:r>
      <w:r>
        <w:rPr>
          <w:rFonts w:eastAsiaTheme="minorEastAsia"/>
          <w:sz w:val="23"/>
          <w:szCs w:val="23"/>
        </w:rPr>
        <w:t>Тема</w:t>
      </w:r>
      <w:r>
        <w:rPr>
          <w:rFonts w:eastAsiaTheme="minorEastAsia"/>
          <w:b/>
          <w:bCs/>
          <w:sz w:val="23"/>
          <w:szCs w:val="23"/>
        </w:rPr>
        <w:t xml:space="preserve"> </w:t>
      </w:r>
      <w:r>
        <w:rPr>
          <w:rFonts w:eastAsiaTheme="minorEastAsia"/>
          <w:sz w:val="23"/>
          <w:szCs w:val="23"/>
        </w:rPr>
        <w:t>«Политика»</w:t>
      </w:r>
      <w:r>
        <w:rPr>
          <w:rFonts w:eastAsiaTheme="minorEastAsia"/>
          <w:b/>
          <w:bCs/>
          <w:sz w:val="23"/>
          <w:szCs w:val="23"/>
        </w:rPr>
        <w:t xml:space="preserve"> </w:t>
      </w:r>
      <w:r>
        <w:rPr>
          <w:rFonts w:eastAsiaTheme="minorEastAsia"/>
          <w:sz w:val="23"/>
          <w:szCs w:val="23"/>
        </w:rPr>
        <w:t>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D245C6" w:rsidRDefault="00D245C6" w:rsidP="00D245C6">
      <w:pPr>
        <w:widowControl w:val="0"/>
        <w:autoSpaceDE w:val="0"/>
        <w:autoSpaceDN w:val="0"/>
        <w:adjustRightInd w:val="0"/>
        <w:spacing w:line="56" w:lineRule="exact"/>
        <w:rPr>
          <w:rFonts w:eastAsiaTheme="minorEastAsia"/>
        </w:rPr>
      </w:pPr>
      <w:r>
        <w:rPr>
          <w:rFonts w:asciiTheme="minorHAnsi" w:eastAsiaTheme="minorHAnsi" w:hAnsiTheme="minorHAnsi" w:cstheme="minorBidi"/>
          <w:sz w:val="22"/>
          <w:szCs w:val="22"/>
          <w:lang w:eastAsia="en-US"/>
        </w:rPr>
        <w:pict>
          <v:line id="Line 16" o:spid="_x0000_s1035" style="position:absolute;z-index:-251658240;visibility:visible" from="8.7pt,-119.65pt" to="66.1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" o:allowincell="f" strokeweight="1.08pt"/>
        </w:pict>
      </w:r>
    </w:p>
    <w:p w:rsidR="00D245C6" w:rsidRDefault="00D245C6" w:rsidP="00D245C6">
      <w:pPr>
        <w:widowControl w:val="0"/>
        <w:overflowPunct w:val="0"/>
        <w:autoSpaceDE w:val="0"/>
        <w:autoSpaceDN w:val="0"/>
        <w:adjustRightInd w:val="0"/>
        <w:spacing w:line="228" w:lineRule="auto"/>
        <w:ind w:firstLine="180"/>
        <w:jc w:val="both"/>
        <w:rPr>
          <w:rFonts w:eastAsiaTheme="minorEastAsia"/>
        </w:rPr>
      </w:pPr>
      <w:r>
        <w:rPr>
          <w:rFonts w:eastAsiaTheme="minorEastAsia"/>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D245C6" w:rsidRDefault="00D245C6" w:rsidP="00D245C6">
      <w:pPr>
        <w:widowControl w:val="0"/>
        <w:autoSpaceDE w:val="0"/>
        <w:autoSpaceDN w:val="0"/>
        <w:adjustRightInd w:val="0"/>
        <w:spacing w:line="63" w:lineRule="exact"/>
        <w:rPr>
          <w:rFonts w:eastAsiaTheme="minorEastAsia"/>
        </w:rPr>
      </w:pPr>
    </w:p>
    <w:p w:rsidR="00D245C6" w:rsidRDefault="00D245C6" w:rsidP="00D245C6">
      <w:pPr>
        <w:widowControl w:val="0"/>
        <w:overflowPunct w:val="0"/>
        <w:autoSpaceDE w:val="0"/>
        <w:autoSpaceDN w:val="0"/>
        <w:adjustRightInd w:val="0"/>
        <w:spacing w:line="230" w:lineRule="auto"/>
        <w:ind w:firstLine="115"/>
        <w:jc w:val="both"/>
        <w:rPr>
          <w:rFonts w:eastAsiaTheme="minorEastAsia"/>
        </w:rPr>
      </w:pPr>
      <w:r>
        <w:rPr>
          <w:rFonts w:eastAsiaTheme="minorEastAsia"/>
          <w:sz w:val="23"/>
          <w:szCs w:val="23"/>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Pr>
          <w:rFonts w:eastAsiaTheme="minorEastAsia"/>
          <w:i/>
          <w:iCs/>
          <w:sz w:val="23"/>
          <w:szCs w:val="23"/>
        </w:rPr>
        <w:t>методов обучения.</w:t>
      </w:r>
      <w:r>
        <w:rPr>
          <w:rFonts w:eastAsiaTheme="minorEastAsia"/>
          <w:sz w:val="23"/>
          <w:szCs w:val="23"/>
        </w:rPr>
        <w:t xml:space="preserve"> Основные методы обучения основаны на </w:t>
      </w:r>
      <w:proofErr w:type="spellStart"/>
      <w:r>
        <w:rPr>
          <w:rFonts w:eastAsiaTheme="minorEastAsia"/>
          <w:sz w:val="23"/>
          <w:szCs w:val="23"/>
        </w:rPr>
        <w:t>деятельностном</w:t>
      </w:r>
      <w:proofErr w:type="spellEnd"/>
      <w:r>
        <w:rPr>
          <w:rFonts w:eastAsiaTheme="minorEastAsia"/>
          <w:sz w:val="23"/>
          <w:szCs w:val="23"/>
        </w:rPr>
        <w:t xml:space="preserve">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w:t>
      </w:r>
    </w:p>
    <w:p w:rsidR="00D245C6" w:rsidRDefault="00D245C6" w:rsidP="00D245C6">
      <w:pPr>
        <w:rPr>
          <w:rFonts w:eastAsiaTheme="minorEastAsia"/>
        </w:rPr>
        <w:sectPr w:rsidR="00D245C6">
          <w:pgSz w:w="11906" w:h="16838"/>
          <w:pgMar w:top="899" w:right="840" w:bottom="587" w:left="1700" w:header="720" w:footer="720" w:gutter="0"/>
          <w:cols w:space="720"/>
        </w:sectPr>
      </w:pPr>
    </w:p>
    <w:p w:rsidR="00D245C6" w:rsidRDefault="00D245C6" w:rsidP="00D245C6">
      <w:pPr>
        <w:widowControl w:val="0"/>
        <w:overflowPunct w:val="0"/>
        <w:autoSpaceDE w:val="0"/>
        <w:autoSpaceDN w:val="0"/>
        <w:adjustRightInd w:val="0"/>
        <w:spacing w:line="232" w:lineRule="auto"/>
        <w:ind w:left="358"/>
        <w:jc w:val="both"/>
        <w:rPr>
          <w:rFonts w:eastAsiaTheme="minorEastAsia"/>
        </w:rPr>
      </w:pPr>
      <w:bookmarkStart w:id="2" w:name="page9"/>
      <w:bookmarkEnd w:id="2"/>
      <w:r>
        <w:rPr>
          <w:rFonts w:eastAsiaTheme="minorEastAsia"/>
        </w:rPr>
        <w:lastRenderedPageBreak/>
        <w:t>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w:t>
      </w:r>
    </w:p>
    <w:p w:rsidR="00D245C6" w:rsidRDefault="00D245C6" w:rsidP="00D245C6">
      <w:pPr>
        <w:widowControl w:val="0"/>
        <w:autoSpaceDE w:val="0"/>
        <w:autoSpaceDN w:val="0"/>
        <w:adjustRightInd w:val="0"/>
        <w:spacing w:line="62" w:lineRule="exact"/>
        <w:rPr>
          <w:rFonts w:eastAsiaTheme="minorEastAsia"/>
        </w:rPr>
      </w:pPr>
    </w:p>
    <w:p w:rsidR="00D245C6" w:rsidRDefault="00D245C6" w:rsidP="00D245C6">
      <w:pPr>
        <w:widowControl w:val="0"/>
        <w:overflowPunct w:val="0"/>
        <w:autoSpaceDE w:val="0"/>
        <w:autoSpaceDN w:val="0"/>
        <w:adjustRightInd w:val="0"/>
        <w:spacing w:line="220" w:lineRule="auto"/>
        <w:ind w:left="358" w:firstLine="173"/>
        <w:jc w:val="both"/>
        <w:rPr>
          <w:rFonts w:eastAsiaTheme="minorEastAsia"/>
        </w:rPr>
      </w:pPr>
      <w:r>
        <w:rPr>
          <w:rFonts w:eastAsiaTheme="minorEastAsia"/>
          <w:b/>
          <w:bCs/>
        </w:rPr>
        <w:t xml:space="preserve">Основные технологии, формы, методы обучения </w:t>
      </w:r>
      <w:r>
        <w:rPr>
          <w:rFonts w:eastAsiaTheme="minorEastAsia"/>
        </w:rPr>
        <w:t>:</w:t>
      </w:r>
      <w:r>
        <w:rPr>
          <w:rFonts w:eastAsiaTheme="minorEastAsia"/>
          <w:b/>
          <w:bCs/>
        </w:rPr>
        <w:t xml:space="preserve"> </w:t>
      </w:r>
      <w:r>
        <w:rPr>
          <w:rFonts w:eastAsiaTheme="minorEastAsia"/>
        </w:rPr>
        <w:t>проблемный диалог,</w:t>
      </w:r>
      <w:r>
        <w:rPr>
          <w:rFonts w:eastAsiaTheme="minorEastAsia"/>
          <w:b/>
          <w:bCs/>
        </w:rPr>
        <w:t xml:space="preserve"> </w:t>
      </w:r>
      <w:r>
        <w:rPr>
          <w:rFonts w:eastAsiaTheme="minorEastAsia"/>
        </w:rPr>
        <w:t>продуктивное</w:t>
      </w:r>
      <w:r>
        <w:rPr>
          <w:rFonts w:eastAsiaTheme="minorEastAsia"/>
          <w:b/>
          <w:bCs/>
        </w:rPr>
        <w:t xml:space="preserve"> </w:t>
      </w:r>
      <w:r>
        <w:rPr>
          <w:rFonts w:eastAsiaTheme="minorEastAsia"/>
        </w:rPr>
        <w:t>чтение, проектная технология, технология критического мышления, групповая форма работы, метод « работы в парах», изложение материала самим учителем, практикумы.</w:t>
      </w:r>
    </w:p>
    <w:p w:rsidR="00D245C6" w:rsidRDefault="00D245C6" w:rsidP="00D245C6">
      <w:pPr>
        <w:widowControl w:val="0"/>
        <w:autoSpaceDE w:val="0"/>
        <w:autoSpaceDN w:val="0"/>
        <w:adjustRightInd w:val="0"/>
        <w:spacing w:line="59" w:lineRule="exact"/>
        <w:rPr>
          <w:rFonts w:eastAsiaTheme="minorEastAsia"/>
        </w:rPr>
      </w:pPr>
      <w:r>
        <w:rPr>
          <w:rFonts w:asciiTheme="minorHAnsi" w:eastAsiaTheme="minorHAnsi" w:hAnsiTheme="minorHAnsi" w:cstheme="minorBidi"/>
          <w:sz w:val="22"/>
          <w:szCs w:val="22"/>
          <w:lang w:eastAsia="en-US"/>
        </w:rPr>
        <w:pict>
          <v:line id="Line 17" o:spid="_x0000_s1036" style="position:absolute;z-index:-251658240;visibility:visible" from="26.6pt,-28.15pt" to="29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KAFQIAACw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" o:allowincell="f" strokeweight="1.2pt"/>
        </w:pict>
      </w:r>
    </w:p>
    <w:p w:rsidR="00D245C6" w:rsidRDefault="00D245C6" w:rsidP="00D245C6">
      <w:pPr>
        <w:widowControl w:val="0"/>
        <w:overflowPunct w:val="0"/>
        <w:autoSpaceDE w:val="0"/>
        <w:autoSpaceDN w:val="0"/>
        <w:adjustRightInd w:val="0"/>
        <w:spacing w:line="220" w:lineRule="auto"/>
        <w:ind w:left="358" w:firstLine="360"/>
        <w:jc w:val="both"/>
        <w:rPr>
          <w:rFonts w:eastAsiaTheme="minorEastAsia"/>
        </w:rPr>
      </w:pPr>
      <w:r>
        <w:rPr>
          <w:rFonts w:eastAsiaTheme="minorEastAsia"/>
        </w:rPr>
        <w:t>В качестве технологии обучения по данной рабочей программе используется и традиционная технология. В рамках традиционной технологии применяются методы следующих технологий:</w:t>
      </w:r>
    </w:p>
    <w:p w:rsidR="00D245C6" w:rsidRDefault="00D245C6" w:rsidP="00D245C6">
      <w:pPr>
        <w:widowControl w:val="0"/>
        <w:autoSpaceDE w:val="0"/>
        <w:autoSpaceDN w:val="0"/>
        <w:adjustRightInd w:val="0"/>
        <w:spacing w:line="59" w:lineRule="exact"/>
        <w:rPr>
          <w:rFonts w:eastAsiaTheme="minorEastAsia"/>
        </w:rPr>
      </w:pPr>
    </w:p>
    <w:p w:rsidR="00D245C6" w:rsidRDefault="00D245C6" w:rsidP="00D245C6">
      <w:pPr>
        <w:widowControl w:val="0"/>
        <w:numPr>
          <w:ilvl w:val="0"/>
          <w:numId w:val="1"/>
        </w:numPr>
        <w:tabs>
          <w:tab w:val="num" w:pos="358"/>
        </w:tabs>
        <w:overflowPunct w:val="0"/>
        <w:autoSpaceDE w:val="0"/>
        <w:autoSpaceDN w:val="0"/>
        <w:adjustRightInd w:val="0"/>
        <w:spacing w:line="180" w:lineRule="auto"/>
        <w:ind w:left="358" w:hanging="358"/>
        <w:jc w:val="both"/>
        <w:rPr>
          <w:rFonts w:ascii="Wingdings" w:eastAsiaTheme="minorEastAsia" w:hAnsi="Wingdings" w:cs="Wingdings"/>
          <w:vertAlign w:val="superscript"/>
        </w:rPr>
      </w:pPr>
      <w:r>
        <w:rPr>
          <w:rFonts w:eastAsiaTheme="minorEastAsia"/>
        </w:rPr>
        <w:t xml:space="preserve">технология развития критического мышления (формирование умений работать с научным текстом, опираться на жизненный опыт, визуализировать учебный материал, анализировать проблемы современности); </w:t>
      </w:r>
    </w:p>
    <w:p w:rsidR="00D245C6" w:rsidRDefault="00D245C6" w:rsidP="00D245C6">
      <w:pPr>
        <w:widowControl w:val="0"/>
        <w:autoSpaceDE w:val="0"/>
        <w:autoSpaceDN w:val="0"/>
        <w:adjustRightInd w:val="0"/>
        <w:spacing w:line="60" w:lineRule="exact"/>
        <w:rPr>
          <w:rFonts w:ascii="Wingdings" w:eastAsiaTheme="minorEastAsia" w:hAnsi="Wingdings" w:cs="Wingdings"/>
          <w:vertAlign w:val="superscript"/>
        </w:rPr>
      </w:pPr>
    </w:p>
    <w:p w:rsidR="00D245C6" w:rsidRDefault="00D245C6" w:rsidP="00D245C6">
      <w:pPr>
        <w:widowControl w:val="0"/>
        <w:numPr>
          <w:ilvl w:val="0"/>
          <w:numId w:val="1"/>
        </w:numPr>
        <w:tabs>
          <w:tab w:val="num" w:pos="358"/>
        </w:tabs>
        <w:overflowPunct w:val="0"/>
        <w:autoSpaceDE w:val="0"/>
        <w:autoSpaceDN w:val="0"/>
        <w:adjustRightInd w:val="0"/>
        <w:spacing w:line="182" w:lineRule="auto"/>
        <w:ind w:left="358" w:right="20" w:hanging="358"/>
        <w:jc w:val="both"/>
        <w:rPr>
          <w:rFonts w:ascii="Wingdings" w:eastAsiaTheme="minorEastAsia" w:hAnsi="Wingdings" w:cs="Wingdings"/>
          <w:vertAlign w:val="superscript"/>
        </w:rPr>
      </w:pPr>
      <w:r>
        <w:rPr>
          <w:rFonts w:eastAsiaTheme="minorEastAsia"/>
        </w:rPr>
        <w:t xml:space="preserve">технология проблемного обучения (проблемный характер изложения материала, формирование исследовательской культуры ученика); </w:t>
      </w:r>
    </w:p>
    <w:p w:rsidR="00D245C6" w:rsidRDefault="00D245C6" w:rsidP="00D245C6">
      <w:pPr>
        <w:widowControl w:val="0"/>
        <w:autoSpaceDE w:val="0"/>
        <w:autoSpaceDN w:val="0"/>
        <w:adjustRightInd w:val="0"/>
        <w:spacing w:line="60" w:lineRule="exact"/>
        <w:rPr>
          <w:rFonts w:ascii="Wingdings" w:eastAsiaTheme="minorEastAsia" w:hAnsi="Wingdings" w:cs="Wingdings"/>
          <w:vertAlign w:val="superscript"/>
        </w:rPr>
      </w:pPr>
    </w:p>
    <w:p w:rsidR="00D245C6" w:rsidRDefault="00D245C6" w:rsidP="00D245C6">
      <w:pPr>
        <w:widowControl w:val="0"/>
        <w:numPr>
          <w:ilvl w:val="0"/>
          <w:numId w:val="1"/>
        </w:numPr>
        <w:tabs>
          <w:tab w:val="num" w:pos="358"/>
        </w:tabs>
        <w:overflowPunct w:val="0"/>
        <w:autoSpaceDE w:val="0"/>
        <w:autoSpaceDN w:val="0"/>
        <w:adjustRightInd w:val="0"/>
        <w:spacing w:line="180" w:lineRule="auto"/>
        <w:ind w:left="358" w:hanging="358"/>
        <w:jc w:val="both"/>
        <w:rPr>
          <w:rFonts w:ascii="Wingdings" w:eastAsiaTheme="minorEastAsia" w:hAnsi="Wingdings" w:cs="Wingdings"/>
          <w:vertAlign w:val="superscript"/>
        </w:rPr>
      </w:pPr>
      <w:r>
        <w:rPr>
          <w:rFonts w:eastAsiaTheme="minorEastAsia"/>
        </w:rPr>
        <w:t>технология коллективного способа обучения, технология обучения в сотрудничестве (развитие коммуникативных навыков обучающихся, умений адаптироваться в разных группах за короткий промежуток времени, работать в системе «</w:t>
      </w:r>
      <w:proofErr w:type="spellStart"/>
      <w:r>
        <w:rPr>
          <w:rFonts w:eastAsiaTheme="minorEastAsia"/>
        </w:rPr>
        <w:t>взаимоконсультаций</w:t>
      </w:r>
      <w:proofErr w:type="spellEnd"/>
      <w:r>
        <w:rPr>
          <w:rFonts w:eastAsiaTheme="minorEastAsia"/>
        </w:rPr>
        <w:t xml:space="preserve">»); </w:t>
      </w:r>
    </w:p>
    <w:p w:rsidR="00D245C6" w:rsidRDefault="00D245C6" w:rsidP="00D245C6">
      <w:pPr>
        <w:widowControl w:val="0"/>
        <w:autoSpaceDE w:val="0"/>
        <w:autoSpaceDN w:val="0"/>
        <w:adjustRightInd w:val="0"/>
        <w:spacing w:line="60" w:lineRule="exact"/>
        <w:rPr>
          <w:rFonts w:ascii="Wingdings" w:eastAsiaTheme="minorEastAsia" w:hAnsi="Wingdings" w:cs="Wingdings"/>
          <w:vertAlign w:val="superscript"/>
        </w:rPr>
      </w:pPr>
    </w:p>
    <w:p w:rsidR="00D245C6" w:rsidRDefault="00D245C6" w:rsidP="00D245C6">
      <w:pPr>
        <w:widowControl w:val="0"/>
        <w:numPr>
          <w:ilvl w:val="0"/>
          <w:numId w:val="1"/>
        </w:numPr>
        <w:tabs>
          <w:tab w:val="num" w:pos="358"/>
        </w:tabs>
        <w:overflowPunct w:val="0"/>
        <w:autoSpaceDE w:val="0"/>
        <w:autoSpaceDN w:val="0"/>
        <w:adjustRightInd w:val="0"/>
        <w:spacing w:line="182" w:lineRule="auto"/>
        <w:ind w:left="358" w:hanging="358"/>
        <w:jc w:val="both"/>
        <w:rPr>
          <w:rFonts w:ascii="Wingdings" w:eastAsiaTheme="minorEastAsia" w:hAnsi="Wingdings" w:cs="Wingdings"/>
          <w:vertAlign w:val="superscript"/>
        </w:rPr>
      </w:pPr>
      <w:r>
        <w:rPr>
          <w:rFonts w:eastAsiaTheme="minorEastAsia"/>
        </w:rPr>
        <w:t xml:space="preserve">метод проектов (развитие творческого потенциала ученика, акцент на личностно-значимую информацию и дифференциацию домашних заданий); </w:t>
      </w:r>
    </w:p>
    <w:p w:rsidR="00D245C6" w:rsidRDefault="00D245C6" w:rsidP="00D245C6">
      <w:pPr>
        <w:widowControl w:val="0"/>
        <w:autoSpaceDE w:val="0"/>
        <w:autoSpaceDN w:val="0"/>
        <w:adjustRightInd w:val="0"/>
        <w:spacing w:line="61" w:lineRule="exact"/>
        <w:rPr>
          <w:rFonts w:ascii="Wingdings" w:eastAsiaTheme="minorEastAsia" w:hAnsi="Wingdings" w:cs="Wingdings"/>
          <w:vertAlign w:val="superscript"/>
        </w:rPr>
      </w:pPr>
    </w:p>
    <w:p w:rsidR="00D245C6" w:rsidRDefault="00D245C6" w:rsidP="00D245C6">
      <w:pPr>
        <w:widowControl w:val="0"/>
        <w:overflowPunct w:val="0"/>
        <w:autoSpaceDE w:val="0"/>
        <w:autoSpaceDN w:val="0"/>
        <w:adjustRightInd w:val="0"/>
        <w:spacing w:line="213" w:lineRule="auto"/>
        <w:ind w:left="358" w:firstLine="240"/>
        <w:jc w:val="both"/>
        <w:rPr>
          <w:rFonts w:ascii="Wingdings" w:eastAsiaTheme="minorEastAsia" w:hAnsi="Wingdings" w:cs="Wingdings"/>
          <w:vertAlign w:val="superscript"/>
        </w:rPr>
      </w:pPr>
      <w:r>
        <w:rPr>
          <w:rFonts w:eastAsiaTheme="minorEastAsia"/>
          <w:b/>
          <w:bCs/>
        </w:rPr>
        <w:t>Основные формы деятельности учащихся</w:t>
      </w:r>
      <w:r>
        <w:rPr>
          <w:rFonts w:eastAsiaTheme="minorEastAsia"/>
        </w:rPr>
        <w:t>:</w:t>
      </w:r>
      <w:r>
        <w:rPr>
          <w:rFonts w:eastAsiaTheme="minorEastAsia"/>
          <w:b/>
          <w:bCs/>
        </w:rPr>
        <w:t xml:space="preserve"> </w:t>
      </w:r>
      <w:r>
        <w:rPr>
          <w:rFonts w:eastAsiaTheme="minorEastAsia"/>
        </w:rPr>
        <w:t>работа с текстом,</w:t>
      </w:r>
      <w:r>
        <w:rPr>
          <w:rFonts w:eastAsiaTheme="minorEastAsia"/>
          <w:b/>
          <w:bCs/>
        </w:rPr>
        <w:t xml:space="preserve"> </w:t>
      </w:r>
      <w:r>
        <w:rPr>
          <w:rFonts w:eastAsiaTheme="minorEastAsia"/>
        </w:rPr>
        <w:t>проектная деятельность,</w:t>
      </w:r>
      <w:r>
        <w:rPr>
          <w:rFonts w:eastAsiaTheme="minorEastAsia"/>
          <w:b/>
          <w:bCs/>
        </w:rPr>
        <w:t xml:space="preserve"> </w:t>
      </w:r>
      <w:r>
        <w:rPr>
          <w:rFonts w:eastAsiaTheme="minorEastAsia"/>
        </w:rPr>
        <w:t xml:space="preserve">решение жизненных задач. Работа с документами, таблицами, схемами, творческие </w:t>
      </w:r>
    </w:p>
    <w:p w:rsidR="00D245C6" w:rsidRDefault="00D245C6" w:rsidP="00D245C6">
      <w:pPr>
        <w:widowControl w:val="0"/>
        <w:autoSpaceDE w:val="0"/>
        <w:autoSpaceDN w:val="0"/>
        <w:adjustRightInd w:val="0"/>
        <w:spacing w:line="60" w:lineRule="exact"/>
        <w:rPr>
          <w:rFonts w:eastAsiaTheme="minorEastAsia"/>
        </w:rPr>
      </w:pPr>
      <w:r>
        <w:rPr>
          <w:rFonts w:asciiTheme="minorHAnsi" w:eastAsiaTheme="minorHAnsi" w:hAnsiTheme="minorHAnsi" w:cstheme="minorBidi"/>
          <w:sz w:val="22"/>
          <w:szCs w:val="22"/>
          <w:lang w:eastAsia="en-US"/>
        </w:rPr>
        <w:pict>
          <v:line id="Line 18" o:spid="_x0000_s1037" style="position:absolute;z-index:-251658240;visibility:visible" from="30pt,-14.25pt" to="26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FQIAACw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" o:allowincell="f" strokeweight=".42331mm"/>
        </w:pict>
      </w:r>
    </w:p>
    <w:p w:rsidR="00D245C6" w:rsidRDefault="00D245C6" w:rsidP="00D245C6">
      <w:pPr>
        <w:widowControl w:val="0"/>
        <w:overflowPunct w:val="0"/>
        <w:autoSpaceDE w:val="0"/>
        <w:autoSpaceDN w:val="0"/>
        <w:adjustRightInd w:val="0"/>
        <w:spacing w:line="213" w:lineRule="auto"/>
        <w:ind w:left="358"/>
        <w:rPr>
          <w:rFonts w:eastAsiaTheme="minorEastAsia"/>
        </w:rPr>
      </w:pPr>
      <w:r>
        <w:rPr>
          <w:rFonts w:eastAsiaTheme="minorEastAsia"/>
        </w:rPr>
        <w:t>задания, исследовательская деятельность. При работе с учащимися по данной рабочей программе используются следующие общие формы обучения:</w:t>
      </w:r>
    </w:p>
    <w:p w:rsidR="00D245C6" w:rsidRDefault="00D245C6" w:rsidP="00D245C6">
      <w:pPr>
        <w:widowControl w:val="0"/>
        <w:numPr>
          <w:ilvl w:val="0"/>
          <w:numId w:val="2"/>
        </w:numPr>
        <w:tabs>
          <w:tab w:val="num" w:pos="358"/>
        </w:tabs>
        <w:overflowPunct w:val="0"/>
        <w:autoSpaceDE w:val="0"/>
        <w:autoSpaceDN w:val="0"/>
        <w:adjustRightInd w:val="0"/>
        <w:spacing w:line="180" w:lineRule="auto"/>
        <w:ind w:left="358" w:hanging="358"/>
        <w:jc w:val="both"/>
        <w:rPr>
          <w:rFonts w:ascii="Wingdings" w:eastAsiaTheme="minorEastAsia" w:hAnsi="Wingdings" w:cs="Wingdings"/>
          <w:vertAlign w:val="superscript"/>
        </w:rPr>
      </w:pPr>
      <w:r>
        <w:rPr>
          <w:rFonts w:eastAsiaTheme="minorEastAsia"/>
        </w:rPr>
        <w:t xml:space="preserve">индивидуальная  (консультации); </w:t>
      </w:r>
    </w:p>
    <w:p w:rsidR="00D245C6" w:rsidRDefault="00D245C6" w:rsidP="00D245C6">
      <w:pPr>
        <w:widowControl w:val="0"/>
        <w:autoSpaceDE w:val="0"/>
        <w:autoSpaceDN w:val="0"/>
        <w:adjustRightInd w:val="0"/>
        <w:spacing w:line="59" w:lineRule="exact"/>
        <w:rPr>
          <w:rFonts w:ascii="Wingdings" w:eastAsiaTheme="minorEastAsia" w:hAnsi="Wingdings" w:cs="Wingdings"/>
          <w:vertAlign w:val="superscript"/>
        </w:rPr>
      </w:pPr>
    </w:p>
    <w:p w:rsidR="00D245C6" w:rsidRDefault="00D245C6" w:rsidP="00D245C6">
      <w:pPr>
        <w:widowControl w:val="0"/>
        <w:numPr>
          <w:ilvl w:val="0"/>
          <w:numId w:val="2"/>
        </w:numPr>
        <w:tabs>
          <w:tab w:val="num" w:pos="418"/>
        </w:tabs>
        <w:overflowPunct w:val="0"/>
        <w:autoSpaceDE w:val="0"/>
        <w:autoSpaceDN w:val="0"/>
        <w:adjustRightInd w:val="0"/>
        <w:spacing w:line="180" w:lineRule="auto"/>
        <w:ind w:left="358" w:hanging="358"/>
        <w:jc w:val="both"/>
        <w:rPr>
          <w:rFonts w:ascii="Wingdings" w:eastAsiaTheme="minorEastAsia" w:hAnsi="Wingdings" w:cs="Wingdings"/>
          <w:vertAlign w:val="superscript"/>
        </w:rPr>
      </w:pPr>
      <w:r>
        <w:rPr>
          <w:rFonts w:eastAsiaTheme="minorEastAsia"/>
        </w:rPr>
        <w:t xml:space="preserve">групповая (учащиеся работают в группах, создаваемых на различных основах: по темпу усвоения – при изучении нового материала, по уровню учебных достижений – на обобщающих по теме уроках); </w:t>
      </w:r>
    </w:p>
    <w:p w:rsidR="00D245C6" w:rsidRDefault="00D245C6" w:rsidP="00D245C6">
      <w:pPr>
        <w:widowControl w:val="0"/>
        <w:autoSpaceDE w:val="0"/>
        <w:autoSpaceDN w:val="0"/>
        <w:adjustRightInd w:val="0"/>
        <w:spacing w:line="2" w:lineRule="exact"/>
        <w:rPr>
          <w:rFonts w:ascii="Wingdings" w:eastAsiaTheme="minorEastAsia" w:hAnsi="Wingdings" w:cs="Wingdings"/>
          <w:vertAlign w:val="superscript"/>
        </w:rPr>
      </w:pPr>
    </w:p>
    <w:p w:rsidR="00D245C6" w:rsidRDefault="00D245C6" w:rsidP="00D245C6">
      <w:pPr>
        <w:widowControl w:val="0"/>
        <w:numPr>
          <w:ilvl w:val="0"/>
          <w:numId w:val="2"/>
        </w:numPr>
        <w:tabs>
          <w:tab w:val="num" w:pos="358"/>
        </w:tabs>
        <w:overflowPunct w:val="0"/>
        <w:autoSpaceDE w:val="0"/>
        <w:autoSpaceDN w:val="0"/>
        <w:adjustRightInd w:val="0"/>
        <w:spacing w:line="180" w:lineRule="auto"/>
        <w:ind w:left="358" w:hanging="358"/>
        <w:jc w:val="both"/>
        <w:rPr>
          <w:rFonts w:ascii="Wingdings" w:eastAsiaTheme="minorEastAsia" w:hAnsi="Wingdings" w:cs="Wingdings"/>
          <w:vertAlign w:val="superscript"/>
        </w:rPr>
      </w:pPr>
      <w:r>
        <w:rPr>
          <w:rFonts w:eastAsiaTheme="minorEastAsia"/>
        </w:rPr>
        <w:t xml:space="preserve">фронтальная (работа учителя сразу со всем классом в едином темпе с общими задачами); </w:t>
      </w:r>
    </w:p>
    <w:p w:rsidR="00D245C6" w:rsidRDefault="00D245C6" w:rsidP="00D245C6">
      <w:pPr>
        <w:widowControl w:val="0"/>
        <w:autoSpaceDE w:val="0"/>
        <w:autoSpaceDN w:val="0"/>
        <w:adjustRightInd w:val="0"/>
        <w:spacing w:line="59" w:lineRule="exact"/>
        <w:rPr>
          <w:rFonts w:ascii="Wingdings" w:eastAsiaTheme="minorEastAsia" w:hAnsi="Wingdings" w:cs="Wingdings"/>
          <w:vertAlign w:val="superscript"/>
        </w:rPr>
      </w:pPr>
    </w:p>
    <w:p w:rsidR="00D245C6" w:rsidRDefault="00D245C6" w:rsidP="00D245C6">
      <w:pPr>
        <w:widowControl w:val="0"/>
        <w:numPr>
          <w:ilvl w:val="0"/>
          <w:numId w:val="2"/>
        </w:numPr>
        <w:tabs>
          <w:tab w:val="num" w:pos="358"/>
        </w:tabs>
        <w:overflowPunct w:val="0"/>
        <w:autoSpaceDE w:val="0"/>
        <w:autoSpaceDN w:val="0"/>
        <w:adjustRightInd w:val="0"/>
        <w:spacing w:line="230" w:lineRule="auto"/>
        <w:ind w:left="358" w:hanging="358"/>
        <w:jc w:val="both"/>
        <w:rPr>
          <w:rFonts w:ascii="Wingdings" w:eastAsiaTheme="minorEastAsia" w:hAnsi="Wingdings" w:cs="Wingdings"/>
          <w:vertAlign w:val="superscript"/>
        </w:rPr>
      </w:pPr>
      <w:r>
        <w:rPr>
          <w:rFonts w:eastAsiaTheme="minorEastAsia"/>
        </w:rPr>
        <w:t xml:space="preserve">парная (взаимодействие между двумя учениками с целью осуществления взаимоконтроля). </w:t>
      </w:r>
    </w:p>
    <w:p w:rsidR="00D245C6" w:rsidRDefault="00D245C6" w:rsidP="00D245C6">
      <w:pPr>
        <w:widowControl w:val="0"/>
        <w:autoSpaceDE w:val="0"/>
        <w:autoSpaceDN w:val="0"/>
        <w:adjustRightInd w:val="0"/>
        <w:spacing w:line="59" w:lineRule="exact"/>
        <w:rPr>
          <w:rFonts w:ascii="Wingdings" w:eastAsiaTheme="minorEastAsia" w:hAnsi="Wingdings" w:cs="Wingdings"/>
          <w:sz w:val="46"/>
          <w:szCs w:val="46"/>
          <w:vertAlign w:val="superscript"/>
        </w:rPr>
      </w:pPr>
    </w:p>
    <w:p w:rsidR="00D245C6" w:rsidRDefault="00D245C6" w:rsidP="00D245C6">
      <w:pPr>
        <w:widowControl w:val="0"/>
        <w:overflowPunct w:val="0"/>
        <w:autoSpaceDE w:val="0"/>
        <w:autoSpaceDN w:val="0"/>
        <w:adjustRightInd w:val="0"/>
        <w:spacing w:line="225" w:lineRule="auto"/>
        <w:ind w:left="358" w:firstLine="300"/>
        <w:jc w:val="both"/>
        <w:rPr>
          <w:rFonts w:ascii="Wingdings" w:eastAsiaTheme="minorEastAsia" w:hAnsi="Wingdings" w:cs="Wingdings"/>
          <w:sz w:val="46"/>
          <w:szCs w:val="46"/>
          <w:vertAlign w:val="superscript"/>
        </w:rPr>
      </w:pPr>
      <w:r>
        <w:rPr>
          <w:rFonts w:eastAsiaTheme="minorEastAsia"/>
        </w:rPr>
        <w:t xml:space="preserve">При реализации данной рабочей программы применяется классно – урочная система обучения. Таким образом, основной формой организации учебного процесса является урок. Кроме урока, используется ряд других организационных форм обучения: беседа, домашняя самостоятельная работа (включает работу с текстом учебника и </w:t>
      </w:r>
    </w:p>
    <w:p w:rsidR="00D245C6" w:rsidRDefault="00D245C6" w:rsidP="00D245C6">
      <w:pPr>
        <w:widowControl w:val="0"/>
        <w:autoSpaceDE w:val="0"/>
        <w:autoSpaceDN w:val="0"/>
        <w:adjustRightInd w:val="0"/>
        <w:spacing w:line="60" w:lineRule="exact"/>
        <w:rPr>
          <w:rFonts w:eastAsiaTheme="minorEastAsia"/>
        </w:rPr>
      </w:pPr>
    </w:p>
    <w:p w:rsidR="00D245C6" w:rsidRDefault="00D245C6" w:rsidP="00D245C6">
      <w:pPr>
        <w:widowControl w:val="0"/>
        <w:overflowPunct w:val="0"/>
        <w:autoSpaceDE w:val="0"/>
        <w:autoSpaceDN w:val="0"/>
        <w:adjustRightInd w:val="0"/>
        <w:spacing w:line="213" w:lineRule="auto"/>
        <w:ind w:left="358" w:right="20"/>
        <w:jc w:val="both"/>
        <w:rPr>
          <w:rFonts w:eastAsiaTheme="minorEastAsia"/>
        </w:rPr>
      </w:pPr>
      <w:r>
        <w:rPr>
          <w:rFonts w:eastAsiaTheme="minorEastAsia"/>
        </w:rPr>
        <w:t>дополнительной литературой для учащихся, выполнение упражнений и решение задач разной сложности; практикум, рассказ, подготовка проекта).</w:t>
      </w:r>
    </w:p>
    <w:p w:rsidR="00D245C6" w:rsidRDefault="00D245C6" w:rsidP="00D245C6">
      <w:pPr>
        <w:widowControl w:val="0"/>
        <w:autoSpaceDE w:val="0"/>
        <w:autoSpaceDN w:val="0"/>
        <w:adjustRightInd w:val="0"/>
        <w:spacing w:line="60" w:lineRule="exact"/>
        <w:rPr>
          <w:rFonts w:eastAsiaTheme="minorEastAsia"/>
        </w:rPr>
      </w:pPr>
    </w:p>
    <w:p w:rsidR="00D245C6" w:rsidRDefault="00D245C6" w:rsidP="00D245C6">
      <w:pPr>
        <w:widowControl w:val="0"/>
        <w:overflowPunct w:val="0"/>
        <w:autoSpaceDE w:val="0"/>
        <w:autoSpaceDN w:val="0"/>
        <w:adjustRightInd w:val="0"/>
        <w:spacing w:line="228" w:lineRule="auto"/>
        <w:ind w:left="358" w:firstLine="120"/>
        <w:jc w:val="both"/>
        <w:rPr>
          <w:rFonts w:eastAsiaTheme="minorEastAsia"/>
        </w:rPr>
      </w:pPr>
      <w:r>
        <w:rPr>
          <w:rFonts w:eastAsiaTheme="minorEastAsia"/>
          <w:b/>
          <w:bCs/>
        </w:rPr>
        <w:t>Основные формы контроля и оценки</w:t>
      </w:r>
      <w:r>
        <w:rPr>
          <w:rFonts w:eastAsiaTheme="minorEastAsia"/>
        </w:rPr>
        <w:t>:</w:t>
      </w:r>
      <w:r>
        <w:rPr>
          <w:rFonts w:eastAsiaTheme="minorEastAsia"/>
          <w:b/>
          <w:bCs/>
        </w:rPr>
        <w:t xml:space="preserve"> </w:t>
      </w:r>
      <w:r>
        <w:rPr>
          <w:rFonts w:eastAsiaTheme="minorEastAsia"/>
        </w:rPr>
        <w:t>Контроль</w:t>
      </w:r>
      <w:r>
        <w:rPr>
          <w:rFonts w:eastAsiaTheme="minorEastAsia"/>
          <w:b/>
          <w:bCs/>
        </w:rPr>
        <w:t xml:space="preserve"> </w:t>
      </w:r>
      <w:r>
        <w:rPr>
          <w:rFonts w:eastAsiaTheme="minorEastAsia"/>
        </w:rPr>
        <w:t>-</w:t>
      </w:r>
      <w:r>
        <w:rPr>
          <w:rFonts w:eastAsiaTheme="minorEastAsia"/>
          <w:b/>
          <w:bCs/>
        </w:rPr>
        <w:t xml:space="preserve"> </w:t>
      </w:r>
      <w:r>
        <w:rPr>
          <w:rFonts w:eastAsiaTheme="minorEastAsia"/>
        </w:rPr>
        <w:t>текущий,</w:t>
      </w:r>
      <w:r>
        <w:rPr>
          <w:rFonts w:eastAsiaTheme="minorEastAsia"/>
          <w:b/>
          <w:bCs/>
        </w:rPr>
        <w:t xml:space="preserve"> </w:t>
      </w:r>
      <w:r>
        <w:rPr>
          <w:rFonts w:eastAsiaTheme="minorEastAsia"/>
        </w:rPr>
        <w:t>тематический</w:t>
      </w:r>
      <w:r>
        <w:rPr>
          <w:rFonts w:eastAsiaTheme="minorEastAsia"/>
          <w:b/>
          <w:bCs/>
        </w:rPr>
        <w:t xml:space="preserve"> </w:t>
      </w:r>
      <w:r>
        <w:rPr>
          <w:rFonts w:eastAsiaTheme="minorEastAsia"/>
        </w:rPr>
        <w:t>(</w:t>
      </w:r>
      <w:r>
        <w:rPr>
          <w:rFonts w:eastAsiaTheme="minorEastAsia"/>
          <w:b/>
          <w:bCs/>
        </w:rPr>
        <w:t xml:space="preserve"> </w:t>
      </w:r>
      <w:r>
        <w:rPr>
          <w:rFonts w:eastAsiaTheme="minorEastAsia"/>
        </w:rPr>
        <w:t>в конце</w:t>
      </w:r>
      <w:r>
        <w:rPr>
          <w:rFonts w:eastAsiaTheme="minorEastAsia"/>
          <w:b/>
          <w:bCs/>
        </w:rPr>
        <w:t xml:space="preserve"> </w:t>
      </w:r>
      <w:r>
        <w:rPr>
          <w:rFonts w:eastAsiaTheme="minorEastAsia"/>
        </w:rPr>
        <w:t>изучения темы), итоговый (устные и письменные ответы, самостоятельные творческие работы, тесты, сравнительные таблицы, планы, выступления, сообщения). Итоговая оценка выставляется, учитывая все оценки, полученные учащимися в результате контроля знаний и учитывая результаты контрольных работ (2).</w:t>
      </w:r>
    </w:p>
    <w:p w:rsidR="00D245C6" w:rsidRDefault="00D245C6" w:rsidP="00D245C6">
      <w:pPr>
        <w:widowControl w:val="0"/>
        <w:autoSpaceDE w:val="0"/>
        <w:autoSpaceDN w:val="0"/>
        <w:adjustRightInd w:val="0"/>
        <w:spacing w:line="64" w:lineRule="exact"/>
        <w:rPr>
          <w:rFonts w:eastAsiaTheme="minorEastAsia"/>
        </w:rPr>
      </w:pPr>
      <w:r>
        <w:rPr>
          <w:rFonts w:asciiTheme="minorHAnsi" w:eastAsiaTheme="minorHAnsi" w:hAnsiTheme="minorHAnsi" w:cstheme="minorBidi"/>
          <w:sz w:val="22"/>
          <w:szCs w:val="22"/>
          <w:lang w:eastAsia="en-US"/>
        </w:rPr>
        <w:pict>
          <v:line id="Line 19" o:spid="_x0000_s1038" style="position:absolute;z-index:-251658240;visibility:visible" from="24pt,-55.5pt" to="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ox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" o:allowincell="f" strokeweight=".42331mm"/>
        </w:pict>
      </w:r>
    </w:p>
    <w:p w:rsidR="00D245C6" w:rsidRDefault="00D245C6" w:rsidP="00D245C6">
      <w:pPr>
        <w:widowControl w:val="0"/>
        <w:overflowPunct w:val="0"/>
        <w:autoSpaceDE w:val="0"/>
        <w:autoSpaceDN w:val="0"/>
        <w:adjustRightInd w:val="0"/>
        <w:spacing w:line="220" w:lineRule="auto"/>
        <w:ind w:left="358"/>
        <w:jc w:val="both"/>
        <w:rPr>
          <w:rFonts w:eastAsiaTheme="minorEastAsia"/>
        </w:rPr>
      </w:pPr>
      <w:r>
        <w:rPr>
          <w:rFonts w:eastAsiaTheme="minorEastAsia"/>
        </w:rPr>
        <w:t>Для оценки достижений учащихся запланированы промежуточные и итоговые контрольные работы в форме тестов. Самостоятельные, практические работы, выполняемые учащимися на уроках.</w:t>
      </w:r>
    </w:p>
    <w:p w:rsidR="00D245C6" w:rsidRDefault="00D245C6" w:rsidP="00D245C6">
      <w:pPr>
        <w:widowControl w:val="0"/>
        <w:autoSpaceDE w:val="0"/>
        <w:autoSpaceDN w:val="0"/>
        <w:adjustRightInd w:val="0"/>
        <w:spacing w:line="59" w:lineRule="exact"/>
        <w:rPr>
          <w:rFonts w:eastAsiaTheme="minorEastAsia"/>
        </w:rPr>
      </w:pPr>
    </w:p>
    <w:p w:rsidR="00D245C6" w:rsidRDefault="00D245C6" w:rsidP="00D245C6">
      <w:pPr>
        <w:widowControl w:val="0"/>
        <w:overflowPunct w:val="0"/>
        <w:autoSpaceDE w:val="0"/>
        <w:autoSpaceDN w:val="0"/>
        <w:adjustRightInd w:val="0"/>
        <w:spacing w:line="218" w:lineRule="auto"/>
        <w:ind w:left="358" w:firstLine="230"/>
        <w:jc w:val="both"/>
        <w:rPr>
          <w:rFonts w:eastAsiaTheme="minorEastAsia"/>
        </w:rPr>
      </w:pPr>
      <w:r>
        <w:rPr>
          <w:rFonts w:eastAsiaTheme="minorEastAsia"/>
          <w:b/>
          <w:bCs/>
        </w:rPr>
        <w:t>Миссия предмета</w:t>
      </w:r>
      <w:r>
        <w:rPr>
          <w:rFonts w:eastAsiaTheme="minorEastAsia"/>
        </w:rPr>
        <w:t>:</w:t>
      </w:r>
      <w:r>
        <w:rPr>
          <w:rFonts w:eastAsiaTheme="minorEastAsia"/>
          <w:b/>
          <w:bCs/>
        </w:rPr>
        <w:t xml:space="preserve"> </w:t>
      </w:r>
      <w:r>
        <w:rPr>
          <w:rFonts w:eastAsiaTheme="minorEastAsia"/>
          <w:sz w:val="23"/>
          <w:szCs w:val="23"/>
        </w:rPr>
        <w:t>программа по обществознанию для основной школы призвана помочь</w:t>
      </w:r>
      <w:r>
        <w:rPr>
          <w:rFonts w:eastAsiaTheme="minorEastAsia"/>
          <w:b/>
          <w:bCs/>
        </w:rPr>
        <w:t xml:space="preserve"> </w:t>
      </w:r>
      <w:r>
        <w:rPr>
          <w:rFonts w:eastAsiaTheme="minorEastAsia"/>
          <w:sz w:val="23"/>
          <w:szCs w:val="23"/>
        </w:rPr>
        <w:t xml:space="preserve">выпускникам основной школы осуществить осознанный выбор путей </w:t>
      </w:r>
      <w:r>
        <w:rPr>
          <w:rFonts w:eastAsiaTheme="minorEastAsia"/>
          <w:sz w:val="23"/>
          <w:szCs w:val="23"/>
        </w:rPr>
        <w:lastRenderedPageBreak/>
        <w:t>продолжения образования, а также будущей профессиональной деятельности.</w:t>
      </w:r>
    </w:p>
    <w:p w:rsidR="00D245C6" w:rsidRDefault="00D245C6" w:rsidP="00D245C6">
      <w:pPr>
        <w:widowControl w:val="0"/>
        <w:autoSpaceDE w:val="0"/>
        <w:autoSpaceDN w:val="0"/>
        <w:adjustRightInd w:val="0"/>
        <w:spacing w:line="56" w:lineRule="exact"/>
        <w:rPr>
          <w:rFonts w:eastAsiaTheme="minorEastAsia"/>
        </w:rPr>
      </w:pPr>
      <w:r>
        <w:rPr>
          <w:rFonts w:asciiTheme="minorHAnsi" w:eastAsiaTheme="minorHAnsi" w:hAnsiTheme="minorHAnsi" w:cstheme="minorBidi"/>
          <w:sz w:val="22"/>
          <w:szCs w:val="22"/>
          <w:lang w:eastAsia="en-US"/>
        </w:rPr>
        <w:pict>
          <v:line id="Line 20" o:spid="_x0000_s1039" style="position:absolute;z-index:-251658240;visibility:visible" from="29.5pt,-27.1pt" to="129.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" o:allowincell="f" strokeweight=".42331mm"/>
        </w:pict>
      </w:r>
    </w:p>
    <w:p w:rsidR="00D245C6" w:rsidRDefault="00D245C6" w:rsidP="00D245C6">
      <w:pPr>
        <w:widowControl w:val="0"/>
        <w:overflowPunct w:val="0"/>
        <w:autoSpaceDE w:val="0"/>
        <w:autoSpaceDN w:val="0"/>
        <w:adjustRightInd w:val="0"/>
        <w:spacing w:line="220" w:lineRule="auto"/>
        <w:ind w:left="358" w:firstLine="240"/>
        <w:jc w:val="both"/>
        <w:rPr>
          <w:rFonts w:eastAsiaTheme="minorEastAsia"/>
        </w:rPr>
      </w:pPr>
      <w:r>
        <w:rPr>
          <w:rFonts w:eastAsiaTheme="minorEastAsia"/>
        </w:rPr>
        <w:t xml:space="preserve">Учебный предмет « Обществознание» относится к </w:t>
      </w:r>
      <w:r>
        <w:rPr>
          <w:rFonts w:eastAsiaTheme="minorEastAsia"/>
          <w:b/>
          <w:bCs/>
        </w:rPr>
        <w:t>гуманитарной области</w:t>
      </w:r>
      <w:r>
        <w:rPr>
          <w:rFonts w:eastAsiaTheme="minorEastAsia"/>
        </w:rPr>
        <w:t xml:space="preserve"> учебного плана. На него выделяется по 1 часу в неделю, </w:t>
      </w:r>
      <w:r>
        <w:rPr>
          <w:rFonts w:eastAsiaTheme="minorEastAsia"/>
          <w:b/>
          <w:bCs/>
        </w:rPr>
        <w:t>34</w:t>
      </w:r>
      <w:r>
        <w:rPr>
          <w:rFonts w:eastAsiaTheme="minorEastAsia"/>
        </w:rPr>
        <w:t xml:space="preserve"> </w:t>
      </w:r>
      <w:r>
        <w:rPr>
          <w:rFonts w:eastAsiaTheme="minorEastAsia"/>
          <w:b/>
          <w:bCs/>
        </w:rPr>
        <w:t>часа</w:t>
      </w:r>
      <w:r>
        <w:rPr>
          <w:rFonts w:eastAsiaTheme="minorEastAsia"/>
        </w:rPr>
        <w:t xml:space="preserve"> в год в каждом классе (5-9 классы). Реализуется за счет часов федерального компонента учебного плана.</w:t>
      </w:r>
    </w:p>
    <w:p w:rsidR="009D6930" w:rsidRDefault="009D6930"/>
    <w:sectPr w:rsidR="009D6930" w:rsidSect="009D6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622929"/>
    <w:rsid w:val="000709FC"/>
    <w:rsid w:val="00070BF3"/>
    <w:rsid w:val="001938C4"/>
    <w:rsid w:val="0027141C"/>
    <w:rsid w:val="00364FD5"/>
    <w:rsid w:val="004C7359"/>
    <w:rsid w:val="005F5DEC"/>
    <w:rsid w:val="00622929"/>
    <w:rsid w:val="009D6930"/>
    <w:rsid w:val="009D73D3"/>
    <w:rsid w:val="00A16C26"/>
    <w:rsid w:val="00A94C0D"/>
    <w:rsid w:val="00D245C6"/>
    <w:rsid w:val="00EA3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29"/>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5F5DE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5F5DE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5F5DE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5F5DE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5F5DE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5F5DEC"/>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5F5DEC"/>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5F5DEC"/>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5F5DEC"/>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DE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F5DE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F5DE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F5DE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F5DE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F5DE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F5DE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F5DE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F5DE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F5DEC"/>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5F5DE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5F5DE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F5DEC"/>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5F5DE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F5DEC"/>
    <w:rPr>
      <w:b/>
      <w:bCs/>
      <w:spacing w:val="0"/>
    </w:rPr>
  </w:style>
  <w:style w:type="character" w:styleId="a9">
    <w:name w:val="Emphasis"/>
    <w:uiPriority w:val="20"/>
    <w:qFormat/>
    <w:rsid w:val="005F5DE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F5DEC"/>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5F5DEC"/>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5F5DEC"/>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5F5DEC"/>
    <w:rPr>
      <w:color w:val="943634" w:themeColor="accent2" w:themeShade="BF"/>
      <w:sz w:val="20"/>
      <w:szCs w:val="20"/>
    </w:rPr>
  </w:style>
  <w:style w:type="paragraph" w:styleId="ac">
    <w:name w:val="Intense Quote"/>
    <w:basedOn w:val="a"/>
    <w:next w:val="a"/>
    <w:link w:val="ad"/>
    <w:uiPriority w:val="30"/>
    <w:qFormat/>
    <w:rsid w:val="005F5DEC"/>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5F5DE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F5DEC"/>
    <w:rPr>
      <w:rFonts w:asciiTheme="majorHAnsi" w:eastAsiaTheme="majorEastAsia" w:hAnsiTheme="majorHAnsi" w:cstheme="majorBidi"/>
      <w:i/>
      <w:iCs/>
      <w:color w:val="C0504D" w:themeColor="accent2"/>
    </w:rPr>
  </w:style>
  <w:style w:type="character" w:styleId="af">
    <w:name w:val="Intense Emphasis"/>
    <w:uiPriority w:val="21"/>
    <w:qFormat/>
    <w:rsid w:val="005F5DE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F5DEC"/>
    <w:rPr>
      <w:i/>
      <w:iCs/>
      <w:smallCaps/>
      <w:color w:val="C0504D" w:themeColor="accent2"/>
      <w:u w:color="C0504D" w:themeColor="accent2"/>
    </w:rPr>
  </w:style>
  <w:style w:type="character" w:styleId="af1">
    <w:name w:val="Intense Reference"/>
    <w:uiPriority w:val="32"/>
    <w:qFormat/>
    <w:rsid w:val="005F5DEC"/>
    <w:rPr>
      <w:b/>
      <w:bCs/>
      <w:i/>
      <w:iCs/>
      <w:smallCaps/>
      <w:color w:val="C0504D" w:themeColor="accent2"/>
      <w:u w:color="C0504D" w:themeColor="accent2"/>
    </w:rPr>
  </w:style>
  <w:style w:type="character" w:styleId="af2">
    <w:name w:val="Book Title"/>
    <w:uiPriority w:val="33"/>
    <w:qFormat/>
    <w:rsid w:val="005F5DE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F5DEC"/>
    <w:pPr>
      <w:outlineLvl w:val="9"/>
    </w:pPr>
  </w:style>
</w:styles>
</file>

<file path=word/webSettings.xml><?xml version="1.0" encoding="utf-8"?>
<w:webSettings xmlns:r="http://schemas.openxmlformats.org/officeDocument/2006/relationships" xmlns:w="http://schemas.openxmlformats.org/wordprocessingml/2006/main">
  <w:divs>
    <w:div w:id="12927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2018-06-05T13:32:00Z</dcterms:created>
  <dcterms:modified xsi:type="dcterms:W3CDTF">2018-06-05T13:36:00Z</dcterms:modified>
</cp:coreProperties>
</file>