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63" w:rsidRDefault="00D65763" w:rsidP="00D65763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D65763" w:rsidRDefault="00D65763" w:rsidP="00D65763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Статус документа</w:t>
      </w:r>
    </w:p>
    <w:p w:rsidR="00D65763" w:rsidRDefault="00D65763" w:rsidP="00D65763">
      <w:pPr>
        <w:ind w:firstLine="720"/>
        <w:jc w:val="both"/>
        <w:rPr>
          <w:b/>
          <w:sz w:val="22"/>
          <w:szCs w:val="22"/>
        </w:rPr>
      </w:pPr>
      <w:proofErr w:type="gramStart"/>
      <w:r>
        <w:t xml:space="preserve">Настоящая  рабочая  учебная программа  базового курса «Информатика» для 8,9 классов </w:t>
      </w:r>
      <w:r>
        <w:rPr>
          <w:lang w:val="en-US"/>
        </w:rPr>
        <w:t>II</w:t>
      </w:r>
      <w:r>
        <w:t xml:space="preserve">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(полного) общего образования по информатике и информационным  технологиям  (базовый уровень)  опубликованной  в сборнике программ для общеобразовательных учреждений  («Программы для общеобразовательных учреждений</w:t>
      </w:r>
      <w:proofErr w:type="gramEnd"/>
      <w:r>
        <w:t xml:space="preserve">: Информатика. 2-11 классы» -2-е издание, исправленное и дополненное. М.: БИНОМ.  </w:t>
      </w:r>
      <w:proofErr w:type="gramStart"/>
      <w:r>
        <w:t>Лаборатория  знаний, 2005).</w:t>
      </w:r>
      <w:proofErr w:type="gramEnd"/>
    </w:p>
    <w:p w:rsidR="00D65763" w:rsidRDefault="00D65763" w:rsidP="00D65763">
      <w:pPr>
        <w:pStyle w:val="a9"/>
        <w:spacing w:after="0"/>
        <w:ind w:firstLine="720"/>
        <w:jc w:val="both"/>
      </w:pPr>
      <w:r>
        <w:tab/>
        <w:t>Основной задачей курса является подготовка учащихся на уровне требований, предъявляемых Обязательным минимумом содержания образования по информатике.</w:t>
      </w:r>
    </w:p>
    <w:p w:rsidR="00D65763" w:rsidRDefault="00D65763" w:rsidP="00D65763">
      <w:pPr>
        <w:shd w:val="clear" w:color="auto" w:fill="FFFFFF"/>
        <w:ind w:right="4" w:firstLine="720"/>
        <w:jc w:val="both"/>
      </w:pPr>
      <w:r>
        <w:rPr>
          <w:color w:val="000000"/>
        </w:rPr>
        <w:t>Рабочая программа по информатике составлена на основе федерального компонента государственного стандарта основного общего образов</w:t>
      </w:r>
      <w:r>
        <w:rPr>
          <w:color w:val="000000"/>
        </w:rPr>
        <w:t>а</w:t>
      </w:r>
      <w:r>
        <w:rPr>
          <w:color w:val="000000"/>
        </w:rPr>
        <w:t>ния.</w:t>
      </w:r>
    </w:p>
    <w:p w:rsidR="00D65763" w:rsidRDefault="00D65763" w:rsidP="00D65763">
      <w:pPr>
        <w:ind w:firstLine="720"/>
        <w:jc w:val="both"/>
      </w:pPr>
      <w: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</w:t>
      </w:r>
      <w:r>
        <w:t>а</w:t>
      </w:r>
      <w:r>
        <w:t>ционных процессов. Она способствует формированию современного научного мировоззр</w:t>
      </w:r>
      <w:r>
        <w:t>е</w:t>
      </w:r>
      <w:r>
        <w:t>ния, развитию интеллектуальных способностей и познавательных интересов  школьников; освоение базирующихся на этой науке информационных технологий необходимых школьн</w:t>
      </w:r>
      <w:r>
        <w:t>и</w:t>
      </w:r>
      <w:r>
        <w:t>кам, как в самом образовательном процессе, так и в их повседневной и будущей жизни.</w:t>
      </w:r>
    </w:p>
    <w:p w:rsidR="00D65763" w:rsidRDefault="00D65763" w:rsidP="00D65763">
      <w:pPr>
        <w:ind w:firstLine="720"/>
        <w:jc w:val="both"/>
      </w:pPr>
      <w:r>
        <w:t>Приоритетными объектами изучения в курсе информатики основной школы выступают  информационные процессы и информационные технологии. 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D65763" w:rsidRDefault="00D65763" w:rsidP="00D65763">
      <w:pPr>
        <w:ind w:firstLine="720"/>
        <w:jc w:val="both"/>
      </w:pPr>
      <w:r>
        <w:t>Практическая же часть курса направлена на освоение школьниками навыков использ</w:t>
      </w:r>
      <w:r>
        <w:t>о</w:t>
      </w:r>
      <w:r>
        <w:t>вания средств информационных технологий, являющееся значимым не только для формир</w:t>
      </w:r>
      <w:r>
        <w:t>о</w:t>
      </w:r>
      <w:r>
        <w:t xml:space="preserve">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D65763" w:rsidRDefault="00D65763" w:rsidP="00D65763">
      <w:pPr>
        <w:pStyle w:val="a7"/>
        <w:ind w:firstLine="720"/>
        <w:jc w:val="both"/>
      </w:pPr>
      <w:r>
        <w:t>Ряд важных понятий и видов деятельности курса формируется вне зависимости от средств информационных технологий, некоторые – в комбинации «безмашинных» и «электронных» сред. Так, например, понятие «информация» первоначально вводится безотнос</w:t>
      </w:r>
      <w:r>
        <w:t>и</w:t>
      </w:r>
      <w:r>
        <w:t>тельно к технологической среде, но сразу получает подкрепление в практической работе по записи изображения и звука. Вслед за этим идут практические вопросы обработки информ</w:t>
      </w:r>
      <w:r>
        <w:t>а</w:t>
      </w:r>
      <w:r>
        <w:t>ции на компьютере, обогащаются представления учащихся о различных видах информац</w:t>
      </w:r>
      <w:r>
        <w:t>и</w:t>
      </w:r>
      <w:r>
        <w:t xml:space="preserve">онных объектов (текстах, графики и пр.).  </w:t>
      </w:r>
    </w:p>
    <w:p w:rsidR="00D65763" w:rsidRDefault="00D65763" w:rsidP="00D65763">
      <w:pPr>
        <w:pStyle w:val="a7"/>
        <w:ind w:firstLine="720"/>
        <w:jc w:val="both"/>
      </w:pPr>
      <w:r>
        <w:t>После знакомства с информационными технологиями обработки текстовой и графич</w:t>
      </w:r>
      <w:r>
        <w:t>е</w:t>
      </w:r>
      <w:r>
        <w:t>ской информации в явной форме возникает еще одно важное понятие информатики – ди</w:t>
      </w:r>
      <w:r>
        <w:t>с</w:t>
      </w:r>
      <w:r>
        <w:t>кретизация. К этому моменту учащиеся уже достаточно подготовлены к усвоению общей идеи о дискретном представлении информации и описании (моделировании) окружающего нас мира. Динамические таблицы и базы данных как компьютерные инструменты, требу</w:t>
      </w:r>
      <w:r>
        <w:t>ю</w:t>
      </w:r>
      <w:r>
        <w:t>щие  относительно высокого уровня подготовки уже для начала работы с ними, рассматр</w:t>
      </w:r>
      <w:r>
        <w:t>и</w:t>
      </w:r>
      <w:r>
        <w:t>ваются во второй части курса.</w:t>
      </w:r>
    </w:p>
    <w:p w:rsidR="00D65763" w:rsidRDefault="00D65763" w:rsidP="00D65763">
      <w:pPr>
        <w:pStyle w:val="a7"/>
        <w:ind w:firstLine="720"/>
        <w:jc w:val="both"/>
      </w:pPr>
      <w:r>
        <w:lastRenderedPageBreak/>
        <w:t>Одним из важнейших понятий курса информатики и информационных технологий основной школы является понятие алгоритма. Для записи алгоритмов используются формал</w:t>
      </w:r>
      <w:r>
        <w:t>ь</w:t>
      </w:r>
      <w:r>
        <w:t>ные языки блок-схем и структурного программирования. С самого начала работа с алгори</w:t>
      </w:r>
      <w:r>
        <w:t>т</w:t>
      </w:r>
      <w:r>
        <w:t xml:space="preserve">мами поддерживается компьютером. </w:t>
      </w:r>
    </w:p>
    <w:p w:rsidR="00D65763" w:rsidRDefault="00D65763" w:rsidP="00D65763">
      <w:pPr>
        <w:pStyle w:val="a7"/>
        <w:ind w:firstLine="720"/>
        <w:jc w:val="both"/>
      </w:pPr>
      <w:r>
        <w:t>Важное понятие информационной модели рассматривается в контексте компьютерного моделирования  и используется при анализе различных объектов и процессов.</w:t>
      </w:r>
    </w:p>
    <w:p w:rsidR="00D65763" w:rsidRDefault="00D65763" w:rsidP="00D65763">
      <w:pPr>
        <w:pStyle w:val="a7"/>
        <w:ind w:firstLine="720"/>
        <w:jc w:val="both"/>
      </w:pPr>
      <w:r>
        <w:t xml:space="preserve">Понятия управления и обратной связи вводятся в контексте работы с компьютером, но переносятся и в более широкий контекст социальных, технологических и биологических систем. </w:t>
      </w:r>
    </w:p>
    <w:p w:rsidR="00D65763" w:rsidRDefault="00D65763" w:rsidP="00D65763">
      <w:pPr>
        <w:ind w:firstLine="720"/>
        <w:jc w:val="both"/>
      </w:pPr>
      <w:r>
        <w:t>В последних разделах курса изучаются телекоммуникационные технологии и технологи ко</w:t>
      </w:r>
      <w:r>
        <w:t>л</w:t>
      </w:r>
      <w:r>
        <w:t>лективной проектной деятельности с применением ИКТ.</w:t>
      </w:r>
    </w:p>
    <w:p w:rsidR="00D65763" w:rsidRDefault="00D65763" w:rsidP="00D65763">
      <w:pPr>
        <w:ind w:firstLine="720"/>
        <w:jc w:val="both"/>
      </w:pPr>
      <w:r>
        <w:t>Курс нацелен на формирование умений фиксировать информацию об окружающем м</w:t>
      </w:r>
      <w:r>
        <w:t>и</w:t>
      </w:r>
      <w:r>
        <w:t>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 создавать, реализовывать и корре</w:t>
      </w:r>
      <w:r>
        <w:t>к</w:t>
      </w:r>
      <w:r>
        <w:t>тировать планы.</w:t>
      </w:r>
    </w:p>
    <w:p w:rsidR="00D65763" w:rsidRDefault="00D65763" w:rsidP="00D65763">
      <w:pPr>
        <w:pStyle w:val="2"/>
        <w:spacing w:after="0" w:line="240" w:lineRule="auto"/>
        <w:ind w:firstLine="720"/>
        <w:jc w:val="both"/>
      </w:pPr>
      <w:r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</w:t>
      </w:r>
      <w:r>
        <w:t>а</w:t>
      </w:r>
      <w:r>
        <w:t>тельного результата, осмысленного и интересного для учащихся. Содержание теоретической и практической компонент курса информатики основной школы должно быть в соотношении 50х50. При выполнении работ практикума предполагается использование актуального с</w:t>
      </w:r>
      <w:r>
        <w:t>о</w:t>
      </w:r>
      <w:r>
        <w:t>держательного материала и заданий из  других предметных областей. Как правило, такие р</w:t>
      </w:r>
      <w:r>
        <w:t>а</w:t>
      </w:r>
      <w:r>
        <w:t>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</w:t>
      </w:r>
      <w:r>
        <w:t>и</w:t>
      </w:r>
      <w:r>
        <w:t xml:space="preserve">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Объем работы может быть увеличен за счет использования школьного компонента и интеграции с другими предметами. </w:t>
      </w:r>
    </w:p>
    <w:p w:rsidR="00D65763" w:rsidRDefault="00D65763" w:rsidP="00D65763">
      <w:pPr>
        <w:ind w:firstLine="540"/>
        <w:jc w:val="both"/>
      </w:pPr>
    </w:p>
    <w:p w:rsidR="00D65763" w:rsidRDefault="00D65763" w:rsidP="00D65763">
      <w:pPr>
        <w:shd w:val="clear" w:color="auto" w:fill="FFFFFF"/>
      </w:pPr>
      <w:r>
        <w:rPr>
          <w:b/>
          <w:color w:val="000000"/>
        </w:rPr>
        <w:t>Цели</w:t>
      </w:r>
    </w:p>
    <w:p w:rsidR="00D65763" w:rsidRDefault="00D65763" w:rsidP="00D65763">
      <w:pPr>
        <w:pStyle w:val="a9"/>
        <w:spacing w:after="0"/>
        <w:ind w:firstLine="540"/>
        <w:jc w:val="both"/>
        <w:rPr>
          <w:b/>
          <w:i/>
        </w:rPr>
      </w:pPr>
      <w:r>
        <w:rPr>
          <w:b/>
          <w:i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D65763" w:rsidRDefault="00D65763" w:rsidP="00D65763">
      <w:pPr>
        <w:numPr>
          <w:ilvl w:val="0"/>
          <w:numId w:val="1"/>
        </w:numPr>
        <w:jc w:val="both"/>
      </w:pPr>
      <w:r>
        <w:rPr>
          <w:b/>
        </w:rPr>
        <w:t>освоение знаний</w:t>
      </w:r>
      <w:r>
        <w:t>, составляющих основу научных представлений об информации, и</w:t>
      </w:r>
      <w:r>
        <w:t>н</w:t>
      </w:r>
      <w:r>
        <w:t>формационных процессах, системах, технологиях и моделях;</w:t>
      </w:r>
    </w:p>
    <w:p w:rsidR="00D65763" w:rsidRDefault="00D65763" w:rsidP="00D65763">
      <w:pPr>
        <w:numPr>
          <w:ilvl w:val="0"/>
          <w:numId w:val="1"/>
        </w:numPr>
        <w:jc w:val="both"/>
      </w:pPr>
      <w:r>
        <w:rPr>
          <w:b/>
        </w:rPr>
        <w:t>овладение умениями</w:t>
      </w:r>
      <w:r>
        <w:t xml:space="preserve"> работать с различными видами информации с помощью комп</w:t>
      </w:r>
      <w:r>
        <w:t>ь</w:t>
      </w:r>
      <w:r>
        <w:t>ютера и других средств информационных и коммуникационных технологий (ИКТ), о</w:t>
      </w:r>
      <w:r>
        <w:t>р</w:t>
      </w:r>
      <w:r>
        <w:t>ганизовывать собственную информационную деятельность и планировать ее результ</w:t>
      </w:r>
      <w:r>
        <w:t>а</w:t>
      </w:r>
      <w:r>
        <w:t>ты;</w:t>
      </w:r>
    </w:p>
    <w:p w:rsidR="00D65763" w:rsidRDefault="00D65763" w:rsidP="00D65763">
      <w:pPr>
        <w:numPr>
          <w:ilvl w:val="0"/>
          <w:numId w:val="1"/>
        </w:numPr>
        <w:jc w:val="both"/>
      </w:pPr>
      <w:r>
        <w:rPr>
          <w:b/>
        </w:rPr>
        <w:t xml:space="preserve">развитие </w:t>
      </w:r>
      <w:r>
        <w:t>познавательных интересов, интеллектуальных и творческих способностей средствами ИКТ;</w:t>
      </w:r>
    </w:p>
    <w:p w:rsidR="00D65763" w:rsidRDefault="00D65763" w:rsidP="00D65763">
      <w:pPr>
        <w:numPr>
          <w:ilvl w:val="0"/>
          <w:numId w:val="1"/>
        </w:numPr>
        <w:jc w:val="both"/>
      </w:pPr>
      <w:r>
        <w:rPr>
          <w:b/>
        </w:rPr>
        <w:t>воспитание</w:t>
      </w:r>
      <w: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65763" w:rsidRDefault="00D65763" w:rsidP="00D65763">
      <w:pPr>
        <w:numPr>
          <w:ilvl w:val="0"/>
          <w:numId w:val="1"/>
        </w:numPr>
        <w:jc w:val="both"/>
      </w:pPr>
      <w:r>
        <w:rPr>
          <w:b/>
        </w:rPr>
        <w:t>выработка навыков</w:t>
      </w:r>
      <w: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</w:t>
      </w:r>
      <w:r>
        <w:t>с</w:t>
      </w:r>
      <w:r>
        <w:t>воении профессий, востребованных на рынке труда.</w:t>
      </w:r>
    </w:p>
    <w:p w:rsidR="00D65763" w:rsidRDefault="00D65763" w:rsidP="00D65763">
      <w:pPr>
        <w:ind w:firstLine="720"/>
        <w:jc w:val="both"/>
        <w:rPr>
          <w:sz w:val="22"/>
        </w:rPr>
      </w:pPr>
    </w:p>
    <w:p w:rsidR="00D65763" w:rsidRPr="00422EC6" w:rsidRDefault="00D65763" w:rsidP="00D65763">
      <w:pPr>
        <w:ind w:firstLine="720"/>
        <w:jc w:val="both"/>
        <w:rPr>
          <w:b/>
          <w:sz w:val="22"/>
          <w:szCs w:val="22"/>
        </w:rPr>
      </w:pPr>
      <w:r w:rsidRPr="00422EC6">
        <w:rPr>
          <w:b/>
        </w:rPr>
        <w:t>Требования к уровню подготовки</w:t>
      </w:r>
      <w:r w:rsidRPr="00422EC6">
        <w:rPr>
          <w:b/>
          <w:sz w:val="22"/>
          <w:szCs w:val="22"/>
        </w:rPr>
        <w:t xml:space="preserve"> (Результаты обучения)</w:t>
      </w:r>
    </w:p>
    <w:p w:rsidR="00D65763" w:rsidRDefault="00D65763" w:rsidP="00D65763">
      <w:pPr>
        <w:spacing w:before="120"/>
        <w:ind w:firstLine="567"/>
        <w:jc w:val="both"/>
        <w:rPr>
          <w:b/>
          <w:i/>
        </w:rPr>
      </w:pPr>
      <w:r>
        <w:rPr>
          <w:b/>
          <w:i/>
        </w:rPr>
        <w:t>В результате изучения информатики и информационных технологий ученик до</w:t>
      </w:r>
      <w:r>
        <w:rPr>
          <w:b/>
          <w:i/>
        </w:rPr>
        <w:t>л</w:t>
      </w:r>
      <w:r>
        <w:rPr>
          <w:b/>
          <w:i/>
        </w:rPr>
        <w:t>жен</w:t>
      </w:r>
    </w:p>
    <w:p w:rsidR="00D65763" w:rsidRDefault="00D65763" w:rsidP="00D65763">
      <w:pPr>
        <w:spacing w:before="240"/>
        <w:ind w:firstLine="567"/>
        <w:jc w:val="both"/>
        <w:rPr>
          <w:b/>
        </w:rPr>
      </w:pPr>
      <w:r>
        <w:rPr>
          <w:b/>
        </w:rPr>
        <w:lastRenderedPageBreak/>
        <w:t>знать/понимать</w:t>
      </w:r>
    </w:p>
    <w:p w:rsidR="00D65763" w:rsidRDefault="00D65763" w:rsidP="00D65763">
      <w:pPr>
        <w:numPr>
          <w:ilvl w:val="0"/>
          <w:numId w:val="2"/>
        </w:numPr>
        <w:spacing w:before="60"/>
        <w:jc w:val="both"/>
      </w:pPr>
      <w:r>
        <w:t>виды информационных процессов; примеры источн</w:t>
      </w:r>
      <w:r>
        <w:t>и</w:t>
      </w:r>
      <w:r>
        <w:t>ков и приемников информации;</w:t>
      </w:r>
    </w:p>
    <w:p w:rsidR="00D65763" w:rsidRDefault="00D65763" w:rsidP="00D65763">
      <w:pPr>
        <w:numPr>
          <w:ilvl w:val="0"/>
          <w:numId w:val="2"/>
        </w:numPr>
        <w:spacing w:before="60"/>
        <w:jc w:val="both"/>
      </w:pPr>
      <w:r>
        <w:t>единицы измерения количества и скорости передачи информации; принцип дискретного (цифрового) представления и</w:t>
      </w:r>
      <w:r>
        <w:t>н</w:t>
      </w:r>
      <w:r>
        <w:t xml:space="preserve">формации; </w:t>
      </w:r>
    </w:p>
    <w:p w:rsidR="00D65763" w:rsidRDefault="00D65763" w:rsidP="00D65763">
      <w:pPr>
        <w:numPr>
          <w:ilvl w:val="0"/>
          <w:numId w:val="2"/>
        </w:numPr>
        <w:spacing w:before="60"/>
        <w:jc w:val="both"/>
      </w:pPr>
      <w:r>
        <w:t>основные свойства алгоритма, типы алгоритмических конструкций: следование, ветвление, цикл; понятие вспомогател</w:t>
      </w:r>
      <w:r>
        <w:t>ь</w:t>
      </w:r>
      <w:r>
        <w:t xml:space="preserve">ного алгоритма; </w:t>
      </w:r>
    </w:p>
    <w:p w:rsidR="00D65763" w:rsidRDefault="00D65763" w:rsidP="00D65763">
      <w:pPr>
        <w:numPr>
          <w:ilvl w:val="0"/>
          <w:numId w:val="2"/>
        </w:numPr>
        <w:spacing w:before="60"/>
        <w:jc w:val="both"/>
      </w:pPr>
      <w:r>
        <w:t>программный принцип работы компьютера;</w:t>
      </w:r>
    </w:p>
    <w:p w:rsidR="00D65763" w:rsidRDefault="00D65763" w:rsidP="00D65763">
      <w:pPr>
        <w:numPr>
          <w:ilvl w:val="0"/>
          <w:numId w:val="2"/>
        </w:numPr>
        <w:spacing w:before="60"/>
        <w:jc w:val="both"/>
      </w:pPr>
      <w:r>
        <w:t>назначение и функции используемых информационных и коммуникационных технол</w:t>
      </w:r>
      <w:r>
        <w:t>о</w:t>
      </w:r>
      <w:r>
        <w:t xml:space="preserve">гий; </w:t>
      </w:r>
    </w:p>
    <w:p w:rsidR="00D65763" w:rsidRDefault="00D65763" w:rsidP="00D65763">
      <w:pPr>
        <w:spacing w:before="240"/>
        <w:ind w:firstLine="567"/>
        <w:jc w:val="both"/>
      </w:pPr>
      <w:r>
        <w:rPr>
          <w:b/>
        </w:rPr>
        <w:t>уметь</w:t>
      </w:r>
    </w:p>
    <w:p w:rsidR="00D65763" w:rsidRDefault="00D65763" w:rsidP="00D65763">
      <w:pPr>
        <w:numPr>
          <w:ilvl w:val="0"/>
          <w:numId w:val="2"/>
        </w:numPr>
        <w:spacing w:before="60"/>
        <w:jc w:val="both"/>
      </w:pPr>
      <w:r>
        <w:t>выполнять базовые операции над объектами: цепочками си</w:t>
      </w:r>
      <w:r>
        <w:t>м</w:t>
      </w:r>
      <w:r>
        <w:t>волов, числами, списками, деревьями; проверять свойства этих объектов; выполнять и строить простые алгори</w:t>
      </w:r>
      <w:r>
        <w:t>т</w:t>
      </w:r>
      <w:r>
        <w:t>мы;</w:t>
      </w:r>
    </w:p>
    <w:p w:rsidR="00D65763" w:rsidRDefault="00D65763" w:rsidP="00D65763">
      <w:pPr>
        <w:numPr>
          <w:ilvl w:val="0"/>
          <w:numId w:val="2"/>
        </w:numPr>
        <w:spacing w:before="60"/>
        <w:jc w:val="both"/>
      </w:pPr>
      <w:r>
        <w:t>оперировать информационными объектами, используя графический интерфейс: открывать, именовать, сохранять объе</w:t>
      </w:r>
      <w:r>
        <w:t>к</w:t>
      </w:r>
      <w:r>
        <w:t>ты, архивировать и разархивировать информацию, пользоваться меню и окнами, справочной системой; предпринимать меры антивиру</w:t>
      </w:r>
      <w:r>
        <w:t>с</w:t>
      </w:r>
      <w:r>
        <w:t>ной безопасности;</w:t>
      </w:r>
    </w:p>
    <w:p w:rsidR="00D65763" w:rsidRDefault="00D65763" w:rsidP="00D65763">
      <w:pPr>
        <w:numPr>
          <w:ilvl w:val="0"/>
          <w:numId w:val="2"/>
        </w:numPr>
        <w:spacing w:before="60"/>
        <w:jc w:val="both"/>
      </w:pPr>
      <w:r>
        <w:t>оценивать числовые параметры информационных об</w:t>
      </w:r>
      <w:r>
        <w:t>ъ</w:t>
      </w:r>
      <w:r>
        <w:t>ектов и процессов: объем памяти, необходимый для хранения инфо</w:t>
      </w:r>
      <w:r>
        <w:t>р</w:t>
      </w:r>
      <w:r>
        <w:t>мации; скорость передачи информации;</w:t>
      </w:r>
    </w:p>
    <w:p w:rsidR="00D65763" w:rsidRDefault="00D65763" w:rsidP="00D65763">
      <w:pPr>
        <w:numPr>
          <w:ilvl w:val="0"/>
          <w:numId w:val="2"/>
        </w:numPr>
        <w:spacing w:before="60"/>
        <w:jc w:val="both"/>
      </w:pPr>
      <w:r>
        <w:t>создавать информационные объекты, в том числе:</w:t>
      </w:r>
    </w:p>
    <w:p w:rsidR="00D65763" w:rsidRDefault="00D65763" w:rsidP="00D65763">
      <w:pPr>
        <w:ind w:left="902" w:hanging="335"/>
        <w:jc w:val="both"/>
      </w:pPr>
      <w:r>
        <w:t>-</w:t>
      </w:r>
      <w:r>
        <w:tab/>
        <w:t>структурировать текст, используя нумерацию страниц, списки, ссылки, оглавления; проводить проверку правоп</w:t>
      </w:r>
      <w:r>
        <w:t>и</w:t>
      </w:r>
      <w:r>
        <w:t>сания; использовать в тексте таблицы, изображения;</w:t>
      </w:r>
    </w:p>
    <w:p w:rsidR="00D65763" w:rsidRDefault="00D65763" w:rsidP="00D65763">
      <w:pPr>
        <w:ind w:left="902" w:hanging="335"/>
        <w:jc w:val="both"/>
      </w:pPr>
      <w:r>
        <w:t>-</w:t>
      </w:r>
      <w: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</w:t>
      </w:r>
      <w:r>
        <w:t>е</w:t>
      </w:r>
      <w:r>
        <w:t>ния данных к другому;</w:t>
      </w:r>
    </w:p>
    <w:p w:rsidR="00D65763" w:rsidRDefault="00D65763" w:rsidP="00D65763">
      <w:pPr>
        <w:ind w:left="902" w:hanging="335"/>
        <w:jc w:val="both"/>
      </w:pPr>
      <w:r>
        <w:t>-</w:t>
      </w:r>
      <w: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</w:t>
      </w:r>
      <w:r>
        <w:t>е</w:t>
      </w:r>
      <w:r>
        <w:t>ских редакторов, учебных систем автоматизированного проектирования; осуществлять простейшую обработку цифровых из</w:t>
      </w:r>
      <w:r>
        <w:t>о</w:t>
      </w:r>
      <w:r>
        <w:t>бражений;</w:t>
      </w:r>
    </w:p>
    <w:p w:rsidR="00D65763" w:rsidRDefault="00D65763" w:rsidP="00D65763">
      <w:pPr>
        <w:ind w:left="902" w:hanging="335"/>
        <w:jc w:val="both"/>
      </w:pPr>
      <w:r>
        <w:t>-</w:t>
      </w:r>
      <w:r>
        <w:tab/>
        <w:t>создавать записи в базе данных;</w:t>
      </w:r>
    </w:p>
    <w:p w:rsidR="00D65763" w:rsidRDefault="00D65763" w:rsidP="00D65763">
      <w:pPr>
        <w:ind w:left="902" w:hanging="335"/>
        <w:jc w:val="both"/>
      </w:pPr>
      <w:r>
        <w:t>-</w:t>
      </w:r>
      <w:r>
        <w:tab/>
        <w:t>создавать презентации на основе шаблонов;</w:t>
      </w:r>
    </w:p>
    <w:p w:rsidR="00D65763" w:rsidRDefault="00D65763" w:rsidP="00D65763">
      <w:pPr>
        <w:numPr>
          <w:ilvl w:val="0"/>
          <w:numId w:val="2"/>
        </w:numPr>
        <w:spacing w:before="60"/>
        <w:jc w:val="both"/>
      </w:pPr>
      <w:r>
        <w:t>искать информацию с применением правил поиска (построения запросов) в базах данных, компьютерных сетях, некомп</w:t>
      </w:r>
      <w:r>
        <w:t>ь</w:t>
      </w:r>
      <w:r>
        <w:t xml:space="preserve">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D65763" w:rsidRDefault="00D65763" w:rsidP="00D65763">
      <w:pPr>
        <w:numPr>
          <w:ilvl w:val="0"/>
          <w:numId w:val="2"/>
        </w:numPr>
        <w:spacing w:before="60"/>
        <w:jc w:val="both"/>
      </w:pPr>
      <w:r>
        <w:t>пользоваться персональным компьютером и его периферийным оборудованием (при</w:t>
      </w:r>
      <w:r>
        <w:t>н</w:t>
      </w:r>
      <w:r>
        <w:t>тером, сканером, модемом, мультимедийным проектором, цифровой камерой, цифр</w:t>
      </w:r>
      <w:r>
        <w:t>о</w:t>
      </w:r>
      <w:r>
        <w:t xml:space="preserve">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D65763" w:rsidRDefault="00D65763" w:rsidP="00D65763">
      <w:pPr>
        <w:spacing w:before="240"/>
        <w:ind w:left="567"/>
        <w:jc w:val="both"/>
      </w:pPr>
      <w:r>
        <w:rPr>
          <w:b/>
        </w:rPr>
        <w:t>использовать приобретенные знания и умения в практической деятельности и п</w:t>
      </w:r>
      <w:r>
        <w:rPr>
          <w:b/>
        </w:rPr>
        <w:t>о</w:t>
      </w:r>
      <w:r>
        <w:rPr>
          <w:b/>
        </w:rPr>
        <w:t xml:space="preserve">вседневной жизни </w:t>
      </w:r>
      <w:proofErr w:type="gramStart"/>
      <w:r>
        <w:t>для</w:t>
      </w:r>
      <w:proofErr w:type="gramEnd"/>
      <w:r>
        <w:t>:</w:t>
      </w:r>
    </w:p>
    <w:p w:rsidR="00D65763" w:rsidRDefault="00D65763" w:rsidP="00D65763">
      <w:pPr>
        <w:numPr>
          <w:ilvl w:val="0"/>
          <w:numId w:val="2"/>
        </w:numPr>
        <w:spacing w:before="60"/>
        <w:jc w:val="both"/>
      </w:pPr>
      <w:r>
        <w:t>создания простейших моделей объектов и процессов в виде изображений и чертежей, динамических (электронных) таблиц, пр</w:t>
      </w:r>
      <w:r>
        <w:t>о</w:t>
      </w:r>
      <w:r>
        <w:t xml:space="preserve">грамм (в том числе – в форме блок-схем); </w:t>
      </w:r>
    </w:p>
    <w:p w:rsidR="00D65763" w:rsidRDefault="00D65763" w:rsidP="00D65763">
      <w:pPr>
        <w:numPr>
          <w:ilvl w:val="0"/>
          <w:numId w:val="2"/>
        </w:numPr>
        <w:spacing w:before="60"/>
        <w:jc w:val="both"/>
      </w:pPr>
      <w:r>
        <w:lastRenderedPageBreak/>
        <w:t>проведения компьютерных экспериментов с использованием готовых моделей объе</w:t>
      </w:r>
      <w:r>
        <w:t>к</w:t>
      </w:r>
      <w:r>
        <w:t>тов и процессов;</w:t>
      </w:r>
    </w:p>
    <w:p w:rsidR="00D65763" w:rsidRDefault="00D65763" w:rsidP="00D65763">
      <w:pPr>
        <w:numPr>
          <w:ilvl w:val="0"/>
          <w:numId w:val="2"/>
        </w:numPr>
        <w:spacing w:before="60"/>
        <w:jc w:val="both"/>
      </w:pPr>
      <w:r>
        <w:t>создания информационных объектов, в том числе для офор</w:t>
      </w:r>
      <w:r>
        <w:t>м</w:t>
      </w:r>
      <w:r>
        <w:t>ления результатов учебной работы;</w:t>
      </w:r>
    </w:p>
    <w:p w:rsidR="00D65763" w:rsidRDefault="00D65763" w:rsidP="00D65763">
      <w:pPr>
        <w:numPr>
          <w:ilvl w:val="0"/>
          <w:numId w:val="2"/>
        </w:numPr>
        <w:spacing w:before="60"/>
        <w:jc w:val="both"/>
      </w:pPr>
      <w:r>
        <w:t>организации индивидуального информационного пространства, создания личных ко</w:t>
      </w:r>
      <w:r>
        <w:t>л</w:t>
      </w:r>
      <w:r>
        <w:t>лекций информационных объектов;</w:t>
      </w:r>
    </w:p>
    <w:p w:rsidR="00D65763" w:rsidRDefault="00D65763" w:rsidP="00D65763">
      <w:pPr>
        <w:numPr>
          <w:ilvl w:val="0"/>
          <w:numId w:val="2"/>
        </w:numPr>
        <w:spacing w:before="60"/>
        <w:jc w:val="both"/>
        <w:rPr>
          <w:sz w:val="28"/>
        </w:rPr>
      </w:pPr>
      <w: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</w:t>
      </w:r>
      <w:r>
        <w:t>е</w:t>
      </w:r>
      <w:r>
        <w:t>ских норм.</w:t>
      </w:r>
    </w:p>
    <w:p w:rsidR="00D65763" w:rsidRDefault="00D65763" w:rsidP="00D65763">
      <w:pPr>
        <w:jc w:val="both"/>
      </w:pPr>
    </w:p>
    <w:p w:rsidR="00012ACF" w:rsidRDefault="00D65763"/>
    <w:sectPr w:rsidR="00012ACF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763"/>
    <w:rsid w:val="00076946"/>
    <w:rsid w:val="000B3D13"/>
    <w:rsid w:val="000D1F4D"/>
    <w:rsid w:val="003C5197"/>
    <w:rsid w:val="009337E4"/>
    <w:rsid w:val="00962BE8"/>
    <w:rsid w:val="00CB051E"/>
    <w:rsid w:val="00CC6063"/>
    <w:rsid w:val="00D65763"/>
    <w:rsid w:val="00F4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  <w:style w:type="paragraph" w:styleId="a7">
    <w:name w:val="Body Text Indent"/>
    <w:basedOn w:val="a"/>
    <w:link w:val="a8"/>
    <w:rsid w:val="00D65763"/>
    <w:pPr>
      <w:ind w:firstLine="540"/>
    </w:pPr>
  </w:style>
  <w:style w:type="character" w:customStyle="1" w:styleId="a8">
    <w:name w:val="Основной текст с отступом Знак"/>
    <w:basedOn w:val="a0"/>
    <w:link w:val="a7"/>
    <w:rsid w:val="00D6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65763"/>
    <w:pPr>
      <w:spacing w:after="120"/>
    </w:pPr>
  </w:style>
  <w:style w:type="character" w:customStyle="1" w:styleId="aa">
    <w:name w:val="Основной текст Знак"/>
    <w:basedOn w:val="a0"/>
    <w:link w:val="a9"/>
    <w:rsid w:val="00D6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6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65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2018-06-14T02:07:00Z</dcterms:created>
  <dcterms:modified xsi:type="dcterms:W3CDTF">2018-06-14T02:08:00Z</dcterms:modified>
</cp:coreProperties>
</file>