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E6" w:rsidRPr="00192055" w:rsidRDefault="00302EE6" w:rsidP="00302EE6">
      <w:pPr>
        <w:tabs>
          <w:tab w:val="left" w:pos="6675"/>
        </w:tabs>
        <w:jc w:val="center"/>
        <w:rPr>
          <w:rFonts w:ascii="Times New Roman" w:hAnsi="Times New Roman" w:cs="Times New Roman"/>
          <w:b/>
          <w:sz w:val="28"/>
          <w:szCs w:val="28"/>
          <w:u w:val="single"/>
        </w:rPr>
      </w:pPr>
      <w:r>
        <w:rPr>
          <w:rFonts w:ascii="Times New Roman" w:hAnsi="Times New Roman" w:cs="Times New Roman"/>
          <w:b/>
          <w:sz w:val="28"/>
          <w:szCs w:val="28"/>
          <w:u w:val="single"/>
        </w:rPr>
        <w:t>Аннотация к программе коррекционных занятий</w:t>
      </w:r>
    </w:p>
    <w:p w:rsidR="00302EE6" w:rsidRPr="00302EE6" w:rsidRDefault="00302EE6" w:rsidP="00302EE6">
      <w:pPr>
        <w:spacing w:after="0"/>
        <w:ind w:firstLine="709"/>
        <w:jc w:val="both"/>
        <w:rPr>
          <w:rFonts w:ascii="Times New Roman" w:eastAsia="Times New Roman" w:hAnsi="Times New Roman" w:cs="Times New Roman"/>
          <w:sz w:val="24"/>
          <w:szCs w:val="24"/>
        </w:rPr>
      </w:pPr>
      <w:bookmarkStart w:id="0" w:name="_GoBack"/>
      <w:r w:rsidRPr="00302EE6">
        <w:rPr>
          <w:rFonts w:ascii="Times New Roman" w:eastAsia="Times New Roman" w:hAnsi="Times New Roman" w:cs="Times New Roman"/>
          <w:sz w:val="24"/>
          <w:szCs w:val="24"/>
        </w:rPr>
        <w:t xml:space="preserve">Данная программа предназначена для детей, обучающихся по адаптированной </w:t>
      </w:r>
      <w:bookmarkEnd w:id="0"/>
      <w:r w:rsidRPr="00302EE6">
        <w:rPr>
          <w:rFonts w:ascii="Times New Roman" w:eastAsia="Times New Roman" w:hAnsi="Times New Roman" w:cs="Times New Roman"/>
          <w:sz w:val="24"/>
          <w:szCs w:val="24"/>
        </w:rPr>
        <w:t xml:space="preserve">образовательной программе для детей с умственной отсталостью. Программа по развитию познавательных процессов составлена на основе программы развития познавательных процессов </w:t>
      </w:r>
      <w:proofErr w:type="spellStart"/>
      <w:r w:rsidRPr="00302EE6">
        <w:rPr>
          <w:rFonts w:ascii="Times New Roman" w:eastAsia="Times New Roman" w:hAnsi="Times New Roman" w:cs="Times New Roman"/>
          <w:sz w:val="24"/>
          <w:szCs w:val="24"/>
        </w:rPr>
        <w:t>Н.П.Локаловой</w:t>
      </w:r>
      <w:proofErr w:type="spellEnd"/>
      <w:r w:rsidRPr="00302EE6">
        <w:rPr>
          <w:rFonts w:ascii="Times New Roman" w:eastAsia="Times New Roman" w:hAnsi="Times New Roman" w:cs="Times New Roman"/>
          <w:sz w:val="24"/>
          <w:szCs w:val="24"/>
        </w:rPr>
        <w:t xml:space="preserve"> «120 уроков психологического развития» для учащихся с умственной отсталостью 5-7 классов.</w:t>
      </w:r>
    </w:p>
    <w:p w:rsidR="00302EE6" w:rsidRPr="00302EE6" w:rsidRDefault="00302EE6" w:rsidP="00302EE6">
      <w:pPr>
        <w:widowControl w:val="0"/>
        <w:spacing w:after="0"/>
        <w:ind w:firstLine="580"/>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 xml:space="preserve">Данная рабочая программа разработана на основе следующих документов: </w:t>
      </w:r>
    </w:p>
    <w:p w:rsidR="00302EE6" w:rsidRPr="00302EE6" w:rsidRDefault="00302EE6" w:rsidP="00302EE6">
      <w:pPr>
        <w:widowControl w:val="0"/>
        <w:numPr>
          <w:ilvl w:val="0"/>
          <w:numId w:val="5"/>
        </w:numPr>
        <w:spacing w:after="0"/>
        <w:jc w:val="both"/>
        <w:rPr>
          <w:rFonts w:ascii="Times New Roman" w:eastAsia="Times New Roman" w:hAnsi="Times New Roman" w:cs="Times New Roman"/>
          <w:sz w:val="24"/>
          <w:szCs w:val="24"/>
        </w:rPr>
      </w:pPr>
      <w:bookmarkStart w:id="1" w:name="_Hlk511675399"/>
      <w:r w:rsidRPr="00302EE6">
        <w:rPr>
          <w:rFonts w:ascii="Times New Roman" w:eastAsia="Times New Roman" w:hAnsi="Times New Roman" w:cs="Times New Roman"/>
          <w:sz w:val="24"/>
          <w:szCs w:val="24"/>
        </w:rPr>
        <w:t>Федеральный закон РФ от 29.12.2012 года № 273-ФЗ «Об образовании в Российской Федерации»;</w:t>
      </w:r>
    </w:p>
    <w:p w:rsidR="00302EE6" w:rsidRPr="00302EE6" w:rsidRDefault="00302EE6" w:rsidP="00302EE6">
      <w:pPr>
        <w:widowControl w:val="0"/>
        <w:numPr>
          <w:ilvl w:val="0"/>
          <w:numId w:val="5"/>
        </w:numPr>
        <w:spacing w:after="0"/>
        <w:jc w:val="both"/>
        <w:rPr>
          <w:rFonts w:ascii="Times New Roman" w:eastAsia="Times New Roman" w:hAnsi="Times New Roman" w:cs="Times New Roman"/>
          <w:sz w:val="24"/>
          <w:szCs w:val="24"/>
        </w:rPr>
      </w:pPr>
      <w:proofErr w:type="gramStart"/>
      <w:r w:rsidRPr="00302EE6">
        <w:rPr>
          <w:rFonts w:ascii="Times New Roman" w:eastAsia="Times New Roman"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2014 г. №  1599);</w:t>
      </w:r>
      <w:proofErr w:type="gramEnd"/>
    </w:p>
    <w:p w:rsidR="00302EE6" w:rsidRPr="00302EE6" w:rsidRDefault="00302EE6" w:rsidP="00302EE6">
      <w:pPr>
        <w:widowControl w:val="0"/>
        <w:numPr>
          <w:ilvl w:val="0"/>
          <w:numId w:val="5"/>
        </w:numPr>
        <w:spacing w:after="0"/>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roofErr w:type="gramStart"/>
      <w:r w:rsidRPr="00302EE6">
        <w:rPr>
          <w:rFonts w:ascii="Times New Roman" w:eastAsia="Times New Roman" w:hAnsi="Times New Roman" w:cs="Times New Roman"/>
          <w:sz w:val="24"/>
          <w:szCs w:val="24"/>
        </w:rPr>
        <w:t>)(</w:t>
      </w:r>
      <w:proofErr w:type="gramEnd"/>
      <w:r w:rsidRPr="00302EE6">
        <w:rPr>
          <w:rFonts w:ascii="Times New Roman" w:eastAsia="Times New Roman" w:hAnsi="Times New Roman" w:cs="Times New Roman"/>
          <w:sz w:val="24"/>
          <w:szCs w:val="24"/>
        </w:rPr>
        <w:t>одобрена решением федерального учебно-методического объединения по общему образованию, протокол  от 22 декабря  2015 года  № 4/15).</w:t>
      </w:r>
    </w:p>
    <w:p w:rsidR="00302EE6" w:rsidRPr="00302EE6" w:rsidRDefault="00302EE6" w:rsidP="00302EE6">
      <w:pPr>
        <w:widowControl w:val="0"/>
        <w:numPr>
          <w:ilvl w:val="0"/>
          <w:numId w:val="4"/>
        </w:numPr>
        <w:spacing w:after="0"/>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МБОУ СОШ </w:t>
      </w:r>
      <w:proofErr w:type="spellStart"/>
      <w:r w:rsidRPr="00302EE6">
        <w:rPr>
          <w:rFonts w:ascii="Times New Roman" w:eastAsia="Times New Roman" w:hAnsi="Times New Roman" w:cs="Times New Roman"/>
          <w:sz w:val="24"/>
          <w:szCs w:val="24"/>
        </w:rPr>
        <w:t>с</w:t>
      </w:r>
      <w:proofErr w:type="gramStart"/>
      <w:r w:rsidRPr="00302EE6">
        <w:rPr>
          <w:rFonts w:ascii="Times New Roman" w:eastAsia="Times New Roman" w:hAnsi="Times New Roman" w:cs="Times New Roman"/>
          <w:sz w:val="24"/>
          <w:szCs w:val="24"/>
        </w:rPr>
        <w:t>.К</w:t>
      </w:r>
      <w:proofErr w:type="gramEnd"/>
      <w:r w:rsidRPr="00302EE6">
        <w:rPr>
          <w:rFonts w:ascii="Times New Roman" w:eastAsia="Times New Roman" w:hAnsi="Times New Roman" w:cs="Times New Roman"/>
          <w:sz w:val="24"/>
          <w:szCs w:val="24"/>
        </w:rPr>
        <w:t>иселёвка</w:t>
      </w:r>
      <w:proofErr w:type="spellEnd"/>
      <w:r w:rsidRPr="00302EE6">
        <w:rPr>
          <w:rFonts w:ascii="Times New Roman" w:eastAsia="Times New Roman" w:hAnsi="Times New Roman" w:cs="Times New Roman"/>
          <w:sz w:val="24"/>
          <w:szCs w:val="24"/>
        </w:rPr>
        <w:t xml:space="preserve"> Ульчского муниципального района Хабаровского края. Срок реализации 2020 – 2029 гг.</w:t>
      </w:r>
    </w:p>
    <w:p w:rsidR="00302EE6" w:rsidRPr="00302EE6" w:rsidRDefault="00302EE6" w:rsidP="00302EE6">
      <w:pPr>
        <w:widowControl w:val="0"/>
        <w:numPr>
          <w:ilvl w:val="0"/>
          <w:numId w:val="4"/>
        </w:numPr>
        <w:spacing w:after="0"/>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 xml:space="preserve">Постановление № 189 от 29.12.2010 года «Об утверждении СанПиН 2.4.2.2821-10» СанПиН 2.4.2.2821-10 «Санитарно-эпидемические требования к условиям организации обучения в общеобразовательных учреждениях» (зарегистрировано в Минюсте России 03.03.2011, </w:t>
      </w:r>
      <w:proofErr w:type="gramStart"/>
      <w:r w:rsidRPr="00302EE6">
        <w:rPr>
          <w:rFonts w:ascii="Times New Roman" w:eastAsia="Times New Roman" w:hAnsi="Times New Roman" w:cs="Times New Roman"/>
          <w:sz w:val="24"/>
          <w:szCs w:val="24"/>
        </w:rPr>
        <w:t>регистрационный</w:t>
      </w:r>
      <w:proofErr w:type="gramEnd"/>
      <w:r w:rsidRPr="00302EE6">
        <w:rPr>
          <w:rFonts w:ascii="Times New Roman" w:eastAsia="Times New Roman" w:hAnsi="Times New Roman" w:cs="Times New Roman"/>
          <w:sz w:val="24"/>
          <w:szCs w:val="24"/>
        </w:rPr>
        <w:t xml:space="preserve"> № 19993).</w:t>
      </w:r>
    </w:p>
    <w:bookmarkEnd w:id="1"/>
    <w:p w:rsidR="00302EE6" w:rsidRPr="00302EE6" w:rsidRDefault="00302EE6" w:rsidP="00302EE6">
      <w:pPr>
        <w:widowControl w:val="0"/>
        <w:ind w:firstLine="580"/>
        <w:jc w:val="both"/>
        <w:rPr>
          <w:rFonts w:ascii="Times New Roman" w:eastAsia="Times New Roman" w:hAnsi="Times New Roman" w:cs="Times New Roman"/>
          <w:b/>
          <w:sz w:val="24"/>
          <w:szCs w:val="24"/>
        </w:rPr>
      </w:pPr>
    </w:p>
    <w:p w:rsidR="00302EE6" w:rsidRPr="00302EE6" w:rsidRDefault="00302EE6" w:rsidP="00302EE6">
      <w:pPr>
        <w:shd w:val="clear" w:color="auto" w:fill="FFFFFF"/>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В данной программе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w:t>
      </w:r>
    </w:p>
    <w:p w:rsidR="00302EE6" w:rsidRPr="00302EE6" w:rsidRDefault="00302EE6" w:rsidP="00302EE6">
      <w:pPr>
        <w:shd w:val="clear" w:color="auto" w:fill="FFFFFF"/>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 xml:space="preserve">Тематический план предмета коррекции познавательной деятельности направлен на коррекцию и развитие высших психических функций, эмоционально – волевой сферы обучающихся 5-7 классов. </w:t>
      </w:r>
    </w:p>
    <w:p w:rsidR="00302EE6" w:rsidRPr="00302EE6" w:rsidRDefault="00302EE6" w:rsidP="00302EE6">
      <w:pPr>
        <w:shd w:val="clear" w:color="auto" w:fill="FFFFFF"/>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b/>
          <w:bCs/>
          <w:sz w:val="24"/>
          <w:szCs w:val="24"/>
        </w:rPr>
        <w:t xml:space="preserve">Цель коррекционного курса: </w:t>
      </w:r>
      <w:r w:rsidRPr="00302EE6">
        <w:rPr>
          <w:rFonts w:ascii="Times New Roman" w:eastAsia="Times New Roman" w:hAnsi="Times New Roman" w:cs="Times New Roman"/>
          <w:bCs/>
          <w:sz w:val="24"/>
          <w:szCs w:val="24"/>
        </w:rPr>
        <w:t>ф</w:t>
      </w:r>
      <w:r w:rsidRPr="00302EE6">
        <w:rPr>
          <w:rFonts w:ascii="Times New Roman" w:eastAsia="Times New Roman" w:hAnsi="Times New Roman" w:cs="Times New Roman"/>
          <w:sz w:val="24"/>
          <w:szCs w:val="24"/>
        </w:rPr>
        <w:t>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обучающихся, восполнение пробелов предшествующего развития и обучения,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302EE6" w:rsidRPr="00302EE6" w:rsidRDefault="00302EE6" w:rsidP="00302EE6">
      <w:pPr>
        <w:shd w:val="clear" w:color="auto" w:fill="FFFFFF"/>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В программе предлагаются следующие формы и методы при построении коррекционных занятий:</w:t>
      </w:r>
    </w:p>
    <w:p w:rsidR="00302EE6" w:rsidRPr="00302EE6" w:rsidRDefault="00302EE6" w:rsidP="00302EE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Психологические игры</w:t>
      </w:r>
    </w:p>
    <w:p w:rsidR="00302EE6" w:rsidRPr="00302EE6" w:rsidRDefault="00302EE6" w:rsidP="00302EE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Уроки психологического развития</w:t>
      </w:r>
    </w:p>
    <w:p w:rsidR="00302EE6" w:rsidRPr="00302EE6" w:rsidRDefault="00302EE6" w:rsidP="00302EE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lastRenderedPageBreak/>
        <w:t>Уроки общения</w:t>
      </w:r>
    </w:p>
    <w:p w:rsidR="00302EE6" w:rsidRPr="00302EE6" w:rsidRDefault="00302EE6" w:rsidP="00302EE6">
      <w:pPr>
        <w:shd w:val="clear" w:color="auto" w:fill="FFFFFF"/>
        <w:spacing w:after="150"/>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умственно отсталых детей. Включает в себя:</w:t>
      </w:r>
    </w:p>
    <w:p w:rsidR="00302EE6" w:rsidRPr="00302EE6" w:rsidRDefault="00302EE6" w:rsidP="00302EE6">
      <w:pPr>
        <w:shd w:val="clear" w:color="auto" w:fill="FFFFFF"/>
        <w:spacing w:after="150"/>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 xml:space="preserve">- Упражнения и игры по развитию навыков общения, сплочения детского коллектива. </w:t>
      </w:r>
    </w:p>
    <w:p w:rsidR="00302EE6" w:rsidRPr="00302EE6" w:rsidRDefault="00302EE6" w:rsidP="00302EE6">
      <w:pPr>
        <w:shd w:val="clear" w:color="auto" w:fill="FFFFFF"/>
        <w:spacing w:after="150"/>
        <w:ind w:firstLine="709"/>
        <w:contextualSpacing/>
        <w:jc w:val="both"/>
        <w:rPr>
          <w:rFonts w:ascii="Times New Roman" w:eastAsia="Times New Roman" w:hAnsi="Times New Roman" w:cs="Times New Roman"/>
          <w:sz w:val="24"/>
          <w:szCs w:val="24"/>
        </w:rPr>
      </w:pPr>
      <w:proofErr w:type="gramStart"/>
      <w:r w:rsidRPr="00302EE6">
        <w:rPr>
          <w:rFonts w:ascii="Times New Roman" w:eastAsia="Times New Roman" w:hAnsi="Times New Roman" w:cs="Times New Roman"/>
          <w:sz w:val="24"/>
          <w:szCs w:val="24"/>
        </w:rPr>
        <w:t>-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w:t>
      </w:r>
      <w:proofErr w:type="gramEnd"/>
      <w:r w:rsidRPr="00302EE6">
        <w:rPr>
          <w:rFonts w:ascii="Times New Roman" w:eastAsia="Times New Roman" w:hAnsi="Times New Roman" w:cs="Times New Roman"/>
          <w:sz w:val="24"/>
          <w:szCs w:val="24"/>
        </w:rPr>
        <w:t xml:space="preserve">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обучающихся школы с ограниченными возможностями. Такая комплексная психолого–педагогическая задача обеспечит усвоение не только совокупности конкретных знаний по школьным дисциплинам, но и поможет сформулировать у обучающихся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302EE6" w:rsidRPr="00302EE6" w:rsidRDefault="00302EE6" w:rsidP="00302EE6">
      <w:pPr>
        <w:shd w:val="clear" w:color="auto" w:fill="FFFFFF"/>
        <w:spacing w:after="150"/>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На уроках по коррекции познавательной деятельности уточняется значение новых понятий, слов,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что предусматривает тесное взаимодействие с учебными предметами.</w:t>
      </w:r>
    </w:p>
    <w:p w:rsidR="00302EE6" w:rsidRPr="00302EE6" w:rsidRDefault="00302EE6" w:rsidP="00302EE6">
      <w:pPr>
        <w:spacing w:after="0" w:line="240" w:lineRule="auto"/>
        <w:ind w:firstLine="709"/>
        <w:jc w:val="both"/>
        <w:rPr>
          <w:rFonts w:ascii="Times New Roman" w:eastAsia="Times New Roman" w:hAnsi="Times New Roman" w:cs="Times New Roman"/>
          <w:b/>
          <w:color w:val="000000"/>
          <w:sz w:val="24"/>
          <w:szCs w:val="24"/>
        </w:rPr>
      </w:pPr>
      <w:r w:rsidRPr="00302EE6">
        <w:rPr>
          <w:rFonts w:ascii="Times New Roman" w:eastAsia="Times New Roman" w:hAnsi="Times New Roman" w:cs="Times New Roman"/>
          <w:b/>
          <w:color w:val="000000"/>
          <w:sz w:val="24"/>
          <w:szCs w:val="24"/>
        </w:rPr>
        <w:t>5. Условия реализации программы</w:t>
      </w:r>
    </w:p>
    <w:p w:rsidR="00302EE6" w:rsidRPr="00302EE6" w:rsidRDefault="00302EE6" w:rsidP="00302EE6">
      <w:pPr>
        <w:spacing w:after="0" w:line="240" w:lineRule="auto"/>
        <w:ind w:firstLine="709"/>
        <w:jc w:val="both"/>
        <w:rPr>
          <w:rFonts w:ascii="Times New Roman" w:eastAsia="Times New Roman" w:hAnsi="Times New Roman" w:cs="Times New Roman"/>
          <w:color w:val="000000"/>
          <w:sz w:val="24"/>
          <w:szCs w:val="24"/>
        </w:rPr>
      </w:pPr>
      <w:r w:rsidRPr="00302EE6">
        <w:rPr>
          <w:rFonts w:ascii="Times New Roman" w:eastAsia="Times New Roman" w:hAnsi="Times New Roman" w:cs="Times New Roman"/>
          <w:color w:val="000000"/>
          <w:sz w:val="24"/>
          <w:szCs w:val="24"/>
        </w:rPr>
        <w:t xml:space="preserve">Содержание программы предполагается реализовывать в объеме 34 занятий за 1 год обучения (1 час в неделю). Каждая встреча рассчитана на 40 минут. </w:t>
      </w:r>
    </w:p>
    <w:p w:rsidR="00D70965" w:rsidRDefault="00D70965"/>
    <w:sectPr w:rsidR="00D70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2C2"/>
    <w:multiLevelType w:val="multilevel"/>
    <w:tmpl w:val="9EEA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BB58A3"/>
    <w:multiLevelType w:val="multilevel"/>
    <w:tmpl w:val="5DF0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814A8"/>
    <w:multiLevelType w:val="multilevel"/>
    <w:tmpl w:val="652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765C5"/>
    <w:multiLevelType w:val="hybridMultilevel"/>
    <w:tmpl w:val="02D0401E"/>
    <w:lvl w:ilvl="0" w:tplc="92401BA0">
      <w:start w:val="10"/>
      <w:numFmt w:val="bullet"/>
      <w:lvlText w:val="-"/>
      <w:lvlJc w:val="left"/>
      <w:pPr>
        <w:ind w:left="360" w:hanging="360"/>
      </w:pPr>
      <w:rPr>
        <w:rFonts w:ascii="Times New Roman" w:eastAsia="Times New Roman" w:hAnsi="Times New Roman" w:cs="Times New Roman" w:hint="default"/>
      </w:rPr>
    </w:lvl>
    <w:lvl w:ilvl="1" w:tplc="113C85F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BE142D5"/>
    <w:multiLevelType w:val="hybridMultilevel"/>
    <w:tmpl w:val="3A622110"/>
    <w:lvl w:ilvl="0" w:tplc="92401BA0">
      <w:start w:val="10"/>
      <w:numFmt w:val="bullet"/>
      <w:lvlText w:val="-"/>
      <w:lvlJc w:val="left"/>
      <w:pPr>
        <w:ind w:left="502" w:hanging="360"/>
      </w:pPr>
      <w:rPr>
        <w:rFonts w:ascii="Times New Roman" w:eastAsia="Times New Roman" w:hAnsi="Times New Roman" w:cs="Times New Roman" w:hint="default"/>
      </w:rPr>
    </w:lvl>
    <w:lvl w:ilvl="1" w:tplc="D5CC7204">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A8"/>
    <w:rsid w:val="000A76A8"/>
    <w:rsid w:val="00302EE6"/>
    <w:rsid w:val="00D7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2EE6"/>
    <w:pPr>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2EE6"/>
    <w:pPr>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3871</Characters>
  <Application>Microsoft Office Word</Application>
  <DocSecurity>0</DocSecurity>
  <Lines>32</Lines>
  <Paragraphs>9</Paragraphs>
  <ScaleCrop>false</ScaleCrop>
  <Company>SPecialiST RePack</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2020-09-06T07:30:00Z</dcterms:created>
  <dcterms:modified xsi:type="dcterms:W3CDTF">2020-09-06T07:32:00Z</dcterms:modified>
</cp:coreProperties>
</file>