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7" w:rsidRPr="00A27AD7" w:rsidRDefault="00A27AD7" w:rsidP="00A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Аннотация к р</w:t>
      </w:r>
      <w:r w:rsidRPr="00A27AD7">
        <w:rPr>
          <w:rFonts w:ascii="Times New Roman" w:eastAsia="Times New Roman" w:hAnsi="Times New Roman" w:cs="Times New Roman"/>
          <w:b/>
          <w:sz w:val="28"/>
          <w:szCs w:val="24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ей</w:t>
      </w:r>
      <w:r w:rsidRPr="00A27AD7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</w:t>
      </w:r>
    </w:p>
    <w:p w:rsidR="00A27AD7" w:rsidRPr="00A27AD7" w:rsidRDefault="00A27AD7" w:rsidP="00A27AD7">
      <w:pPr>
        <w:keepNext/>
        <w:widowControl w:val="0"/>
        <w:autoSpaceDE w:val="0"/>
        <w:autoSpaceDN w:val="0"/>
        <w:adjustRightInd w:val="0"/>
        <w:spacing w:after="0" w:line="360" w:lineRule="auto"/>
        <w:ind w:firstLine="5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0"/>
        </w:rPr>
        <w:t xml:space="preserve">по физике в 10-11 классах к учебникам Мякишев Г.Я </w:t>
      </w:r>
    </w:p>
    <w:p w:rsidR="00A27AD7" w:rsidRPr="00A27AD7" w:rsidRDefault="00A27AD7" w:rsidP="00A27AD7">
      <w:pPr>
        <w:keepNext/>
        <w:widowControl w:val="0"/>
        <w:autoSpaceDE w:val="0"/>
        <w:autoSpaceDN w:val="0"/>
        <w:adjustRightInd w:val="0"/>
        <w:spacing w:after="0" w:line="360" w:lineRule="auto"/>
        <w:ind w:firstLine="56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0"/>
        </w:rPr>
        <w:t>(Базовый уровень)</w:t>
      </w:r>
    </w:p>
    <w:p w:rsidR="00A27AD7" w:rsidRPr="00A27AD7" w:rsidRDefault="00A27AD7" w:rsidP="00A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 составлена на основе федерального компонента государственного стандарта среднего (полного) общего образования, программы по физике для 10-11 классов общеобразовательных учреждений// Программы общеобразовательных учреждений. Физика: 10-11 классы</w:t>
      </w:r>
      <w:proofErr w:type="gramStart"/>
      <w:r w:rsidRPr="00A27AD7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ост. П.Г.Саенко и др.- М.: Просвещение, 2011г., с.59-65. 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</w:t>
      </w:r>
      <w:proofErr w:type="spellStart"/>
      <w:r w:rsidRPr="00A27AD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Материал, который в обязательном минимуме содержания образования выделен курсивом, т.е. подлежит изучению, но не включается в требования к уровню подготовки выпускников, введен в основное содержание примерной программы.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 включает следующие разделы: пояснительную записку; основное содержание с примерным распределением учебных часов по разделам курса,  рекомендуемую последовательность изучения тем и разделов; требования к уровню подготовки выпускников, тематическое планирование, список литературы.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AD7" w:rsidRPr="00A27AD7" w:rsidRDefault="00A27AD7" w:rsidP="00A2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AD7" w:rsidRPr="00A27AD7" w:rsidRDefault="00A27AD7" w:rsidP="00A27A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Главной целью  образования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  Государственного образовательного стандарта  2004 г. в содержании преподавания предполагается  реализовать актуальные в настоящее время компетентностный, личностно-ориентированный, деятельностный  подходы, которые определяют </w:t>
      </w:r>
      <w:r w:rsidRPr="00A27A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7AD7" w:rsidRPr="00A27AD7" w:rsidRDefault="00A27AD7" w:rsidP="00A27AD7">
      <w:pPr>
        <w:numPr>
          <w:ilvl w:val="0"/>
          <w:numId w:val="2"/>
        </w:numPr>
        <w:shd w:val="clear" w:color="auto" w:fill="FFFFFF"/>
        <w:spacing w:after="0" w:line="240" w:lineRule="auto"/>
        <w:ind w:left="114" w:hanging="57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A27AD7" w:rsidRPr="00A27AD7" w:rsidRDefault="00A27AD7" w:rsidP="00A27A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Овладение способами познавательной, информационно-коммуникативной и рефлексивной  деятельностей;</w:t>
      </w:r>
    </w:p>
    <w:p w:rsidR="00A27AD7" w:rsidRPr="00A27AD7" w:rsidRDefault="00A27AD7" w:rsidP="00A27A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proofErr w:type="gramStart"/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Компетентностный подход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следующие  особенности предъявления содер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жания образования: дидактические единицы, обеспечивающие совершенствование  навыков научного познания, дидактические единицы, которые содержат сведения по теории физики (это содержание обучения является базой для развития познавательной компетенции учащихся) и дидактические единицы, отражающие историю развития физики и обеспечивающие  развитие учебно-познавательной и рефлексивной компетенции.</w:t>
      </w:r>
      <w:proofErr w:type="gram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календарно- тематическое планирование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взаимосвязанное развитие и совершенствование ключевых, </w:t>
      </w:r>
      <w:proofErr w:type="spellStart"/>
      <w:r w:rsidRPr="00A27AD7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Личностная ориентация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физических процессов, открывает возможность для ос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мысленного восприятия всего разнообразия мировоззренческих, </w:t>
      </w:r>
      <w:proofErr w:type="spellStart"/>
      <w:r w:rsidRPr="00A27AD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br/>
      </w: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Деятельностный</w:t>
      </w:r>
      <w:r w:rsidRPr="00A27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подход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нина, интегрированного в современное ему общество, нацеленного на совершенствова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ния и инициативности, от готовности проявлять творческий подход к делу, искать нес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тандартные способы решения проблем, от готовности к конструктивному взаимодей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ствию с людьми.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ab/>
        <w:t xml:space="preserve"> 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Особое внимание уделяется познавательной активности учащихся, их </w:t>
      </w:r>
      <w:proofErr w:type="spellStart"/>
      <w:r w:rsidRPr="00A27AD7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к са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мостоятельной учебной работе. Это предполагает все более широкое использование нет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ступени полной, средней школы задачи учебных занятий определены как закрепление 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умений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разделять процессы на этапы, звенья, выделять характерные причинно-след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вать, ранжировать объекты по одному или нескольким предложенным основаниям, критериям. Принципиальное значение в рамках курса приобретает 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умение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личать факты, мнения, доказательства, гипотезы, аксиомы.</w:t>
      </w:r>
    </w:p>
    <w:p w:rsidR="00A27AD7" w:rsidRPr="00A27AD7" w:rsidRDefault="00A27AD7" w:rsidP="00A27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важная роль отведена в плане  участию обучающихся в 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проектной дея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тельности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, развитию 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умений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выдвигать гипотезы, осуществлять их проверку, владеть элементарны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ми приемами исследовательской деятельности, самостоятельно создавать алгоритмы поз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27AD7" w:rsidRPr="00A27AD7" w:rsidRDefault="00A27AD7" w:rsidP="00A27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ab/>
        <w:t>Акцентированное внимание к продуктивным формам учебной деятельности предпо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лагает актуализацию </w:t>
      </w: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информационной компетентности учащихся: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простейших </w:t>
      </w:r>
      <w:r w:rsidRPr="00A27AD7">
        <w:rPr>
          <w:rFonts w:ascii="Times New Roman" w:eastAsia="Times New Roman" w:hAnsi="Times New Roman" w:cs="Times New Roman"/>
          <w:i/>
          <w:iCs/>
          <w:sz w:val="24"/>
          <w:szCs w:val="24"/>
        </w:rPr>
        <w:t>навыков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работы с  источниками, (картографическими и хронологическими) материалами. В тре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бованиях к выпускникам старшей школы ключевое значение придается комплексным умениям по поиску и анализу информации, представленной в разных зна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ковых системах (текст, таблица, схема, аудиовизуальный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lastRenderedPageBreak/>
        <w:t>ряд), использованию методов электронной обработки при поиске и систематизации информа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ции. </w:t>
      </w:r>
    </w:p>
    <w:p w:rsidR="00A27AD7" w:rsidRPr="00A27AD7" w:rsidRDefault="00A27AD7" w:rsidP="00A2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Специфика целей и содержания изучения физики повышает требования к </w:t>
      </w:r>
      <w:r w:rsidRPr="00A27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рефлексивной деятельности учащихся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: к объективному оцениванию своих учебных достижений, поведения, черт своей личности, способности и го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товности учитывать мнения других людей при определении собственной позиции и са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softHyphen/>
        <w:t>мооценке, понимать ценность образования как средства развития культуры личности.</w:t>
      </w:r>
    </w:p>
    <w:p w:rsidR="00A27AD7" w:rsidRPr="00A27AD7" w:rsidRDefault="00A27AD7" w:rsidP="00A27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</w:t>
      </w:r>
      <w:r w:rsidRPr="00A27AD7">
        <w:rPr>
          <w:rFonts w:ascii="Times New Roman" w:eastAsia="Times New Roman" w:hAnsi="Times New Roman" w:cs="Times New Roman"/>
          <w:i/>
          <w:sz w:val="24"/>
          <w:szCs w:val="24"/>
        </w:rPr>
        <w:t>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A27AD7" w:rsidRPr="00A27AD7" w:rsidRDefault="00A27AD7" w:rsidP="00A27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7AD7">
        <w:rPr>
          <w:rFonts w:ascii="Times New Roman" w:eastAsia="Times New Roman" w:hAnsi="Times New Roman" w:cs="Times New Roman"/>
          <w:sz w:val="24"/>
          <w:szCs w:val="20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A27AD7">
        <w:rPr>
          <w:rFonts w:ascii="Times New Roman" w:eastAsia="Times New Roman" w:hAnsi="Times New Roman" w:cs="Times New Roman"/>
          <w:b/>
          <w:i/>
          <w:sz w:val="24"/>
          <w:szCs w:val="20"/>
        </w:rPr>
        <w:t>научным методом познания</w:t>
      </w:r>
      <w:r w:rsidRPr="00A27AD7">
        <w:rPr>
          <w:rFonts w:ascii="Times New Roman" w:eastAsia="Times New Roman" w:hAnsi="Times New Roman" w:cs="Times New Roman"/>
          <w:i/>
          <w:sz w:val="24"/>
          <w:szCs w:val="20"/>
        </w:rPr>
        <w:t>,</w:t>
      </w:r>
      <w:r w:rsidRPr="00A27AD7">
        <w:rPr>
          <w:rFonts w:ascii="Times New Roman" w:eastAsia="Times New Roman" w:hAnsi="Times New Roman" w:cs="Times New Roman"/>
          <w:sz w:val="24"/>
          <w:szCs w:val="20"/>
        </w:rPr>
        <w:t xml:space="preserve"> позволяющим получать объективные знания об окружающем мире</w:t>
      </w:r>
      <w:r w:rsidRPr="00A27AD7">
        <w:rPr>
          <w:rFonts w:ascii="Times New Roman" w:eastAsia="Times New Roman" w:hAnsi="Times New Roman" w:cs="Times New Roman"/>
          <w:i/>
          <w:sz w:val="24"/>
          <w:szCs w:val="20"/>
        </w:rPr>
        <w:t>.</w:t>
      </w:r>
    </w:p>
    <w:p w:rsidR="00A27AD7" w:rsidRPr="00A27AD7" w:rsidRDefault="00A27AD7" w:rsidP="00A27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27AD7" w:rsidRPr="00A27AD7" w:rsidRDefault="00A27AD7" w:rsidP="00A27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A27AD7" w:rsidRPr="00A27AD7" w:rsidRDefault="00A27AD7" w:rsidP="00A27A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A27AD7" w:rsidRPr="00A27AD7" w:rsidRDefault="00A27AD7" w:rsidP="00A27AD7">
      <w:pPr>
        <w:spacing w:after="0" w:line="240" w:lineRule="auto"/>
        <w:ind w:left="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AD7" w:rsidRPr="00A27AD7" w:rsidRDefault="00A27AD7" w:rsidP="00A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>Цели изучения физики</w:t>
      </w:r>
    </w:p>
    <w:p w:rsidR="00A27AD7" w:rsidRPr="00A27AD7" w:rsidRDefault="00A27AD7" w:rsidP="00A27AD7">
      <w:pPr>
        <w:spacing w:after="0" w:line="240" w:lineRule="auto"/>
        <w:ind w:left="283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A27AD7" w:rsidRPr="00A27AD7" w:rsidRDefault="00A27AD7" w:rsidP="00A27AD7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A27AD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27AD7" w:rsidRPr="00A27AD7" w:rsidRDefault="00A27AD7" w:rsidP="00A27AD7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овладение умениями</w:t>
      </w: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27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27AD7" w:rsidRPr="00A27AD7" w:rsidRDefault="00A27AD7" w:rsidP="00A27AD7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27AD7" w:rsidRPr="00A27AD7" w:rsidRDefault="00A27AD7" w:rsidP="00A27AD7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воспитание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научных достижений, чувства ответственности за защиту окружающей среды;</w:t>
      </w:r>
    </w:p>
    <w:p w:rsidR="00A27AD7" w:rsidRPr="00A27AD7" w:rsidRDefault="00A27AD7" w:rsidP="00A27AD7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AD7" w:rsidRPr="00A27AD7" w:rsidRDefault="00A27AD7" w:rsidP="00A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A27AD7" w:rsidRPr="00A27AD7" w:rsidRDefault="00A27AD7" w:rsidP="00A27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A27AD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27AD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A27AD7">
        <w:rPr>
          <w:rFonts w:ascii="Times New Roman" w:eastAsia="Times New Roman" w:hAnsi="Times New Roman" w:cs="Times New Roman"/>
          <w:sz w:val="24"/>
          <w:szCs w:val="24"/>
        </w:rPr>
        <w:t xml:space="preserve"> классах по 70 учебных часов из расчета 2 учебных часа в неделю. </w:t>
      </w:r>
    </w:p>
    <w:p w:rsidR="00A27AD7" w:rsidRPr="00A27AD7" w:rsidRDefault="00A27AD7" w:rsidP="00A2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AD7" w:rsidRPr="00A27AD7" w:rsidRDefault="00A27AD7" w:rsidP="00A2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A27AD7" w:rsidRPr="00A27AD7" w:rsidRDefault="00A27AD7" w:rsidP="00A27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Рабочая 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A27AD7" w:rsidRPr="00A27AD7" w:rsidRDefault="00A27AD7" w:rsidP="00A27A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i/>
          <w:sz w:val="24"/>
          <w:szCs w:val="24"/>
        </w:rPr>
        <w:t>Познавательная деятельность:</w:t>
      </w:r>
    </w:p>
    <w:p w:rsidR="00A27AD7" w:rsidRPr="00A27AD7" w:rsidRDefault="00A27AD7" w:rsidP="00A27AD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AD7">
        <w:rPr>
          <w:rFonts w:ascii="Times New Roman" w:eastAsia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  <w:proofErr w:type="gramEnd"/>
    </w:p>
    <w:p w:rsidR="00A27AD7" w:rsidRPr="00A27AD7" w:rsidRDefault="00A27AD7" w:rsidP="00A27AD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27AD7" w:rsidRPr="00A27AD7" w:rsidRDefault="00A27AD7" w:rsidP="00A27AD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27AD7" w:rsidRPr="00A27AD7" w:rsidRDefault="00A27AD7" w:rsidP="00A27AD7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27AD7" w:rsidRPr="00A27AD7" w:rsidRDefault="00A27AD7" w:rsidP="00A27A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27AD7">
        <w:rPr>
          <w:rFonts w:ascii="Times New Roman" w:eastAsia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  <w:r w:rsidRPr="00A27AD7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A27AD7" w:rsidRPr="00A27AD7" w:rsidRDefault="00A27AD7" w:rsidP="00A27AD7">
      <w:pPr>
        <w:numPr>
          <w:ilvl w:val="0"/>
          <w:numId w:val="5"/>
        </w:numPr>
        <w:tabs>
          <w:tab w:val="num" w:pos="128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27AD7" w:rsidRPr="00A27AD7" w:rsidRDefault="00A27AD7" w:rsidP="00A27AD7">
      <w:pPr>
        <w:numPr>
          <w:ilvl w:val="0"/>
          <w:numId w:val="5"/>
        </w:numPr>
        <w:tabs>
          <w:tab w:val="num" w:pos="128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27AD7" w:rsidRPr="00A27AD7" w:rsidRDefault="00A27AD7" w:rsidP="00A27A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i/>
          <w:sz w:val="24"/>
          <w:szCs w:val="24"/>
        </w:rPr>
        <w:t>Рефлексивная деятельность:</w:t>
      </w:r>
    </w:p>
    <w:p w:rsidR="00A27AD7" w:rsidRPr="00A27AD7" w:rsidRDefault="00A27AD7" w:rsidP="00A27AD7">
      <w:pPr>
        <w:numPr>
          <w:ilvl w:val="0"/>
          <w:numId w:val="6"/>
        </w:numPr>
        <w:tabs>
          <w:tab w:val="num" w:pos="1260"/>
          <w:tab w:val="num" w:pos="13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27AD7" w:rsidRPr="00A27AD7" w:rsidRDefault="00A27AD7" w:rsidP="00A27AD7">
      <w:pPr>
        <w:numPr>
          <w:ilvl w:val="0"/>
          <w:numId w:val="6"/>
        </w:numPr>
        <w:tabs>
          <w:tab w:val="num" w:pos="1260"/>
          <w:tab w:val="num" w:pos="13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D7">
        <w:rPr>
          <w:rFonts w:ascii="Times New Roman" w:eastAsia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D1831" w:rsidRDefault="000D1831"/>
    <w:sectPr w:rsidR="000D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4228"/>
    <w:multiLevelType w:val="hybridMultilevel"/>
    <w:tmpl w:val="41F0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8395C"/>
    <w:multiLevelType w:val="multilevel"/>
    <w:tmpl w:val="01B035FA"/>
    <w:lvl w:ilvl="0">
      <w:start w:val="1"/>
      <w:numFmt w:val="bullet"/>
      <w:lvlText w:val=""/>
      <w:lvlJc w:val="left"/>
      <w:pPr>
        <w:tabs>
          <w:tab w:val="num" w:pos="502"/>
        </w:tabs>
        <w:ind w:left="113" w:firstLine="2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27CF7A8D"/>
    <w:multiLevelType w:val="hybridMultilevel"/>
    <w:tmpl w:val="E2D0BFE8"/>
    <w:lvl w:ilvl="0" w:tplc="AC585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1F68"/>
    <w:multiLevelType w:val="hybridMultilevel"/>
    <w:tmpl w:val="66822592"/>
    <w:lvl w:ilvl="0" w:tplc="93EC3DB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7654B"/>
    <w:multiLevelType w:val="hybridMultilevel"/>
    <w:tmpl w:val="DC7ADAE2"/>
    <w:lvl w:ilvl="0" w:tplc="A288BB10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color w:val="0070C0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5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2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05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8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F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02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7AD7"/>
    <w:rsid w:val="000D1831"/>
    <w:rsid w:val="00A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10533</Characters>
  <Application>Microsoft Office Word</Application>
  <DocSecurity>0</DocSecurity>
  <Lines>87</Lines>
  <Paragraphs>24</Paragraphs>
  <ScaleCrop>false</ScaleCrop>
  <Company>МОУ СОШ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2017-10-14T04:16:00Z</dcterms:created>
  <dcterms:modified xsi:type="dcterms:W3CDTF">2017-10-14T04:17:00Z</dcterms:modified>
</cp:coreProperties>
</file>