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5" w:rsidRDefault="001735EB" w:rsidP="00971B85">
      <w:pPr>
        <w:jc w:val="center"/>
        <w:rPr>
          <w:b/>
        </w:rPr>
      </w:pPr>
      <w:r>
        <w:rPr>
          <w:b/>
        </w:rPr>
        <w:t>Анно</w:t>
      </w:r>
      <w:r w:rsidR="0046230B">
        <w:rPr>
          <w:b/>
        </w:rPr>
        <w:t>тация к РП</w:t>
      </w:r>
      <w:r w:rsidR="00DF5A46">
        <w:rPr>
          <w:b/>
        </w:rPr>
        <w:t xml:space="preserve"> по</w:t>
      </w:r>
      <w:r w:rsidR="0046230B">
        <w:rPr>
          <w:b/>
        </w:rPr>
        <w:t xml:space="preserve"> внеурочной деятельности </w:t>
      </w:r>
      <w:r w:rsidR="0046230B" w:rsidRPr="0046230B">
        <w:rPr>
          <w:b/>
          <w:lang w:eastAsia="en-US"/>
        </w:rPr>
        <w:t>«Финансовая грамотность»</w:t>
      </w:r>
    </w:p>
    <w:p w:rsidR="00B37587" w:rsidRPr="00617148" w:rsidRDefault="00971B85" w:rsidP="00B37587">
      <w:pPr>
        <w:ind w:firstLine="700"/>
        <w:jc w:val="both"/>
        <w:rPr>
          <w:lang w:eastAsia="en-US"/>
        </w:rPr>
      </w:pPr>
      <w:r>
        <w:tab/>
      </w:r>
      <w:r w:rsidR="00B37587" w:rsidRPr="00617148">
        <w:rPr>
          <w:lang w:eastAsia="en-US"/>
        </w:rPr>
        <w:t xml:space="preserve">Рабочая программа </w:t>
      </w:r>
      <w:r w:rsidR="0046230B">
        <w:rPr>
          <w:lang w:eastAsia="en-US"/>
        </w:rPr>
        <w:t>внеурочной деятельности</w:t>
      </w:r>
      <w:r w:rsidR="00B37587" w:rsidRPr="00617148">
        <w:rPr>
          <w:lang w:eastAsia="en-US"/>
        </w:rPr>
        <w:t xml:space="preserve"> составлена   в соответствии </w:t>
      </w:r>
      <w:r w:rsidR="00B37587">
        <w:rPr>
          <w:lang w:eastAsia="en-US"/>
        </w:rPr>
        <w:t xml:space="preserve">с УМК Ю.В. </w:t>
      </w:r>
      <w:hyperlink r:id="rId7" w:tooltip="Брехова Юлия Викторовна" w:history="1">
        <w:r w:rsidR="00B37587">
          <w:rPr>
            <w:rStyle w:val="a3"/>
            <w:color w:val="000000"/>
            <w:u w:val="none"/>
            <w:shd w:val="clear" w:color="auto" w:fill="FFFFFF"/>
          </w:rPr>
          <w:t xml:space="preserve">Бреховой </w:t>
        </w:r>
      </w:hyperlink>
      <w:r w:rsidR="00B37587">
        <w:rPr>
          <w:lang w:eastAsia="en-US"/>
        </w:rPr>
        <w:t xml:space="preserve"> «Финансовая грамотность», а также в соответствии </w:t>
      </w:r>
      <w:r w:rsidR="00B37587" w:rsidRPr="00617148">
        <w:rPr>
          <w:lang w:eastAsia="en-US"/>
        </w:rPr>
        <w:t>со следующими документами</w:t>
      </w:r>
      <w:r w:rsidR="00B37587">
        <w:rPr>
          <w:lang w:eastAsia="en-US"/>
        </w:rPr>
        <w:t>:</w:t>
      </w:r>
    </w:p>
    <w:p w:rsidR="00B37587" w:rsidRPr="00617148" w:rsidRDefault="00B37587" w:rsidP="00B37587">
      <w:pPr>
        <w:ind w:left="284" w:hanging="284"/>
        <w:jc w:val="both"/>
      </w:pPr>
      <w:r w:rsidRPr="00617148">
        <w:rPr>
          <w:iCs/>
        </w:rPr>
        <w:t>1.</w:t>
      </w:r>
      <w:r>
        <w:rPr>
          <w:iCs/>
        </w:rPr>
        <w:t xml:space="preserve"> </w:t>
      </w:r>
      <w:r w:rsidRPr="00617148">
        <w:rPr>
          <w:iCs/>
        </w:rPr>
        <w:t>Федеральный закон от 29.12.2012 № 273-ФЗ «Об образовании в Российской Федерации»</w:t>
      </w:r>
      <w:r w:rsidRPr="00617148">
        <w:t>.</w:t>
      </w:r>
    </w:p>
    <w:p w:rsidR="00B37587" w:rsidRPr="001E04DC" w:rsidRDefault="00B37587" w:rsidP="00B37587">
      <w:pPr>
        <w:ind w:left="284" w:hanging="284"/>
        <w:jc w:val="both"/>
      </w:pPr>
      <w:r w:rsidRPr="00617148">
        <w:t>2.</w:t>
      </w:r>
      <w:r>
        <w:t xml:space="preserve"> Проект</w:t>
      </w:r>
      <w:r w:rsidRPr="00617148">
        <w:t xml:space="preserve"> Минфина России «Содействие повышению уровня финансовой грамотности населения</w:t>
      </w:r>
      <w:r w:rsidRPr="001E04DC">
        <w:t xml:space="preserve"> и развитию финансового обра</w:t>
      </w:r>
      <w:r>
        <w:t xml:space="preserve">зования в Российской Федерации». </w:t>
      </w:r>
      <w:r w:rsidRPr="001E04DC">
        <w:t xml:space="preserve">Информация о Проекте представлена на официальном сайте Минфина России: </w:t>
      </w:r>
      <w:hyperlink r:id="rId8" w:history="1">
        <w:r w:rsidRPr="001E04DC">
          <w:rPr>
            <w:rStyle w:val="a3"/>
          </w:rPr>
          <w:t>http://www.minfin.ru/ru/om/fingram/</w:t>
        </w:r>
      </w:hyperlink>
    </w:p>
    <w:p w:rsidR="00B37587" w:rsidRDefault="00B37587" w:rsidP="00B37587">
      <w:pPr>
        <w:ind w:left="284" w:hanging="284"/>
        <w:jc w:val="both"/>
      </w:pPr>
      <w:r>
        <w:t xml:space="preserve">3. </w:t>
      </w:r>
      <w:r w:rsidRPr="00CE23DD">
        <w:t>Концепция Национальной программы повышения уровня</w:t>
      </w:r>
      <w:r>
        <w:t xml:space="preserve"> </w:t>
      </w:r>
      <w:r w:rsidRPr="00863B3F">
        <w:t>финансовой грамотности населения Российской Федерации</w:t>
      </w:r>
      <w:r>
        <w:t xml:space="preserve"> </w:t>
      </w:r>
      <w:hyperlink r:id="rId9" w:history="1">
        <w:r w:rsidRPr="00D768EF">
          <w:rPr>
            <w:rStyle w:val="a3"/>
          </w:rPr>
          <w:t>http://www.misbfm.ru/node/11143</w:t>
        </w:r>
      </w:hyperlink>
      <w:r>
        <w:t xml:space="preserve">. </w:t>
      </w:r>
    </w:p>
    <w:p w:rsidR="00B37587" w:rsidRPr="00617148" w:rsidRDefault="00B37587" w:rsidP="00B37587">
      <w:pPr>
        <w:ind w:left="284" w:hanging="284"/>
        <w:jc w:val="both"/>
      </w:pPr>
      <w:r w:rsidRPr="00EB64FA">
        <w:rPr>
          <w:shd w:val="clear" w:color="auto" w:fill="FFFFFF"/>
        </w:rPr>
        <w:t>4.</w:t>
      </w:r>
      <w:r>
        <w:rPr>
          <w:shd w:val="clear" w:color="auto" w:fill="FFFFFF"/>
        </w:rPr>
        <w:t xml:space="preserve"> </w:t>
      </w:r>
      <w:r w:rsidRPr="00EB64FA">
        <w:rPr>
          <w:shd w:val="clear" w:color="auto" w:fill="FFFFFF"/>
        </w:rPr>
        <w:t>Стратегия развития финансового рынка российской федерации на период до 2020 года</w:t>
      </w:r>
      <w:r>
        <w:rPr>
          <w:shd w:val="clear" w:color="auto" w:fill="FFFFFF"/>
        </w:rPr>
        <w:t xml:space="preserve"> </w:t>
      </w:r>
      <w:hyperlink r:id="rId10" w:history="1">
        <w:r w:rsidRPr="00A932FD">
          <w:rPr>
            <w:rStyle w:val="a3"/>
          </w:rPr>
          <w:t>http://www.ippnou.ru/lenta.php?idarticle=005586</w:t>
        </w:r>
      </w:hyperlink>
      <w:r>
        <w:rPr>
          <w:rStyle w:val="a3"/>
        </w:rPr>
        <w:t>.</w:t>
      </w:r>
    </w:p>
    <w:p w:rsidR="00971B85" w:rsidRDefault="00B37587" w:rsidP="00B37587">
      <w:pPr>
        <w:jc w:val="both"/>
      </w:pPr>
      <w:r>
        <w:rPr>
          <w:kern w:val="0"/>
        </w:rPr>
        <w:t xml:space="preserve">       </w:t>
      </w:r>
      <w:r w:rsidR="00971B85" w:rsidRPr="00780277">
        <w:t>Актуальность программы продиктована развитием финансовой системы и появление</w:t>
      </w:r>
      <w:r w:rsidR="00694AFC">
        <w:t>м</w:t>
      </w:r>
      <w:r w:rsidR="00971B85" w:rsidRPr="00780277">
        <w:t xml:space="preserve"> широкого спектра новых сложных финансовых продуктов и услуг, которые ставят перед гражданами задачи, к решению</w:t>
      </w:r>
      <w:r w:rsidR="00694AFC">
        <w:t xml:space="preserve"> которых</w:t>
      </w:r>
      <w:r w:rsidR="00971B85" w:rsidRPr="00780277">
        <w:t xml:space="preserve"> они </w:t>
      </w:r>
      <w:r w:rsidR="00694AFC">
        <w:t xml:space="preserve">не всегда </w:t>
      </w:r>
      <w:r w:rsidR="00971B85" w:rsidRPr="00780277">
        <w:t xml:space="preserve"> готовы. </w:t>
      </w:r>
    </w:p>
    <w:p w:rsidR="00B80C90" w:rsidRPr="00780277" w:rsidRDefault="00B80C90" w:rsidP="00971B85">
      <w:pPr>
        <w:jc w:val="both"/>
      </w:pPr>
      <w:r>
        <w:t xml:space="preserve">     </w:t>
      </w:r>
      <w:r w:rsidRPr="00780277">
        <w:t>Финансовая грамотность —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B80C90" w:rsidRPr="00B409DB" w:rsidRDefault="00FC33D4" w:rsidP="001F019B">
      <w:pPr>
        <w:shd w:val="clear" w:color="auto" w:fill="FFFFFF"/>
        <w:spacing w:after="150"/>
        <w:jc w:val="both"/>
      </w:pPr>
      <w:r>
        <w:t xml:space="preserve">       </w:t>
      </w:r>
      <w:r w:rsidR="00B80C90" w:rsidRPr="00B409DB">
        <w:t>Учебная программа рассчитана на учащихся 10класс</w:t>
      </w:r>
      <w:r w:rsidR="00B37587">
        <w:t>а</w:t>
      </w:r>
      <w:r w:rsidR="00B80C90" w:rsidRPr="00B409DB">
        <w:t xml:space="preserve"> и составлена с учётом психологических особенностей подростков. Школьники 16-18 лет уже обладают необходимыми знаниями, навыками, умениями и инструментарием, которые позволили бы правильно воспринимать темы, предлагаемые им в рамках курса «Финансовая грамотность». Именно в выпускных классах можно изучать темы, которые школьниками более раннего возраста не могут быть правильно поняты и уяснены. Кроме того, школьники 1</w:t>
      </w:r>
      <w:r w:rsidR="00B37587">
        <w:t>1</w:t>
      </w:r>
      <w:r w:rsidR="00B80C90" w:rsidRPr="00B409DB">
        <w:t>класса после окончания школы фактически выходят в самостоятельную жизнь,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благополучия.</w:t>
      </w:r>
    </w:p>
    <w:p w:rsidR="00971B85" w:rsidRDefault="00971B85" w:rsidP="00971B85">
      <w:pPr>
        <w:pStyle w:val="Text"/>
        <w:ind w:firstLine="700"/>
        <w:jc w:val="both"/>
        <w:rPr>
          <w:color w:val="000000"/>
          <w:sz w:val="28"/>
          <w:szCs w:val="28"/>
        </w:rPr>
      </w:pPr>
      <w:r w:rsidRPr="009C5ED6">
        <w:rPr>
          <w:color w:val="000000"/>
          <w:sz w:val="28"/>
          <w:szCs w:val="28"/>
        </w:rPr>
        <w:t xml:space="preserve"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</w:t>
      </w:r>
      <w:r w:rsidRPr="009C5ED6">
        <w:rPr>
          <w:color w:val="000000"/>
          <w:sz w:val="28"/>
          <w:szCs w:val="28"/>
        </w:rPr>
        <w:lastRenderedPageBreak/>
        <w:t xml:space="preserve">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 </w:t>
      </w:r>
    </w:p>
    <w:p w:rsidR="00971B85" w:rsidRDefault="00A310F3" w:rsidP="001F019B">
      <w:pPr>
        <w:jc w:val="both"/>
      </w:pPr>
      <w:r>
        <w:rPr>
          <w:lang w:eastAsia="en-US"/>
        </w:rPr>
        <w:t xml:space="preserve">   </w:t>
      </w:r>
      <w:r w:rsidR="00A251B7">
        <w:rPr>
          <w:lang w:eastAsia="en-US"/>
        </w:rPr>
        <w:t xml:space="preserve">       </w:t>
      </w:r>
      <w:r w:rsidR="00C00F93">
        <w:rPr>
          <w:kern w:val="0"/>
        </w:rPr>
        <w:t xml:space="preserve">       </w:t>
      </w:r>
      <w:r w:rsidR="00971B85" w:rsidRPr="00472A83">
        <w:rPr>
          <w:b/>
        </w:rPr>
        <w:t>Новизной данной программы</w:t>
      </w:r>
      <w:r w:rsidR="00971B85">
        <w:t xml:space="preserve"> является направленность курса на формирование</w:t>
      </w:r>
      <w:r w:rsidR="00971B85" w:rsidRPr="00472A83">
        <w:t xml:space="preserve"> финансовой грамотности старшеклассников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</w:t>
      </w:r>
      <w:r w:rsidR="00971B85">
        <w:t xml:space="preserve">омент и в долгосрочном периоде и </w:t>
      </w:r>
      <w:r w:rsidR="00971B85" w:rsidRPr="00472A83">
        <w:t>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971B85" w:rsidRDefault="00971B85" w:rsidP="00971B85">
      <w:pPr>
        <w:ind w:firstLine="708"/>
        <w:jc w:val="both"/>
        <w:rPr>
          <w:color w:val="000000"/>
        </w:rPr>
      </w:pPr>
      <w:r w:rsidRPr="00472A83">
        <w:rPr>
          <w:b/>
        </w:rPr>
        <w:t>Отличительной особенностью</w:t>
      </w:r>
      <w:r>
        <w:t xml:space="preserve">  программы </w:t>
      </w:r>
      <w:r w:rsidRPr="007356F7">
        <w:rPr>
          <w:color w:val="000000"/>
        </w:rPr>
        <w:t xml:space="preserve">данного элективного курса  является то, что он базируется на </w:t>
      </w:r>
      <w:r w:rsidRPr="002E4AAB">
        <w:rPr>
          <w:b/>
          <w:color w:val="000000"/>
        </w:rPr>
        <w:t>системно-деятельностном</w:t>
      </w:r>
      <w:r w:rsidRPr="007356F7">
        <w:rPr>
          <w:color w:val="000000"/>
        </w:rPr>
        <w:t xml:space="preserve"> подходе к обучению, который обеспечивает активную </w:t>
      </w:r>
      <w:r>
        <w:rPr>
          <w:color w:val="000000"/>
        </w:rPr>
        <w:t>учебно-познавательную позицию уча</w:t>
      </w:r>
      <w:r w:rsidRPr="007356F7">
        <w:rPr>
          <w:color w:val="000000"/>
        </w:rPr>
        <w:t xml:space="preserve">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971B85" w:rsidRPr="00197EAE" w:rsidRDefault="00971B85" w:rsidP="00971B8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Это определило </w:t>
      </w:r>
      <w:r w:rsidRPr="00197E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цели </w:t>
      </w:r>
      <w:r w:rsidRPr="00197EAE">
        <w:rPr>
          <w:rFonts w:ascii="Times New Roman" w:hAnsi="Times New Roman" w:cs="Times New Roman"/>
          <w:color w:val="auto"/>
          <w:sz w:val="28"/>
          <w:szCs w:val="28"/>
        </w:rPr>
        <w:t xml:space="preserve"> данного курса</w:t>
      </w:r>
      <w:r w:rsidRPr="00197EA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971B85" w:rsidRDefault="00971B85" w:rsidP="00102892">
      <w:pPr>
        <w:jc w:val="both"/>
      </w:pPr>
      <w:r>
        <w:rPr>
          <w:rFonts w:eastAsiaTheme="minorHAnsi"/>
          <w:kern w:val="0"/>
          <w:lang w:eastAsia="en-US"/>
        </w:rPr>
        <w:t>- ф</w:t>
      </w:r>
      <w:r w:rsidRPr="00D52D29">
        <w:rPr>
          <w:rFonts w:eastAsiaTheme="minorHAnsi"/>
          <w:kern w:val="0"/>
          <w:lang w:eastAsia="en-US"/>
        </w:rPr>
        <w:t xml:space="preserve">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</w:t>
      </w:r>
      <w:r>
        <w:rPr>
          <w:rFonts w:eastAsiaTheme="minorHAnsi"/>
          <w:kern w:val="0"/>
          <w:lang w:eastAsia="en-US"/>
        </w:rPr>
        <w:t>решения;</w:t>
      </w:r>
    </w:p>
    <w:p w:rsidR="00971B85" w:rsidRPr="00197EAE" w:rsidRDefault="00971B85" w:rsidP="0010289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197E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971B85" w:rsidRPr="00617148" w:rsidRDefault="00971B85" w:rsidP="00102892">
      <w:pPr>
        <w:widowControl w:val="0"/>
        <w:jc w:val="both"/>
      </w:pPr>
      <w:r w:rsidRPr="00617148">
        <w:t>- формирование положительного мотивационного отношения к экономике   через развитие познавательного  интереса и осознание социальной необходимости.</w:t>
      </w:r>
    </w:p>
    <w:p w:rsidR="00102892" w:rsidRDefault="00971B85" w:rsidP="00971B85">
      <w:pPr>
        <w:autoSpaceDE w:val="0"/>
        <w:autoSpaceDN w:val="0"/>
        <w:adjustRightInd w:val="0"/>
        <w:spacing w:line="252" w:lineRule="auto"/>
        <w:rPr>
          <w:b/>
        </w:rPr>
      </w:pPr>
      <w:r w:rsidRPr="00617148">
        <w:rPr>
          <w:b/>
        </w:rPr>
        <w:t xml:space="preserve"> </w:t>
      </w:r>
    </w:p>
    <w:p w:rsidR="00971B85" w:rsidRPr="00B80C90" w:rsidRDefault="00971B85" w:rsidP="00B80C90">
      <w:pPr>
        <w:autoSpaceDE w:val="0"/>
        <w:autoSpaceDN w:val="0"/>
        <w:adjustRightInd w:val="0"/>
        <w:spacing w:line="252" w:lineRule="auto"/>
        <w:rPr>
          <w:b/>
        </w:rPr>
      </w:pPr>
      <w:r w:rsidRPr="00617148">
        <w:rPr>
          <w:b/>
        </w:rPr>
        <w:t>Задачи: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освоить систему</w:t>
      </w:r>
      <w:r w:rsidRPr="00D52D29">
        <w:rPr>
          <w:rFonts w:eastAsiaTheme="minorHAnsi"/>
          <w:kern w:val="0"/>
          <w:lang w:eastAsia="en-US"/>
        </w:rPr>
        <w:t xml:space="preserve"> знаний о финансовых институтах современного общества и инструментах управления личными финансами;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овладеть</w:t>
      </w:r>
      <w:r w:rsidRPr="00D52D29">
        <w:rPr>
          <w:rFonts w:eastAsiaTheme="minorHAnsi"/>
          <w:kern w:val="0"/>
          <w:lang w:eastAsia="en-US"/>
        </w:rPr>
        <w:t xml:space="preserve"> умением получать и критически осмысливать экономическую информацию, анализировать, систематизировать полученные данные;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формировать опыт</w:t>
      </w:r>
      <w:r w:rsidRPr="00D52D29">
        <w:rPr>
          <w:rFonts w:eastAsiaTheme="minorHAnsi"/>
          <w:kern w:val="0"/>
          <w:lang w:eastAsia="en-US"/>
        </w:rPr>
        <w:t xml:space="preserve"> применения знаний о финансовых институтах для эффективной самореализации в сфере управления личными финансами; </w:t>
      </w:r>
    </w:p>
    <w:p w:rsidR="00971B85" w:rsidRPr="00D52D29" w:rsidRDefault="00971B85" w:rsidP="00971B85">
      <w:pPr>
        <w:autoSpaceDE w:val="0"/>
        <w:autoSpaceDN w:val="0"/>
        <w:adjustRightInd w:val="0"/>
        <w:spacing w:after="8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формировать</w:t>
      </w:r>
      <w:r w:rsidRPr="00D52D29">
        <w:rPr>
          <w:rFonts w:eastAsiaTheme="minorHAnsi"/>
          <w:kern w:val="0"/>
          <w:lang w:eastAsia="en-US"/>
        </w:rPr>
        <w:t xml:space="preserve"> основ</w:t>
      </w:r>
      <w:r w:rsidR="00102892">
        <w:rPr>
          <w:rFonts w:eastAsiaTheme="minorHAnsi"/>
          <w:kern w:val="0"/>
          <w:lang w:eastAsia="en-US"/>
        </w:rPr>
        <w:t>ы</w:t>
      </w:r>
      <w:r w:rsidRPr="00D52D29">
        <w:rPr>
          <w:rFonts w:eastAsiaTheme="minorHAnsi"/>
          <w:kern w:val="0"/>
          <w:lang w:eastAsia="en-US"/>
        </w:rPr>
        <w:t xml:space="preserve"> культуры и индивидуального стиля экономического поведения, ценностей деловой этики; </w:t>
      </w:r>
    </w:p>
    <w:p w:rsidR="00971B85" w:rsidRDefault="00971B85" w:rsidP="00971B85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- </w:t>
      </w:r>
      <w:r w:rsidR="00102892">
        <w:rPr>
          <w:rFonts w:eastAsiaTheme="minorHAnsi"/>
          <w:kern w:val="0"/>
          <w:lang w:eastAsia="en-US"/>
        </w:rPr>
        <w:t>воспитывать</w:t>
      </w:r>
      <w:r w:rsidRPr="00D52D29">
        <w:rPr>
          <w:rFonts w:eastAsiaTheme="minorHAnsi"/>
          <w:kern w:val="0"/>
          <w:lang w:eastAsia="en-US"/>
        </w:rPr>
        <w:t xml:space="preserve"> ответствен</w:t>
      </w:r>
      <w:r w:rsidR="00102892">
        <w:rPr>
          <w:rFonts w:eastAsiaTheme="minorHAnsi"/>
          <w:kern w:val="0"/>
          <w:lang w:eastAsia="en-US"/>
        </w:rPr>
        <w:t>ность за экономические решения.</w:t>
      </w:r>
    </w:p>
    <w:p w:rsidR="001F019B" w:rsidRDefault="001F019B" w:rsidP="001F019B">
      <w:pPr>
        <w:jc w:val="both"/>
      </w:pPr>
    </w:p>
    <w:p w:rsidR="001F019B" w:rsidRDefault="001F019B" w:rsidP="001F019B">
      <w:pPr>
        <w:ind w:firstLine="708"/>
        <w:jc w:val="both"/>
      </w:pPr>
      <w:r>
        <w:t>Настоящая программа предназначена для учащихся 10класса.</w:t>
      </w:r>
    </w:p>
    <w:p w:rsidR="001F019B" w:rsidRDefault="001F019B" w:rsidP="001F019B">
      <w:pPr>
        <w:jc w:val="both"/>
      </w:pPr>
      <w:r w:rsidRPr="003A1BF6">
        <w:t>Ра</w:t>
      </w:r>
      <w:r>
        <w:t>бочая программа рассчитана на 34 часов (1 час в неделю, 34</w:t>
      </w:r>
      <w:r w:rsidRPr="003A1BF6">
        <w:t xml:space="preserve"> учебных недель)</w:t>
      </w:r>
      <w:r>
        <w:t>.</w:t>
      </w:r>
    </w:p>
    <w:p w:rsidR="001F019B" w:rsidRDefault="001F019B" w:rsidP="00971B85">
      <w:pPr>
        <w:jc w:val="center"/>
        <w:rPr>
          <w:b/>
          <w:bCs/>
        </w:rPr>
      </w:pPr>
    </w:p>
    <w:sectPr w:rsidR="001F019B" w:rsidSect="00791BEE">
      <w:footerReference w:type="default" r:id="rId11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F8" w:rsidRDefault="00C13CF8" w:rsidP="00791BEE">
      <w:r>
        <w:separator/>
      </w:r>
    </w:p>
  </w:endnote>
  <w:endnote w:type="continuationSeparator" w:id="0">
    <w:p w:rsidR="00C13CF8" w:rsidRDefault="00C13CF8" w:rsidP="0079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489434"/>
      <w:docPartObj>
        <w:docPartGallery w:val="Page Numbers (Bottom of Page)"/>
        <w:docPartUnique/>
      </w:docPartObj>
    </w:sdtPr>
    <w:sdtContent>
      <w:p w:rsidR="00F77956" w:rsidRDefault="006417DC">
        <w:pPr>
          <w:pStyle w:val="a9"/>
          <w:jc w:val="right"/>
        </w:pPr>
        <w:r>
          <w:fldChar w:fldCharType="begin"/>
        </w:r>
        <w:r w:rsidR="00F77956">
          <w:instrText>PAGE   \* MERGEFORMAT</w:instrText>
        </w:r>
        <w:r>
          <w:fldChar w:fldCharType="separate"/>
        </w:r>
        <w:r w:rsidR="001F0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956" w:rsidRDefault="00F779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F8" w:rsidRDefault="00C13CF8" w:rsidP="00791BEE">
      <w:r>
        <w:separator/>
      </w:r>
    </w:p>
  </w:footnote>
  <w:footnote w:type="continuationSeparator" w:id="0">
    <w:p w:rsidR="00C13CF8" w:rsidRDefault="00C13CF8" w:rsidP="00791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06B283"/>
    <w:multiLevelType w:val="hybridMultilevel"/>
    <w:tmpl w:val="F6EF7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851137"/>
    <w:multiLevelType w:val="multilevel"/>
    <w:tmpl w:val="1D4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B2728"/>
    <w:multiLevelType w:val="hybridMultilevel"/>
    <w:tmpl w:val="CA0679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0C35"/>
    <w:multiLevelType w:val="hybridMultilevel"/>
    <w:tmpl w:val="E3908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52F9"/>
    <w:multiLevelType w:val="hybridMultilevel"/>
    <w:tmpl w:val="2736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B0189"/>
    <w:multiLevelType w:val="hybridMultilevel"/>
    <w:tmpl w:val="200C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F2F"/>
    <w:multiLevelType w:val="hybridMultilevel"/>
    <w:tmpl w:val="2454FFE6"/>
    <w:lvl w:ilvl="0" w:tplc="97A4D3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A7798"/>
    <w:multiLevelType w:val="hybridMultilevel"/>
    <w:tmpl w:val="B9E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D66DF"/>
    <w:multiLevelType w:val="multilevel"/>
    <w:tmpl w:val="9AD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5739C"/>
    <w:multiLevelType w:val="hybridMultilevel"/>
    <w:tmpl w:val="BE36C1F2"/>
    <w:lvl w:ilvl="0" w:tplc="1FE2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342DA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84D0E"/>
    <w:multiLevelType w:val="hybridMultilevel"/>
    <w:tmpl w:val="B7A6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3"/>
    <w:rsid w:val="0000137D"/>
    <w:rsid w:val="00012A3B"/>
    <w:rsid w:val="00031C22"/>
    <w:rsid w:val="000329A8"/>
    <w:rsid w:val="0004293B"/>
    <w:rsid w:val="000612D8"/>
    <w:rsid w:val="00064E26"/>
    <w:rsid w:val="00073400"/>
    <w:rsid w:val="00074A09"/>
    <w:rsid w:val="00085A6B"/>
    <w:rsid w:val="00096D2D"/>
    <w:rsid w:val="000A3243"/>
    <w:rsid w:val="000D7B0E"/>
    <w:rsid w:val="000E2830"/>
    <w:rsid w:val="000E6BD7"/>
    <w:rsid w:val="000F0615"/>
    <w:rsid w:val="000F5843"/>
    <w:rsid w:val="000F6F8E"/>
    <w:rsid w:val="00102790"/>
    <w:rsid w:val="00102892"/>
    <w:rsid w:val="0011435F"/>
    <w:rsid w:val="00123AB6"/>
    <w:rsid w:val="00137DA4"/>
    <w:rsid w:val="00154AD2"/>
    <w:rsid w:val="001651F5"/>
    <w:rsid w:val="001735EB"/>
    <w:rsid w:val="00175CB5"/>
    <w:rsid w:val="00194C50"/>
    <w:rsid w:val="00197EAE"/>
    <w:rsid w:val="001B67E3"/>
    <w:rsid w:val="001B6A7E"/>
    <w:rsid w:val="001C163D"/>
    <w:rsid w:val="001C2659"/>
    <w:rsid w:val="001C346A"/>
    <w:rsid w:val="001C4F46"/>
    <w:rsid w:val="001D2ACF"/>
    <w:rsid w:val="001D5195"/>
    <w:rsid w:val="001E04DC"/>
    <w:rsid w:val="001F019B"/>
    <w:rsid w:val="001F0D5E"/>
    <w:rsid w:val="0021048C"/>
    <w:rsid w:val="00213200"/>
    <w:rsid w:val="00215908"/>
    <w:rsid w:val="00233B2F"/>
    <w:rsid w:val="0023770B"/>
    <w:rsid w:val="00267062"/>
    <w:rsid w:val="00271CC1"/>
    <w:rsid w:val="002826EC"/>
    <w:rsid w:val="002944BE"/>
    <w:rsid w:val="002A23E9"/>
    <w:rsid w:val="002A2D1F"/>
    <w:rsid w:val="002B1DEF"/>
    <w:rsid w:val="002B680D"/>
    <w:rsid w:val="002D40CD"/>
    <w:rsid w:val="002E39A1"/>
    <w:rsid w:val="002E4AAB"/>
    <w:rsid w:val="002F6210"/>
    <w:rsid w:val="00310225"/>
    <w:rsid w:val="00324E6C"/>
    <w:rsid w:val="003638AB"/>
    <w:rsid w:val="00364107"/>
    <w:rsid w:val="003669BD"/>
    <w:rsid w:val="003706A7"/>
    <w:rsid w:val="003922EA"/>
    <w:rsid w:val="00396EDF"/>
    <w:rsid w:val="003A120C"/>
    <w:rsid w:val="003A188D"/>
    <w:rsid w:val="003B172F"/>
    <w:rsid w:val="003C639D"/>
    <w:rsid w:val="003F16B2"/>
    <w:rsid w:val="00406FC6"/>
    <w:rsid w:val="00412228"/>
    <w:rsid w:val="00432676"/>
    <w:rsid w:val="00451BC4"/>
    <w:rsid w:val="004552F6"/>
    <w:rsid w:val="0046230B"/>
    <w:rsid w:val="00462E3D"/>
    <w:rsid w:val="00463AD2"/>
    <w:rsid w:val="00472A83"/>
    <w:rsid w:val="004946BC"/>
    <w:rsid w:val="004C4F2A"/>
    <w:rsid w:val="004D504B"/>
    <w:rsid w:val="004E492F"/>
    <w:rsid w:val="004E4DF6"/>
    <w:rsid w:val="004F7ECB"/>
    <w:rsid w:val="00505251"/>
    <w:rsid w:val="00513F9E"/>
    <w:rsid w:val="00515B8F"/>
    <w:rsid w:val="00535A36"/>
    <w:rsid w:val="00542C05"/>
    <w:rsid w:val="0054424E"/>
    <w:rsid w:val="005454F2"/>
    <w:rsid w:val="00547CF2"/>
    <w:rsid w:val="00572B61"/>
    <w:rsid w:val="00583267"/>
    <w:rsid w:val="005A3534"/>
    <w:rsid w:val="005B19B0"/>
    <w:rsid w:val="005C2F90"/>
    <w:rsid w:val="005E28CE"/>
    <w:rsid w:val="005F3BC5"/>
    <w:rsid w:val="00605BE7"/>
    <w:rsid w:val="006110D4"/>
    <w:rsid w:val="00616EDF"/>
    <w:rsid w:val="0062650E"/>
    <w:rsid w:val="006410B0"/>
    <w:rsid w:val="006417DC"/>
    <w:rsid w:val="0064647B"/>
    <w:rsid w:val="0065126B"/>
    <w:rsid w:val="00656134"/>
    <w:rsid w:val="00666E4E"/>
    <w:rsid w:val="00675E08"/>
    <w:rsid w:val="00676808"/>
    <w:rsid w:val="0068751C"/>
    <w:rsid w:val="006878CE"/>
    <w:rsid w:val="00687DDD"/>
    <w:rsid w:val="00694AFC"/>
    <w:rsid w:val="006A2C85"/>
    <w:rsid w:val="006B3160"/>
    <w:rsid w:val="006C5811"/>
    <w:rsid w:val="006D40A7"/>
    <w:rsid w:val="006D4438"/>
    <w:rsid w:val="006F72B2"/>
    <w:rsid w:val="0071662B"/>
    <w:rsid w:val="0071773E"/>
    <w:rsid w:val="007205D3"/>
    <w:rsid w:val="00733884"/>
    <w:rsid w:val="007356F7"/>
    <w:rsid w:val="00735EB8"/>
    <w:rsid w:val="00740DA2"/>
    <w:rsid w:val="0075437D"/>
    <w:rsid w:val="0076484B"/>
    <w:rsid w:val="00780277"/>
    <w:rsid w:val="00783AF6"/>
    <w:rsid w:val="00791BEE"/>
    <w:rsid w:val="0079648A"/>
    <w:rsid w:val="007A7EF6"/>
    <w:rsid w:val="007B018B"/>
    <w:rsid w:val="007B1CAC"/>
    <w:rsid w:val="007D6ABA"/>
    <w:rsid w:val="007E1249"/>
    <w:rsid w:val="007F1A87"/>
    <w:rsid w:val="00811068"/>
    <w:rsid w:val="00813159"/>
    <w:rsid w:val="008176F3"/>
    <w:rsid w:val="00827899"/>
    <w:rsid w:val="00840C21"/>
    <w:rsid w:val="008525C5"/>
    <w:rsid w:val="00864305"/>
    <w:rsid w:val="008730E9"/>
    <w:rsid w:val="0087598F"/>
    <w:rsid w:val="00876A8F"/>
    <w:rsid w:val="0087777B"/>
    <w:rsid w:val="00881B7C"/>
    <w:rsid w:val="00882AD4"/>
    <w:rsid w:val="00892094"/>
    <w:rsid w:val="00894319"/>
    <w:rsid w:val="00894395"/>
    <w:rsid w:val="00894CDF"/>
    <w:rsid w:val="008A4138"/>
    <w:rsid w:val="008C0135"/>
    <w:rsid w:val="008D2494"/>
    <w:rsid w:val="008D4A36"/>
    <w:rsid w:val="008E0B49"/>
    <w:rsid w:val="008E4ECF"/>
    <w:rsid w:val="008F6877"/>
    <w:rsid w:val="008F6E79"/>
    <w:rsid w:val="00901F87"/>
    <w:rsid w:val="009110E9"/>
    <w:rsid w:val="00911153"/>
    <w:rsid w:val="00911F8C"/>
    <w:rsid w:val="009206E1"/>
    <w:rsid w:val="00921922"/>
    <w:rsid w:val="009241AA"/>
    <w:rsid w:val="00926665"/>
    <w:rsid w:val="0093031A"/>
    <w:rsid w:val="00930AF7"/>
    <w:rsid w:val="00963E3C"/>
    <w:rsid w:val="00966498"/>
    <w:rsid w:val="009677C6"/>
    <w:rsid w:val="0097098E"/>
    <w:rsid w:val="00971B85"/>
    <w:rsid w:val="0097484B"/>
    <w:rsid w:val="00992A1F"/>
    <w:rsid w:val="009A3DAE"/>
    <w:rsid w:val="009B26CD"/>
    <w:rsid w:val="009C5ED6"/>
    <w:rsid w:val="009D69F1"/>
    <w:rsid w:val="009E5AC7"/>
    <w:rsid w:val="009E659F"/>
    <w:rsid w:val="009E6CFD"/>
    <w:rsid w:val="009F3337"/>
    <w:rsid w:val="009F3E9B"/>
    <w:rsid w:val="00A065D6"/>
    <w:rsid w:val="00A251B7"/>
    <w:rsid w:val="00A310F3"/>
    <w:rsid w:val="00A47969"/>
    <w:rsid w:val="00A62C05"/>
    <w:rsid w:val="00A64C46"/>
    <w:rsid w:val="00A7210B"/>
    <w:rsid w:val="00AB3DF3"/>
    <w:rsid w:val="00AC03E5"/>
    <w:rsid w:val="00AD6117"/>
    <w:rsid w:val="00AD613D"/>
    <w:rsid w:val="00AE3BB2"/>
    <w:rsid w:val="00AE6B4F"/>
    <w:rsid w:val="00B03C55"/>
    <w:rsid w:val="00B04DC0"/>
    <w:rsid w:val="00B0590D"/>
    <w:rsid w:val="00B0632C"/>
    <w:rsid w:val="00B06755"/>
    <w:rsid w:val="00B2177F"/>
    <w:rsid w:val="00B33333"/>
    <w:rsid w:val="00B3624D"/>
    <w:rsid w:val="00B37587"/>
    <w:rsid w:val="00B46C27"/>
    <w:rsid w:val="00B47758"/>
    <w:rsid w:val="00B52DD2"/>
    <w:rsid w:val="00B62890"/>
    <w:rsid w:val="00B65E53"/>
    <w:rsid w:val="00B6738B"/>
    <w:rsid w:val="00B80C90"/>
    <w:rsid w:val="00B829CD"/>
    <w:rsid w:val="00B863A4"/>
    <w:rsid w:val="00B87FBD"/>
    <w:rsid w:val="00BB4063"/>
    <w:rsid w:val="00BB4549"/>
    <w:rsid w:val="00BD65D8"/>
    <w:rsid w:val="00BE4467"/>
    <w:rsid w:val="00C00F93"/>
    <w:rsid w:val="00C13CF8"/>
    <w:rsid w:val="00C2169C"/>
    <w:rsid w:val="00C27EE2"/>
    <w:rsid w:val="00C33656"/>
    <w:rsid w:val="00C376CA"/>
    <w:rsid w:val="00C44C50"/>
    <w:rsid w:val="00C516E6"/>
    <w:rsid w:val="00C604F3"/>
    <w:rsid w:val="00CA1B50"/>
    <w:rsid w:val="00CC03E2"/>
    <w:rsid w:val="00CC523A"/>
    <w:rsid w:val="00CD66CF"/>
    <w:rsid w:val="00CD724F"/>
    <w:rsid w:val="00CE0A22"/>
    <w:rsid w:val="00CE23DD"/>
    <w:rsid w:val="00CF7C23"/>
    <w:rsid w:val="00D03FB2"/>
    <w:rsid w:val="00D13E40"/>
    <w:rsid w:val="00D1747B"/>
    <w:rsid w:val="00D353D6"/>
    <w:rsid w:val="00D357D0"/>
    <w:rsid w:val="00D43CD0"/>
    <w:rsid w:val="00D4458F"/>
    <w:rsid w:val="00D52CAB"/>
    <w:rsid w:val="00D52D29"/>
    <w:rsid w:val="00D6355F"/>
    <w:rsid w:val="00D638BB"/>
    <w:rsid w:val="00D66D1E"/>
    <w:rsid w:val="00D6784B"/>
    <w:rsid w:val="00D77170"/>
    <w:rsid w:val="00D96FCB"/>
    <w:rsid w:val="00D97071"/>
    <w:rsid w:val="00D97645"/>
    <w:rsid w:val="00DA111F"/>
    <w:rsid w:val="00DA444F"/>
    <w:rsid w:val="00DB68C2"/>
    <w:rsid w:val="00DB7A35"/>
    <w:rsid w:val="00DF28D0"/>
    <w:rsid w:val="00DF5A46"/>
    <w:rsid w:val="00DF6245"/>
    <w:rsid w:val="00E1039E"/>
    <w:rsid w:val="00E14ACA"/>
    <w:rsid w:val="00E179C4"/>
    <w:rsid w:val="00E26DFC"/>
    <w:rsid w:val="00E36498"/>
    <w:rsid w:val="00E41FEA"/>
    <w:rsid w:val="00E461D1"/>
    <w:rsid w:val="00E66175"/>
    <w:rsid w:val="00E7005B"/>
    <w:rsid w:val="00E852E6"/>
    <w:rsid w:val="00E85351"/>
    <w:rsid w:val="00E860E0"/>
    <w:rsid w:val="00EA6A1E"/>
    <w:rsid w:val="00EB328C"/>
    <w:rsid w:val="00EB5CEF"/>
    <w:rsid w:val="00EB64FA"/>
    <w:rsid w:val="00EC056F"/>
    <w:rsid w:val="00ED4D4D"/>
    <w:rsid w:val="00EE0BCA"/>
    <w:rsid w:val="00EF1C78"/>
    <w:rsid w:val="00EF4B63"/>
    <w:rsid w:val="00F37BDE"/>
    <w:rsid w:val="00F44FFA"/>
    <w:rsid w:val="00F533BB"/>
    <w:rsid w:val="00F5544F"/>
    <w:rsid w:val="00F700C1"/>
    <w:rsid w:val="00F7251B"/>
    <w:rsid w:val="00F7259D"/>
    <w:rsid w:val="00F737FE"/>
    <w:rsid w:val="00F77956"/>
    <w:rsid w:val="00F85D33"/>
    <w:rsid w:val="00F93BC5"/>
    <w:rsid w:val="00F95F28"/>
    <w:rsid w:val="00FC33D4"/>
    <w:rsid w:val="00F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F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28C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1068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ext">
    <w:name w:val="Text"/>
    <w:basedOn w:val="a"/>
    <w:next w:val="a"/>
    <w:uiPriority w:val="99"/>
    <w:rsid w:val="00463AD2"/>
    <w:pPr>
      <w:autoSpaceDE w:val="0"/>
      <w:autoSpaceDN w:val="0"/>
      <w:adjustRightInd w:val="0"/>
    </w:pPr>
    <w:rPr>
      <w:rFonts w:eastAsiaTheme="minorHAnsi"/>
      <w:kern w:val="0"/>
      <w:sz w:val="24"/>
      <w:szCs w:val="24"/>
      <w:lang w:eastAsia="en-US"/>
    </w:rPr>
  </w:style>
  <w:style w:type="paragraph" w:customStyle="1" w:styleId="Default">
    <w:name w:val="Default"/>
    <w:rsid w:val="0073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B3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53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E39A1"/>
  </w:style>
  <w:style w:type="paragraph" w:customStyle="1" w:styleId="c10">
    <w:name w:val="c10"/>
    <w:basedOn w:val="a"/>
    <w:rsid w:val="00882AD4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1">
    <w:name w:val="c1"/>
    <w:basedOn w:val="a0"/>
    <w:rsid w:val="00882AD4"/>
  </w:style>
  <w:style w:type="paragraph" w:styleId="a7">
    <w:name w:val="header"/>
    <w:basedOn w:val="a"/>
    <w:link w:val="a8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91B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1BEE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b">
    <w:name w:val="No Spacing"/>
    <w:link w:val="ac"/>
    <w:qFormat/>
    <w:rsid w:val="00A31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rsid w:val="00A310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om/fingra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16302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ppnou.ru/lenta.php?idarticle=005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bfm.ru/node/11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pozitronica</cp:lastModifiedBy>
  <cp:revision>18</cp:revision>
  <dcterms:created xsi:type="dcterms:W3CDTF">2016-05-03T09:46:00Z</dcterms:created>
  <dcterms:modified xsi:type="dcterms:W3CDTF">2020-09-05T02:08:00Z</dcterms:modified>
</cp:coreProperties>
</file>