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54" w:rsidRPr="002345E1" w:rsidRDefault="00442354" w:rsidP="0044235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442354" w:rsidRPr="002345E1" w:rsidRDefault="00442354" w:rsidP="0044235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Директор МБОУ СОШ </w:t>
      </w:r>
      <w:proofErr w:type="spellStart"/>
      <w:r w:rsidRPr="002345E1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2345E1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2345E1">
        <w:rPr>
          <w:rFonts w:ascii="Times New Roman" w:eastAsia="Times New Roman" w:hAnsi="Times New Roman" w:cs="Times New Roman"/>
          <w:sz w:val="20"/>
          <w:szCs w:val="20"/>
        </w:rPr>
        <w:t>иселевка</w:t>
      </w:r>
      <w:proofErr w:type="spellEnd"/>
    </w:p>
    <w:p w:rsidR="00442354" w:rsidRPr="002345E1" w:rsidRDefault="00442354" w:rsidP="00442354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45E1">
        <w:rPr>
          <w:rFonts w:ascii="Times New Roman" w:eastAsia="Times New Roman" w:hAnsi="Times New Roman" w:cs="Times New Roman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</w:rPr>
        <w:t>Сокол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Р.Г.</w:t>
      </w:r>
      <w:r w:rsidRPr="002345E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976E9" w:rsidRPr="00187382" w:rsidRDefault="00442354" w:rsidP="00187382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Приказ №50/4 от 30 августа</w:t>
      </w:r>
      <w:r w:rsidRPr="002345E1">
        <w:rPr>
          <w:rFonts w:ascii="Times New Roman" w:eastAsia="Times New Roman" w:hAnsi="Times New Roman" w:cs="Times New Roman"/>
          <w:sz w:val="20"/>
          <w:szCs w:val="20"/>
        </w:rPr>
        <w:t xml:space="preserve"> 2022 г.</w:t>
      </w:r>
    </w:p>
    <w:p w:rsidR="0051196F" w:rsidRPr="00E976E9" w:rsidRDefault="0051196F" w:rsidP="0051196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976E9">
        <w:rPr>
          <w:rFonts w:ascii="Times New Roman" w:eastAsia="Times New Roman" w:hAnsi="Times New Roman" w:cs="Times New Roman"/>
          <w:sz w:val="28"/>
          <w:szCs w:val="28"/>
        </w:rPr>
        <w:t xml:space="preserve">Должностная инструкция помощника воспитателя </w:t>
      </w:r>
      <w:r w:rsidR="00442354" w:rsidRPr="00442354">
        <w:rPr>
          <w:rFonts w:ascii="Times New Roman" w:eastAsia="Times New Roman" w:hAnsi="Times New Roman" w:cs="Times New Roman"/>
          <w:sz w:val="32"/>
          <w:szCs w:val="32"/>
        </w:rPr>
        <w:t xml:space="preserve">МБОУ СОШ с. </w:t>
      </w:r>
      <w:proofErr w:type="spellStart"/>
      <w:r w:rsidR="00442354" w:rsidRPr="00442354">
        <w:rPr>
          <w:rFonts w:ascii="Times New Roman" w:eastAsia="Times New Roman" w:hAnsi="Times New Roman" w:cs="Times New Roman"/>
          <w:sz w:val="32"/>
          <w:szCs w:val="32"/>
        </w:rPr>
        <w:t>Киселёвка</w:t>
      </w:r>
      <w:proofErr w:type="spellEnd"/>
    </w:p>
    <w:p w:rsidR="00C802CB" w:rsidRPr="00442354" w:rsidRDefault="00C802CB" w:rsidP="005119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442354">
        <w:rPr>
          <w:rFonts w:ascii="Times New Roman" w:eastAsia="Times New Roman" w:hAnsi="Times New Roman" w:cs="Times New Roman"/>
          <w:b/>
          <w:sz w:val="32"/>
          <w:szCs w:val="32"/>
        </w:rPr>
        <w:t>Подкопаевой</w:t>
      </w:r>
      <w:proofErr w:type="spellEnd"/>
      <w:r w:rsidRPr="00442354">
        <w:rPr>
          <w:rFonts w:ascii="Times New Roman" w:eastAsia="Times New Roman" w:hAnsi="Times New Roman" w:cs="Times New Roman"/>
          <w:b/>
          <w:sz w:val="32"/>
          <w:szCs w:val="32"/>
        </w:rPr>
        <w:t xml:space="preserve"> Ирины Алексеевны</w:t>
      </w:r>
    </w:p>
    <w:p w:rsidR="0051196F" w:rsidRPr="00E976E9" w:rsidRDefault="0051196F" w:rsidP="001873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1"/>
          <w:szCs w:val="21"/>
        </w:rPr>
      </w:pPr>
      <w:r w:rsidRPr="00E976E9">
        <w:rPr>
          <w:rFonts w:ascii="inherit" w:eastAsia="Times New Roman" w:hAnsi="inherit" w:cs="Times New Roman"/>
          <w:b/>
          <w:bCs/>
          <w:sz w:val="21"/>
          <w:szCs w:val="21"/>
        </w:rPr>
        <w:t>Документ составлен с учетом нормативных правовых актов, действующих на 2022 год: </w:t>
      </w:r>
    </w:p>
    <w:p w:rsidR="0051196F" w:rsidRPr="00E976E9" w:rsidRDefault="0051196F" w:rsidP="00187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- </w:t>
      </w:r>
      <w:hyperlink r:id="rId5" w:tgtFrame="_blank" w:history="1">
        <w:r w:rsidRPr="00E976E9">
          <w:rPr>
            <w:rFonts w:ascii="Times New Roman" w:eastAsia="Times New Roman" w:hAnsi="Times New Roman" w:cs="Times New Roman"/>
            <w:sz w:val="21"/>
          </w:rPr>
          <w:t>Профессиональные стандарты, утвержденные приказом Минтруда и Соцзащиты РФ</w:t>
        </w:r>
      </w:hyperlink>
      <w:r w:rsidRPr="00E976E9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1196F" w:rsidRPr="00E976E9" w:rsidRDefault="0051196F" w:rsidP="00187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- ФГОС дошкольного образования, утвержденные Приказом </w:t>
      </w:r>
      <w:proofErr w:type="spellStart"/>
      <w:r w:rsidRPr="00E976E9">
        <w:rPr>
          <w:rFonts w:ascii="Times New Roman" w:eastAsia="Times New Roman" w:hAnsi="Times New Roman" w:cs="Times New Roman"/>
          <w:sz w:val="21"/>
          <w:szCs w:val="21"/>
        </w:rPr>
        <w:t>Минобрнауки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России от 17 октября 2013 г. № 1155.</w:t>
      </w:r>
    </w:p>
    <w:p w:rsidR="0051196F" w:rsidRPr="00E976E9" w:rsidRDefault="0051196F" w:rsidP="00187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- </w:t>
      </w:r>
      <w:hyperlink r:id="rId6" w:tgtFrame="_blank" w:history="1">
        <w:r w:rsidRPr="00E976E9">
          <w:rPr>
            <w:rFonts w:ascii="Times New Roman" w:eastAsia="Times New Roman" w:hAnsi="Times New Roman" w:cs="Times New Roman"/>
            <w:sz w:val="21"/>
          </w:rPr>
          <w:t>Федеральный Закон № 273-ФЗ от 29.12.2012 г. «Об образовании в Российской Федерации»</w:t>
        </w:r>
      </w:hyperlink>
      <w:r w:rsidRPr="00E976E9">
        <w:rPr>
          <w:rFonts w:ascii="Times New Roman" w:eastAsia="Times New Roman" w:hAnsi="Times New Roman" w:cs="Times New Roman"/>
          <w:sz w:val="21"/>
          <w:szCs w:val="21"/>
        </w:rPr>
        <w:t> в редакции от 2 июля 2021 года.</w:t>
      </w:r>
    </w:p>
    <w:p w:rsidR="0051196F" w:rsidRPr="00E976E9" w:rsidRDefault="0051196F" w:rsidP="00187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- </w:t>
      </w:r>
      <w:hyperlink r:id="rId7" w:tgtFrame="_blank" w:history="1">
        <w:r w:rsidRPr="00E976E9">
          <w:rPr>
            <w:rFonts w:ascii="Times New Roman" w:eastAsia="Times New Roman" w:hAnsi="Times New Roman" w:cs="Times New Roman"/>
            <w:sz w:val="21"/>
          </w:rPr>
          <w:t>Трудовой кодекс РФ</w:t>
        </w:r>
      </w:hyperlink>
      <w:r w:rsidRPr="00E976E9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1196F" w:rsidRPr="00E976E9" w:rsidRDefault="0051196F" w:rsidP="00187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- </w:t>
      </w:r>
      <w:hyperlink r:id="rId8" w:tgtFrame="_blank" w:history="1">
        <w:r w:rsidRPr="00E976E9">
          <w:rPr>
            <w:rFonts w:ascii="Times New Roman" w:eastAsia="Times New Roman" w:hAnsi="Times New Roman" w:cs="Times New Roman"/>
            <w:sz w:val="21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E976E9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1196F" w:rsidRPr="00E976E9" w:rsidRDefault="0051196F" w:rsidP="00187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- </w:t>
      </w:r>
      <w:proofErr w:type="spellStart"/>
      <w:r w:rsidR="002B0340" w:rsidRPr="00E976E9">
        <w:fldChar w:fldCharType="begin"/>
      </w:r>
      <w:r w:rsidR="00140F4F" w:rsidRPr="00E976E9">
        <w:instrText>HYPERLINK "https://dou.su/files/docs/SP123685_21.pdf" \t "_blank"</w:instrText>
      </w:r>
      <w:r w:rsidR="002B0340" w:rsidRPr="00E976E9">
        <w:fldChar w:fldCharType="separate"/>
      </w:r>
      <w:r w:rsidRPr="00E976E9">
        <w:rPr>
          <w:rFonts w:ascii="Times New Roman" w:eastAsia="Times New Roman" w:hAnsi="Times New Roman" w:cs="Times New Roman"/>
          <w:sz w:val="21"/>
        </w:rPr>
        <w:t>СанПиН</w:t>
      </w:r>
      <w:proofErr w:type="spellEnd"/>
      <w:r w:rsidRPr="00E976E9">
        <w:rPr>
          <w:rFonts w:ascii="Times New Roman" w:eastAsia="Times New Roman" w:hAnsi="Times New Roman" w:cs="Times New Roman"/>
          <w:sz w:val="21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2B0340" w:rsidRPr="00E976E9">
        <w:fldChar w:fldCharType="end"/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1196F" w:rsidRPr="00E976E9" w:rsidRDefault="0051196F" w:rsidP="001873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- </w:t>
      </w:r>
      <w:proofErr w:type="spellStart"/>
      <w:r w:rsidR="002B0340" w:rsidRPr="00E976E9">
        <w:fldChar w:fldCharType="begin"/>
      </w:r>
      <w:r w:rsidR="00140F4F" w:rsidRPr="00E976E9">
        <w:instrText>HYPERLINK "https://dou.su/files/docs/SP23243590_20.pdf" \t "_blank"</w:instrText>
      </w:r>
      <w:r w:rsidR="002B0340" w:rsidRPr="00E976E9">
        <w:fldChar w:fldCharType="separate"/>
      </w:r>
      <w:r w:rsidRPr="00E976E9">
        <w:rPr>
          <w:rFonts w:ascii="Times New Roman" w:eastAsia="Times New Roman" w:hAnsi="Times New Roman" w:cs="Times New Roman"/>
          <w:sz w:val="21"/>
        </w:rPr>
        <w:t>СанПиН</w:t>
      </w:r>
      <w:proofErr w:type="spellEnd"/>
      <w:r w:rsidRPr="00E976E9">
        <w:rPr>
          <w:rFonts w:ascii="Times New Roman" w:eastAsia="Times New Roman" w:hAnsi="Times New Roman" w:cs="Times New Roman"/>
          <w:sz w:val="21"/>
        </w:rPr>
        <w:t xml:space="preserve"> 2.3/2.4.3590-20 "Санитарно-эпидемиологические требования к организации общественного питания населения"</w:t>
      </w:r>
      <w:r w:rsidR="002B0340" w:rsidRPr="00E976E9">
        <w:fldChar w:fldCharType="end"/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inherit" w:eastAsia="Times New Roman" w:hAnsi="inherit" w:cs="Times New Roman"/>
          <w:b/>
          <w:bCs/>
          <w:sz w:val="21"/>
        </w:rPr>
        <w:t>1. Общие положения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1.1. На должность помощника воспитателя может быть принято лицо, которое соответствует требованиям профессионального стандарта "</w:t>
      </w:r>
      <w:r w:rsidRPr="00E976E9">
        <w:rPr>
          <w:rFonts w:ascii="inherit" w:eastAsia="Times New Roman" w:hAnsi="inherit" w:cs="Times New Roman"/>
          <w:i/>
          <w:iCs/>
          <w:sz w:val="21"/>
        </w:rPr>
        <w:t>03.014 Няня (работник по присмотру и уходу за детьми)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", утвержденным приказом Минтруда и Соцзащиты РФ № 756н от 5 декабря 2018 г.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1.2. Помощник воспитателя 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442354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="00442354" w:rsidRPr="00193AE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должен иметь среднее общее образование и профессиональное </w:t>
      </w:r>
      <w:proofErr w:type="gramStart"/>
      <w:r w:rsidRPr="00E976E9">
        <w:rPr>
          <w:rFonts w:ascii="Times New Roman" w:eastAsia="Times New Roman" w:hAnsi="Times New Roman" w:cs="Times New Roman"/>
          <w:sz w:val="21"/>
          <w:szCs w:val="21"/>
        </w:rPr>
        <w:t>обучение по программам</w:t>
      </w:r>
      <w:proofErr w:type="gramEnd"/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профессиональной подготовки или среднее профессиональное образование без предъявлений требований к стажу работы.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1.3. Особыми условиями допуска к работе помощника воспитателя являются:</w:t>
      </w:r>
    </w:p>
    <w:p w:rsidR="0051196F" w:rsidRPr="00E976E9" w:rsidRDefault="0051196F" w:rsidP="00187382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51196F" w:rsidRPr="00E976E9" w:rsidRDefault="0051196F" w:rsidP="00187382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51196F" w:rsidRPr="00E976E9" w:rsidRDefault="0051196F" w:rsidP="00187382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отсутствие ограничений на занятие трудовой деятельностью в сфере образования, воспитания, развития несовершеннолетних,  установленных статьей 351.1 Трудового кодекса Российской Федерации.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1.4. Помощник воспитателя принимается на работу и освобождается от должности 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>директором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442354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в соответствии с требованиями ТК РФ.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1.5. Помощник воспитателя относится к категории учебно-вспомогательного персонала второго уровня, непосредственно подчиняется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 xml:space="preserve"> директором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442354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>, выполняет все распоряжения воспитателя.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1.6. В своей профессиональной деятельности помощник воспитателя 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442354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должен знать: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законы и иные нормативные правовые акты, регламентирующие образовательную деятельность;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законодательство о правах ребенка, Конвенцию о правах ребенка;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правила трудового распорядка детского сада;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правовые, нравственные и этические нормы, нормы профессиональной этики;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локальные и распорядительные акты, устав 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442354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санитарно-эпидемиологические требования к организации общественного питания населения (далее – санитарно-эпидемиологические правила);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основы педагогики и психологии;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формы и методы наблюдения за психическим и физическим состоянием детей дошкольного возраста;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способы поддержания положительных взаимоотношений в группе;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подвижные, развивающие игры</w:t>
      </w:r>
      <w:r w:rsidR="00E976E9" w:rsidRPr="00E976E9">
        <w:rPr>
          <w:rFonts w:ascii="Times New Roman" w:eastAsia="Times New Roman" w:hAnsi="Times New Roman" w:cs="Times New Roman"/>
          <w:sz w:val="21"/>
          <w:szCs w:val="21"/>
        </w:rPr>
        <w:t xml:space="preserve"> для детей дошкольного возраста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методики организации игровой деятельности дошкольников;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формы и методы проведения оздоровительных мероприятий, способствующих профилактике заболеваний у детей дошкольного возраста и укреплению их здоровья;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способы оказания помощи детям в самообслуживании;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формы и методы формирования у детей </w:t>
      </w:r>
      <w:proofErr w:type="gramStart"/>
      <w:r w:rsidRPr="00E976E9">
        <w:rPr>
          <w:rFonts w:ascii="Times New Roman" w:eastAsia="Times New Roman" w:hAnsi="Times New Roman" w:cs="Times New Roman"/>
          <w:sz w:val="21"/>
          <w:szCs w:val="21"/>
        </w:rPr>
        <w:t>опыта соблюдения правил здорового образа жизни</w:t>
      </w:r>
      <w:proofErr w:type="gramEnd"/>
      <w:r w:rsidRPr="00E976E9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способы </w:t>
      </w:r>
      <w:proofErr w:type="gramStart"/>
      <w:r w:rsidRPr="00E976E9">
        <w:rPr>
          <w:rFonts w:ascii="Times New Roman" w:eastAsia="Times New Roman" w:hAnsi="Times New Roman" w:cs="Times New Roman"/>
          <w:sz w:val="21"/>
          <w:szCs w:val="21"/>
        </w:rPr>
        <w:t>обеспечения безопасности деятельности детей дошкольного возраста</w:t>
      </w:r>
      <w:proofErr w:type="gramEnd"/>
      <w:r w:rsidRPr="00E976E9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lastRenderedPageBreak/>
        <w:t>способы оказания первой помощи детям дошкольного возраста;</w:t>
      </w:r>
    </w:p>
    <w:p w:rsidR="0051196F" w:rsidRPr="00E976E9" w:rsidRDefault="0051196F" w:rsidP="00187382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нормы охраны труда, правила пожарной безопасности и требования антитеррористической защищенности.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1.7. В своей профессиональной деятельности помощник воспитателя 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442354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должен уметь:</w:t>
      </w:r>
    </w:p>
    <w:p w:rsidR="0051196F" w:rsidRPr="00E976E9" w:rsidRDefault="0051196F" w:rsidP="00187382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устанавливать контакт с детьми дошкольного возраста</w:t>
      </w:r>
      <w:r w:rsidR="00E976E9" w:rsidRPr="00E976E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с учетом их физического и психического состояния;</w:t>
      </w:r>
    </w:p>
    <w:p w:rsidR="0051196F" w:rsidRPr="00E976E9" w:rsidRDefault="0051196F" w:rsidP="00187382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осуществлять наблюдение за поведением детей дошкольного возраста</w:t>
      </w:r>
      <w:r w:rsidR="00E976E9" w:rsidRPr="00E976E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с целью обеспечения их безопасности в ходе взаимодействия с другими детьми;</w:t>
      </w:r>
    </w:p>
    <w:p w:rsidR="0051196F" w:rsidRPr="00E976E9" w:rsidRDefault="0051196F" w:rsidP="00187382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оказывать помощь детям дошкольного возраста в самообслуживании (одевание, раздевание, гигиенические процедуры, прием пищи);</w:t>
      </w:r>
    </w:p>
    <w:p w:rsidR="0051196F" w:rsidRPr="00E976E9" w:rsidRDefault="0051196F" w:rsidP="00187382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осуществлять сопровождение детей дошкольного возраста во время прогулок;</w:t>
      </w:r>
    </w:p>
    <w:p w:rsidR="0051196F" w:rsidRPr="00E976E9" w:rsidRDefault="0051196F" w:rsidP="00187382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проводить подвижные, развивающие игры с детьми дошкольного возраста;</w:t>
      </w:r>
    </w:p>
    <w:p w:rsidR="0051196F" w:rsidRPr="00E976E9" w:rsidRDefault="0051196F" w:rsidP="00187382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организовывать питание детей дошкольного возраста;</w:t>
      </w:r>
    </w:p>
    <w:p w:rsidR="0051196F" w:rsidRPr="00E976E9" w:rsidRDefault="0051196F" w:rsidP="00187382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организовывать полноценный отдых,</w:t>
      </w:r>
      <w:r w:rsidR="00E976E9" w:rsidRPr="00E976E9">
        <w:rPr>
          <w:rFonts w:ascii="Times New Roman" w:eastAsia="Times New Roman" w:hAnsi="Times New Roman" w:cs="Times New Roman"/>
          <w:sz w:val="21"/>
          <w:szCs w:val="21"/>
        </w:rPr>
        <w:t xml:space="preserve"> сон детей дошкольного возраста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, осуществлять присмотр за ними во время сна;</w:t>
      </w:r>
    </w:p>
    <w:p w:rsidR="0051196F" w:rsidRPr="00E976E9" w:rsidRDefault="0051196F" w:rsidP="00187382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выполнять требования охраны труда и пожарной безопасности;</w:t>
      </w:r>
    </w:p>
    <w:p w:rsidR="0051196F" w:rsidRPr="00E976E9" w:rsidRDefault="0051196F" w:rsidP="00187382">
      <w:pPr>
        <w:numPr>
          <w:ilvl w:val="0"/>
          <w:numId w:val="3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оказывать первую помощь детям дошкольного возраста</w:t>
      </w:r>
      <w:r w:rsidR="00E976E9" w:rsidRPr="00E976E9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осуществлять вызов медицинских служб или работников.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1.8. </w:t>
      </w:r>
      <w:proofErr w:type="gramStart"/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Помощник воспитателя 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442354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="00442354" w:rsidRPr="00193AE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должен пройти 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 xml:space="preserve">курсы повышения </w:t>
      </w:r>
      <w:proofErr w:type="spellStart"/>
      <w:r w:rsidR="00442354">
        <w:rPr>
          <w:rFonts w:ascii="Times New Roman" w:eastAsia="Times New Roman" w:hAnsi="Times New Roman" w:cs="Times New Roman"/>
          <w:sz w:val="21"/>
          <w:szCs w:val="21"/>
        </w:rPr>
        <w:t>калификации</w:t>
      </w:r>
      <w:proofErr w:type="spellEnd"/>
      <w:r w:rsidR="00442354">
        <w:rPr>
          <w:rFonts w:ascii="Times New Roman" w:eastAsia="Times New Roman" w:hAnsi="Times New Roman" w:cs="Times New Roman"/>
          <w:sz w:val="21"/>
          <w:szCs w:val="21"/>
        </w:rPr>
        <w:t xml:space="preserve">, пройти 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  <w:proofErr w:type="gramEnd"/>
    </w:p>
    <w:p w:rsidR="0051196F" w:rsidRPr="00E976E9" w:rsidRDefault="0051196F" w:rsidP="00187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inherit" w:eastAsia="Times New Roman" w:hAnsi="inherit" w:cs="Times New Roman"/>
          <w:b/>
          <w:bCs/>
          <w:sz w:val="21"/>
        </w:rPr>
        <w:t>2. Должностные обязанности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В рамках трудовой функции присмотра за детьми дошкольного возраста</w:t>
      </w:r>
      <w:r w:rsidR="00E976E9" w:rsidRPr="00E976E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помощник воспитателя  имеет следующие должностные обязанности: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2.1. Оказание помощи детям дошкольного возраста в одевании и раздевании по мере необходимости.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2.2. Оказание помощи детям в возрасте в самостоятельном приеме пищи:</w:t>
      </w:r>
    </w:p>
    <w:p w:rsidR="0051196F" w:rsidRPr="00E976E9" w:rsidRDefault="0051196F" w:rsidP="00187382">
      <w:pPr>
        <w:numPr>
          <w:ilvl w:val="0"/>
          <w:numId w:val="4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доставка пищи с пищеблока (кухни) в группу строго согласно графику в закрытой таре, раздачу пищи воспитанникам (вместе с воспитателем), уборка и мытье посуды в соответствии с санитарно-эпидемиологическими правилами;</w:t>
      </w:r>
    </w:p>
    <w:p w:rsidR="0051196F" w:rsidRPr="00E976E9" w:rsidRDefault="0051196F" w:rsidP="00187382">
      <w:pPr>
        <w:numPr>
          <w:ilvl w:val="0"/>
          <w:numId w:val="4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организация сервировки детских столов вместе с воспитанниками старшего возраста;</w:t>
      </w:r>
    </w:p>
    <w:p w:rsidR="0051196F" w:rsidRPr="00E976E9" w:rsidRDefault="0051196F" w:rsidP="00187382">
      <w:pPr>
        <w:numPr>
          <w:ilvl w:val="0"/>
          <w:numId w:val="4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контроль и оказание помощи при приеме пищи детьми;</w:t>
      </w:r>
    </w:p>
    <w:p w:rsidR="0051196F" w:rsidRPr="00E976E9" w:rsidRDefault="0051196F" w:rsidP="00187382">
      <w:pPr>
        <w:numPr>
          <w:ilvl w:val="0"/>
          <w:numId w:val="4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осуществление работы по освоению воспитанниками правил поведения за столом.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2.3. Оказание помощи детям дошкольного возраста в развитии навыков самообслуживания и гигиены:</w:t>
      </w:r>
    </w:p>
    <w:p w:rsidR="0051196F" w:rsidRPr="00E976E9" w:rsidRDefault="0051196F" w:rsidP="00187382">
      <w:pPr>
        <w:numPr>
          <w:ilvl w:val="0"/>
          <w:numId w:val="5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проведение </w:t>
      </w:r>
      <w:proofErr w:type="gramStart"/>
      <w:r w:rsidRPr="00E976E9">
        <w:rPr>
          <w:rFonts w:ascii="Times New Roman" w:eastAsia="Times New Roman" w:hAnsi="Times New Roman" w:cs="Times New Roman"/>
          <w:sz w:val="21"/>
          <w:szCs w:val="21"/>
        </w:rPr>
        <w:t>гигиенических</w:t>
      </w:r>
      <w:proofErr w:type="gramEnd"/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и закаливающих процедуры;</w:t>
      </w:r>
    </w:p>
    <w:p w:rsidR="0051196F" w:rsidRPr="00E976E9" w:rsidRDefault="0051196F" w:rsidP="00187382">
      <w:pPr>
        <w:numPr>
          <w:ilvl w:val="0"/>
          <w:numId w:val="5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осуществление работы по привитию культурных и гигиенических навыков при приеме еды, умывании, одевании и т.д.;</w:t>
      </w:r>
    </w:p>
    <w:p w:rsidR="0051196F" w:rsidRPr="00E976E9" w:rsidRDefault="0051196F" w:rsidP="00187382">
      <w:pPr>
        <w:numPr>
          <w:ilvl w:val="0"/>
          <w:numId w:val="5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проведение вместе с медработником 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>и под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руководством воспитателя 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 xml:space="preserve">дошкольной 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группы 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442354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="00442354" w:rsidRPr="00193AE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мероприятий, способствующих психологическому и физическому развитию детей;</w:t>
      </w:r>
    </w:p>
    <w:p w:rsidR="0051196F" w:rsidRPr="00E976E9" w:rsidRDefault="0051196F" w:rsidP="00187382">
      <w:pPr>
        <w:numPr>
          <w:ilvl w:val="0"/>
          <w:numId w:val="5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контроль соблюдения воспитанниками распорядка дня;</w:t>
      </w:r>
    </w:p>
    <w:p w:rsidR="0051196F" w:rsidRPr="00E976E9" w:rsidRDefault="0051196F" w:rsidP="00187382">
      <w:pPr>
        <w:numPr>
          <w:ilvl w:val="0"/>
          <w:numId w:val="5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профилактика вредных привычек;</w:t>
      </w:r>
    </w:p>
    <w:p w:rsidR="0051196F" w:rsidRPr="00E976E9" w:rsidRDefault="0051196F" w:rsidP="00187382">
      <w:pPr>
        <w:numPr>
          <w:ilvl w:val="0"/>
          <w:numId w:val="5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подготовка воды, предназначенной для процедур закаливания воспитанников и полоскания рта;</w:t>
      </w:r>
    </w:p>
    <w:p w:rsidR="0051196F" w:rsidRPr="00E976E9" w:rsidRDefault="0051196F" w:rsidP="00187382">
      <w:pPr>
        <w:numPr>
          <w:ilvl w:val="0"/>
          <w:numId w:val="5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контроль чистоты полотенец и наличия в группе кипяченой воды для питья.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2.4. Присмотр за детьми дошкольного возраста во время сна.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2.5. Проведение подвижных, развивающих игр с детьми дошкольного возраста:</w:t>
      </w:r>
    </w:p>
    <w:p w:rsidR="0051196F" w:rsidRPr="00E976E9" w:rsidRDefault="0051196F" w:rsidP="00187382">
      <w:pPr>
        <w:numPr>
          <w:ilvl w:val="0"/>
          <w:numId w:val="6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подготовка и раздача материала;</w:t>
      </w:r>
    </w:p>
    <w:p w:rsidR="0051196F" w:rsidRPr="00E976E9" w:rsidRDefault="0051196F" w:rsidP="00187382">
      <w:pPr>
        <w:numPr>
          <w:ilvl w:val="0"/>
          <w:numId w:val="6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знание и организация основных видов игр (сюжетных, театрализованных, подвижных и т.д.) с теми детьми, которые не заняты с воспитателем;</w:t>
      </w:r>
    </w:p>
    <w:p w:rsidR="0051196F" w:rsidRPr="00E976E9" w:rsidRDefault="0051196F" w:rsidP="00187382">
      <w:pPr>
        <w:numPr>
          <w:ilvl w:val="0"/>
          <w:numId w:val="6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участие в утренниках, физкультурных мероприятиях;</w:t>
      </w:r>
    </w:p>
    <w:p w:rsidR="0051196F" w:rsidRPr="00E976E9" w:rsidRDefault="0051196F" w:rsidP="00187382">
      <w:pPr>
        <w:numPr>
          <w:ilvl w:val="0"/>
          <w:numId w:val="6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создание игрового пространства;</w:t>
      </w:r>
    </w:p>
    <w:p w:rsidR="0051196F" w:rsidRPr="00E976E9" w:rsidRDefault="0051196F" w:rsidP="00187382">
      <w:pPr>
        <w:numPr>
          <w:ilvl w:val="0"/>
          <w:numId w:val="6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поддержка эмоциональной обстановки во время игры.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2.6. Сопровождение детей дошкольного возраста на прогулках, занятиях и мероприятиях.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2.7. Контроль поведе</w:t>
      </w:r>
      <w:r w:rsidR="00E976E9" w:rsidRPr="00E976E9">
        <w:rPr>
          <w:rFonts w:ascii="Times New Roman" w:eastAsia="Times New Roman" w:hAnsi="Times New Roman" w:cs="Times New Roman"/>
          <w:sz w:val="21"/>
          <w:szCs w:val="21"/>
        </w:rPr>
        <w:t xml:space="preserve">ния детей дошкольного возраста 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в ситуациях их взаимодействия с другими детьми с целью обеспечения их безопасности.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2.8. Информирование родителей (законных представителей, родственников) детей об их самочувствии.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2.9. Поддержание санитарно-гигиенического состояния помещений, оборудования, постельного белья и игрушек в соответствии с санитарными правилами и гигиеническими нормативами:</w:t>
      </w:r>
    </w:p>
    <w:p w:rsidR="0051196F" w:rsidRPr="00E976E9" w:rsidRDefault="0051196F" w:rsidP="00187382">
      <w:pPr>
        <w:numPr>
          <w:ilvl w:val="0"/>
          <w:numId w:val="7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проведение влажной уборки групповых комнат минимум два раза в день с использованием моющих и дезинфицирующих средств;</w:t>
      </w:r>
    </w:p>
    <w:p w:rsidR="0051196F" w:rsidRPr="00E976E9" w:rsidRDefault="0051196F" w:rsidP="00187382">
      <w:pPr>
        <w:numPr>
          <w:ilvl w:val="0"/>
          <w:numId w:val="7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проведение влажной уборки в спальных комнатах после дневного сна;</w:t>
      </w:r>
    </w:p>
    <w:p w:rsidR="0051196F" w:rsidRPr="00E976E9" w:rsidRDefault="0051196F" w:rsidP="00187382">
      <w:pPr>
        <w:numPr>
          <w:ilvl w:val="0"/>
          <w:numId w:val="7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выполнение влажной уборки приемной и иных помещений влажным способом 2 раза в день;</w:t>
      </w:r>
    </w:p>
    <w:p w:rsidR="0051196F" w:rsidRPr="00E976E9" w:rsidRDefault="0051196F" w:rsidP="00187382">
      <w:pPr>
        <w:numPr>
          <w:ilvl w:val="0"/>
          <w:numId w:val="7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чистка ковров влажной щеткой и с использованием пылесоса;</w:t>
      </w:r>
    </w:p>
    <w:p w:rsidR="0051196F" w:rsidRPr="00E976E9" w:rsidRDefault="0051196F" w:rsidP="00187382">
      <w:pPr>
        <w:numPr>
          <w:ilvl w:val="0"/>
          <w:numId w:val="7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санитарная обработка посуды и детских столов непосредственно перед каждым приемом пищи;</w:t>
      </w:r>
    </w:p>
    <w:p w:rsidR="0051196F" w:rsidRPr="00E976E9" w:rsidRDefault="0051196F" w:rsidP="00187382">
      <w:pPr>
        <w:numPr>
          <w:ilvl w:val="0"/>
          <w:numId w:val="7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lastRenderedPageBreak/>
        <w:t>ежедневная гигиеническая обработка санузлов не менее 2 раз в день, детских горшков (при их наличии) после каждого применения;</w:t>
      </w:r>
    </w:p>
    <w:p w:rsidR="0051196F" w:rsidRPr="00E976E9" w:rsidRDefault="0051196F" w:rsidP="00187382">
      <w:pPr>
        <w:numPr>
          <w:ilvl w:val="0"/>
          <w:numId w:val="7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смена постельного белья по мере его загрязнения, но не реже одного раза в неделю, маркировка белья и полотенец;</w:t>
      </w:r>
    </w:p>
    <w:p w:rsidR="0051196F" w:rsidRPr="00E976E9" w:rsidRDefault="0051196F" w:rsidP="00187382">
      <w:pPr>
        <w:numPr>
          <w:ilvl w:val="0"/>
          <w:numId w:val="7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мытье окон не менее 2 раз в год;</w:t>
      </w:r>
    </w:p>
    <w:p w:rsidR="0051196F" w:rsidRPr="00E976E9" w:rsidRDefault="0051196F" w:rsidP="00187382">
      <w:pPr>
        <w:numPr>
          <w:ilvl w:val="0"/>
          <w:numId w:val="7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санитарная обработка игрушек;</w:t>
      </w:r>
    </w:p>
    <w:p w:rsidR="0051196F" w:rsidRPr="00E976E9" w:rsidRDefault="0051196F" w:rsidP="00187382">
      <w:pPr>
        <w:numPr>
          <w:ilvl w:val="0"/>
          <w:numId w:val="7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мытье дверей шкафов, детской мебели в группе минимум два раза в месяц;</w:t>
      </w:r>
    </w:p>
    <w:p w:rsidR="0051196F" w:rsidRPr="00E976E9" w:rsidRDefault="0051196F" w:rsidP="00187382">
      <w:pPr>
        <w:numPr>
          <w:ilvl w:val="0"/>
          <w:numId w:val="7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проветривание помещений в соответствии с графиком во время отсутствия воспитанников;</w:t>
      </w:r>
    </w:p>
    <w:p w:rsidR="0051196F" w:rsidRPr="00E976E9" w:rsidRDefault="0051196F" w:rsidP="00187382">
      <w:pPr>
        <w:numPr>
          <w:ilvl w:val="0"/>
          <w:numId w:val="7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генеральная уборка всех помещений группы один раз в месяц (согласно графику) с использованием моющих и дезинфицирующих средств;</w:t>
      </w:r>
    </w:p>
    <w:p w:rsidR="0051196F" w:rsidRPr="00E976E9" w:rsidRDefault="0051196F" w:rsidP="00187382">
      <w:pPr>
        <w:numPr>
          <w:ilvl w:val="0"/>
          <w:numId w:val="7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дополнительные мероприятия, соответствующие действующим требованиям санитарных правил и гигиенических нормативов при неблагоприятной эпидемической ситуации, контроль дезинфекционной обработки посуды и соблюдение дезинфекционного режима группы во время карантина.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2.10. Помощник воспитателя обязан:</w:t>
      </w:r>
    </w:p>
    <w:p w:rsidR="0051196F" w:rsidRPr="00E976E9" w:rsidRDefault="0051196F" w:rsidP="00187382">
      <w:pPr>
        <w:numPr>
          <w:ilvl w:val="0"/>
          <w:numId w:val="8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бережно относиться к имуществу работодателя (в том числе к имуществу третьих лиц) и работников детского сада;</w:t>
      </w:r>
    </w:p>
    <w:p w:rsidR="0051196F" w:rsidRPr="00E976E9" w:rsidRDefault="0051196F" w:rsidP="00187382">
      <w:pPr>
        <w:numPr>
          <w:ilvl w:val="0"/>
          <w:numId w:val="8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 w:rsidR="0051196F" w:rsidRPr="00E976E9" w:rsidRDefault="0051196F" w:rsidP="00187382">
      <w:pPr>
        <w:numPr>
          <w:ilvl w:val="0"/>
          <w:numId w:val="8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осуществлять свою деятельность на высоком профессиональном уровне;</w:t>
      </w:r>
    </w:p>
    <w:p w:rsidR="0051196F" w:rsidRPr="00E976E9" w:rsidRDefault="0051196F" w:rsidP="00187382">
      <w:pPr>
        <w:numPr>
          <w:ilvl w:val="0"/>
          <w:numId w:val="8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уважать честь, достоинство и репутацию воспитанников и работников 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442354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51196F" w:rsidRPr="00E976E9" w:rsidRDefault="0051196F" w:rsidP="00187382">
      <w:pPr>
        <w:numPr>
          <w:ilvl w:val="0"/>
          <w:numId w:val="8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систематически повышать свой профессиональный уровень;</w:t>
      </w:r>
    </w:p>
    <w:p w:rsidR="0051196F" w:rsidRPr="00E976E9" w:rsidRDefault="0051196F" w:rsidP="00187382">
      <w:pPr>
        <w:numPr>
          <w:ilvl w:val="0"/>
          <w:numId w:val="8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E976E9">
        <w:rPr>
          <w:rFonts w:ascii="Times New Roman" w:eastAsia="Times New Roman" w:hAnsi="Times New Roman" w:cs="Times New Roman"/>
          <w:sz w:val="21"/>
          <w:szCs w:val="21"/>
        </w:rPr>
        <w:t>проходить предварительные (при поступлении на работу), периодические, а также внеочередные медицинские осмотры, психиатрическое освидетельствование по направлению работодателя, профессиональную гигиеническую подготовку и аттестацию, вакцинацию (в соответствии с национальным календарем профилактических прививок и национальным календарем прививок по эпидемиологическим показаниям),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</w:t>
      </w:r>
      <w:proofErr w:type="gramEnd"/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аттестации с допуском к работе;</w:t>
      </w:r>
    </w:p>
    <w:p w:rsidR="0051196F" w:rsidRPr="00E976E9" w:rsidRDefault="0051196F" w:rsidP="00187382">
      <w:pPr>
        <w:numPr>
          <w:ilvl w:val="0"/>
          <w:numId w:val="8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1196F" w:rsidRPr="00E976E9" w:rsidRDefault="0051196F" w:rsidP="00187382">
      <w:pPr>
        <w:numPr>
          <w:ilvl w:val="0"/>
          <w:numId w:val="8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выполнять </w:t>
      </w:r>
      <w:proofErr w:type="gramStart"/>
      <w:r w:rsidRPr="00E976E9">
        <w:rPr>
          <w:rFonts w:ascii="Times New Roman" w:eastAsia="Times New Roman" w:hAnsi="Times New Roman" w:cs="Times New Roman"/>
          <w:sz w:val="21"/>
          <w:szCs w:val="21"/>
        </w:rPr>
        <w:t>поручения</w:t>
      </w:r>
      <w:proofErr w:type="gramEnd"/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заведующего детским садом.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inherit" w:eastAsia="Times New Roman" w:hAnsi="inherit" w:cs="Times New Roman"/>
          <w:b/>
          <w:bCs/>
          <w:sz w:val="21"/>
        </w:rPr>
        <w:t>3. Права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3.1. Помощник воспитателя 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442354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имеет все права, установленные Трудовым кодексом РФ, Федеральным законом «</w:t>
      </w:r>
      <w:r w:rsidRPr="00E976E9">
        <w:rPr>
          <w:rFonts w:ascii="inherit" w:eastAsia="Times New Roman" w:hAnsi="inherit" w:cs="Times New Roman"/>
          <w:i/>
          <w:iCs/>
          <w:sz w:val="21"/>
        </w:rPr>
        <w:t>Об образовании в РФ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», «</w:t>
      </w:r>
      <w:r w:rsidRPr="00E976E9">
        <w:rPr>
          <w:rFonts w:ascii="inherit" w:eastAsia="Times New Roman" w:hAnsi="inherit" w:cs="Times New Roman"/>
          <w:i/>
          <w:iCs/>
          <w:sz w:val="21"/>
        </w:rPr>
        <w:t>Типовым положением о дошкольной образовательной организации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», Уставом детского сада, Коллективным договором, Правилами внутреннего трудового распорядка и иными локальными актами детского сада.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3.2. Помощник воспитателя </w:t>
      </w:r>
      <w:r w:rsidR="00442354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442354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="00442354" w:rsidRPr="00193AE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в пределах своей компетенции имеет полное право:</w:t>
      </w:r>
    </w:p>
    <w:p w:rsidR="0051196F" w:rsidRPr="00E976E9" w:rsidRDefault="0051196F" w:rsidP="00187382">
      <w:pPr>
        <w:numPr>
          <w:ilvl w:val="0"/>
          <w:numId w:val="9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вносить свои предложения по усовершенствованию воспитательно-образовательного процесса в дошкольном образовательном учреждении;</w:t>
      </w:r>
    </w:p>
    <w:p w:rsidR="0051196F" w:rsidRPr="00E976E9" w:rsidRDefault="0051196F" w:rsidP="00187382">
      <w:pPr>
        <w:numPr>
          <w:ilvl w:val="0"/>
          <w:numId w:val="9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знакомиться с проектами решений 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>директора</w:t>
      </w:r>
      <w:r w:rsidR="00187382" w:rsidRPr="0018738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187382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proofErr w:type="gramStart"/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которые относятся к его профессиональной деятельности;</w:t>
      </w:r>
    </w:p>
    <w:p w:rsidR="0051196F" w:rsidRPr="00E976E9" w:rsidRDefault="0051196F" w:rsidP="00187382">
      <w:pPr>
        <w:numPr>
          <w:ilvl w:val="0"/>
          <w:numId w:val="9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требовать от администрации 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187382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создания условий, необходимых для осуществления профессиональных обязанностей;</w:t>
      </w:r>
    </w:p>
    <w:p w:rsidR="0051196F" w:rsidRPr="00E976E9" w:rsidRDefault="0051196F" w:rsidP="00187382">
      <w:pPr>
        <w:numPr>
          <w:ilvl w:val="0"/>
          <w:numId w:val="9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принимать участие в деятельности органов самоуправления.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3.3. Вносить предложения о поощрении, моральном или материальном стимулировании сотрудников 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187382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3.4. Помощник воспитателя имеет полное право защищать профессиональную честь и достоинство, знакомиться с жалобами и иными документами, которые в той или иной мере содержат оценку его деятельности, предоставлять по ним пояснения.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3.5. Требовать своевременного обеспечения необходимым инвентарем и спецодеждой.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3.6. Помощник воспитателя имеет полное право предоставлять информацию 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187382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E976E9" w:rsidRPr="00E976E9">
        <w:rPr>
          <w:rFonts w:ascii="Times New Roman" w:eastAsia="Times New Roman" w:hAnsi="Times New Roman" w:cs="Times New Roman"/>
          <w:sz w:val="21"/>
          <w:szCs w:val="21"/>
        </w:rPr>
        <w:t xml:space="preserve">заведующему хозяйством 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(завхозу) о приобретении требуемых для выполнения своих должностных обязанностей материалов и средств, о необходимости выполнения ремонтных работ оборудования, инвентаря, помещения группы.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3.7. Использовать все права, относящиеся к режиму рабочего времени, отдыха, отпусков, социальному обеспечению установленными учредительными документами и трудовым законодательством.</w:t>
      </w:r>
    </w:p>
    <w:p w:rsidR="0051196F" w:rsidRPr="00E976E9" w:rsidRDefault="0051196F" w:rsidP="005119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inherit" w:eastAsia="Times New Roman" w:hAnsi="inherit" w:cs="Times New Roman"/>
          <w:b/>
          <w:bCs/>
          <w:sz w:val="21"/>
        </w:rPr>
        <w:t>4. Ответственность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4.1. Помощник воспитателя 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187382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="00187382" w:rsidRPr="00193AE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несет персональную ответственность:</w:t>
      </w:r>
    </w:p>
    <w:p w:rsidR="0051196F" w:rsidRPr="00E976E9" w:rsidRDefault="0051196F" w:rsidP="00187382">
      <w:pPr>
        <w:numPr>
          <w:ilvl w:val="0"/>
          <w:numId w:val="10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за жизнь и здоровье воспитанников, соблюдение инструкций охраны жизни и здоровья воспитанников, нарушение их прав и свобод — согласно законодательству РФ;</w:t>
      </w:r>
    </w:p>
    <w:p w:rsidR="0051196F" w:rsidRPr="00E976E9" w:rsidRDefault="0051196F" w:rsidP="00187382">
      <w:pPr>
        <w:numPr>
          <w:ilvl w:val="0"/>
          <w:numId w:val="10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за несоответствующее выполнение или невыполнение своих должностных обязанностей, установленных приведенной должностной инструкцией, — в пределах, установленных действующим трудовым законодательством Российской Федерации;</w:t>
      </w:r>
    </w:p>
    <w:p w:rsidR="0051196F" w:rsidRPr="00E976E9" w:rsidRDefault="0051196F" w:rsidP="00187382">
      <w:pPr>
        <w:numPr>
          <w:ilvl w:val="0"/>
          <w:numId w:val="10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lastRenderedPageBreak/>
        <w:t>за любое правонарушение, совершенное во время своей профессиональной деятельности, — в пределах, установленных действующим административным, уголовным и гражданским законодательством РФ;</w:t>
      </w:r>
    </w:p>
    <w:p w:rsidR="0051196F" w:rsidRPr="00E976E9" w:rsidRDefault="0051196F" w:rsidP="00187382">
      <w:pPr>
        <w:numPr>
          <w:ilvl w:val="0"/>
          <w:numId w:val="10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за любое нанесение материального ущерба — в пределах, установленных действующим трудовым и гражданским законодательством РФ.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4.2. В случае любого нарушения Устава, условий Коллективного договора, данной должностной инструкции, Правил внутреннего трудового распорядка, приказов руководителя детского сада помощник воспитателя 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187382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подвергается дисциплинарным взысканиям согласно статье 192 ТК РФ.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4.3. При использовании, даже единожды, способов воспитания, включающих в себя элементы физического и (или) психологического насилия над личностью ребенка, а также за совершение любого другого аморального поступка помощник воспитателя детского сада может быть освобожден от занимаемой должности согласно трудовому законодательству и ФЗ "</w:t>
      </w:r>
      <w:r w:rsidRPr="00E976E9">
        <w:rPr>
          <w:rFonts w:ascii="inherit" w:eastAsia="Times New Roman" w:hAnsi="inherit" w:cs="Times New Roman"/>
          <w:i/>
          <w:iCs/>
          <w:sz w:val="21"/>
        </w:rPr>
        <w:t>Об образовании в Российской Федерации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". Увольнение за такой поступок не принимается за меру дисциплинарного взыскания.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4.4. За любое виновное причинение детсаду или участникам воспитательно-образовательного процесса ущерба во время исполнения (неисполнения) своих должностных обязанностей помощник воспитателя несет материальную ответственность в порядке и пределах, предусмотренных трудовым и (или) гражданским законодательством Российской Федерации.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4.5. Контроль над выполнением настоящей должностной инструкции возлагается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="00187382">
        <w:rPr>
          <w:rFonts w:ascii="Times New Roman" w:eastAsia="Times New Roman" w:hAnsi="Times New Roman" w:cs="Times New Roman"/>
          <w:sz w:val="21"/>
          <w:szCs w:val="21"/>
        </w:rPr>
        <w:t>на</w:t>
      </w:r>
      <w:proofErr w:type="gramEnd"/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="00187382">
        <w:rPr>
          <w:rFonts w:ascii="Times New Roman" w:eastAsia="Times New Roman" w:hAnsi="Times New Roman" w:cs="Times New Roman"/>
          <w:sz w:val="21"/>
          <w:szCs w:val="21"/>
        </w:rPr>
        <w:t>директор</w:t>
      </w:r>
      <w:proofErr w:type="gramEnd"/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 и воспитателя 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187382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inherit" w:eastAsia="Times New Roman" w:hAnsi="inherit" w:cs="Times New Roman"/>
          <w:b/>
          <w:bCs/>
          <w:sz w:val="21"/>
        </w:rPr>
        <w:t>5. Взаимоотношения. Связи по должности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Помощник воспитателя 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187382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5.1. Осуществляет свою деятельность в режиме нормированного рабочего дня согласно гр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>афику, составленному с учетом 36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-часовой рабочей недели и утвержденному руководителем дошкольного образовательного учреждения, принимает участие в обязательных плановых общественных мероприятиях 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187382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>, на которые не установлены нормы выработки.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5.2. Участвует в совещаниях, иных мероприятиях относящихся к вопросам воспитательной и образовательной деятельности.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5.3. Ставит в известность 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директора МБОУ СОШ с. </w:t>
      </w:r>
      <w:proofErr w:type="spellStart"/>
      <w:r w:rsidR="00187382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>, заместителя руководителя по административно-хозяйственной работе (завхоза) о любых недостатках в обеспечении воспитательно-образовательного процесса. Вносит конкретные предложения по ликвидации выявленных недостатков, по оптимизации работы помощника воспитателя.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5.4. Получает от администрации 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187382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="00187382" w:rsidRPr="00193AE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976E9">
        <w:rPr>
          <w:rFonts w:ascii="Times New Roman" w:eastAsia="Times New Roman" w:hAnsi="Times New Roman" w:cs="Times New Roman"/>
          <w:sz w:val="21"/>
          <w:szCs w:val="21"/>
        </w:rPr>
        <w:t>материалы нормативно-правового и организационно-методического характера, знакомится с приказами, инструкциями и распоряжениями под роспись.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5.5. Взаимодействует с родителями (законными представителями) детей по вопросам, входящим в компетенцию помощника воспитателя, выполняет указания медсестры.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5.6. Постоянно обменивается информацией по вопросам, относящимся к его деятельности, с администрацией, педагогическими работниками и обслуживающим персоналом 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187382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5.7. Вовремя информирует руководителя </w:t>
      </w:r>
      <w:r w:rsidR="00187382">
        <w:rPr>
          <w:rFonts w:ascii="Times New Roman" w:eastAsia="Times New Roman" w:hAnsi="Times New Roman" w:cs="Times New Roman"/>
          <w:sz w:val="21"/>
          <w:szCs w:val="21"/>
        </w:rPr>
        <w:t xml:space="preserve">МБОУ СОШ с. </w:t>
      </w:r>
      <w:proofErr w:type="spellStart"/>
      <w:r w:rsidR="00187382">
        <w:rPr>
          <w:rFonts w:ascii="Times New Roman" w:eastAsia="Times New Roman" w:hAnsi="Times New Roman" w:cs="Times New Roman"/>
          <w:sz w:val="21"/>
          <w:szCs w:val="21"/>
        </w:rPr>
        <w:t>Киселёвка</w:t>
      </w:r>
      <w:proofErr w:type="spellEnd"/>
      <w:r w:rsidRPr="00E976E9">
        <w:rPr>
          <w:rFonts w:ascii="Times New Roman" w:eastAsia="Times New Roman" w:hAnsi="Times New Roman" w:cs="Times New Roman"/>
          <w:sz w:val="21"/>
          <w:szCs w:val="21"/>
        </w:rPr>
        <w:t xml:space="preserve"> и надлежащие службы обо всех чрезвычайных происшествиях, связанных с жизнью и здоровьем детей.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inherit" w:eastAsia="Times New Roman" w:hAnsi="inherit" w:cs="Times New Roman"/>
          <w:b/>
          <w:bCs/>
          <w:sz w:val="21"/>
        </w:rPr>
        <w:t>6. Порядок утверждения и изменения должностной инструкции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6.1. Внесение изменений в должностную инструкцию осуществляется в следующих случаях:</w:t>
      </w:r>
    </w:p>
    <w:p w:rsidR="0051196F" w:rsidRPr="00E976E9" w:rsidRDefault="0051196F" w:rsidP="00187382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при изменении должностных прав и обязанностей;</w:t>
      </w:r>
    </w:p>
    <w:p w:rsidR="0051196F" w:rsidRPr="00E976E9" w:rsidRDefault="0051196F" w:rsidP="00187382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при возложении на работника наряду с его основными должностными обязанностями дополнительной работы по другой или такой же профессии (должности);</w:t>
      </w:r>
    </w:p>
    <w:p w:rsidR="0051196F" w:rsidRPr="00E976E9" w:rsidRDefault="0051196F" w:rsidP="00187382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при реорганизации юридического лица;</w:t>
      </w:r>
    </w:p>
    <w:p w:rsidR="0051196F" w:rsidRPr="00E976E9" w:rsidRDefault="0051196F" w:rsidP="00187382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при изменении штатного расписания (сокращении штатов, введении новой штатной единицы);</w:t>
      </w:r>
    </w:p>
    <w:p w:rsidR="0051196F" w:rsidRPr="00E976E9" w:rsidRDefault="0051196F" w:rsidP="00187382">
      <w:pPr>
        <w:numPr>
          <w:ilvl w:val="0"/>
          <w:numId w:val="11"/>
        </w:numP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при изменении наименования организации (или внесения иных изменений в учредительные документы) или структурного подразделения и т.д.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6.2.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6.3. Должностная инструкция вступает в силу с момента ее утверждения и действует до замены ее новой должностной инструкцией.</w:t>
      </w:r>
    </w:p>
    <w:p w:rsidR="0051196F" w:rsidRPr="00E976E9" w:rsidRDefault="0051196F" w:rsidP="00187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976E9">
        <w:rPr>
          <w:rFonts w:ascii="Times New Roman" w:eastAsia="Times New Roman" w:hAnsi="Times New Roman" w:cs="Times New Roman"/>
          <w:sz w:val="21"/>
          <w:szCs w:val="21"/>
        </w:rPr>
        <w:t>6.4. Факт ознакомления 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96676A" w:rsidRPr="00E976E9" w:rsidRDefault="00187382" w:rsidP="00187382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1"/>
          <w:szCs w:val="21"/>
        </w:rPr>
        <w:t>С инструкцией ознакомлен:</w:t>
      </w:r>
      <w:r w:rsidR="0051196F" w:rsidRPr="00E976E9">
        <w:rPr>
          <w:rFonts w:ascii="Times New Roman" w:eastAsia="Times New Roman" w:hAnsi="Times New Roman" w:cs="Times New Roman"/>
          <w:sz w:val="21"/>
          <w:szCs w:val="21"/>
        </w:rPr>
        <w:br/>
        <w:t>__________ /_____________________</w:t>
      </w:r>
      <w:r w:rsidR="0051196F" w:rsidRPr="00E976E9">
        <w:rPr>
          <w:rFonts w:ascii="Times New Roman" w:eastAsia="Times New Roman" w:hAnsi="Times New Roman" w:cs="Times New Roman"/>
          <w:sz w:val="21"/>
          <w:szCs w:val="21"/>
        </w:rPr>
        <w:br/>
      </w:r>
      <w:r w:rsidR="0051196F" w:rsidRPr="00E976E9">
        <w:rPr>
          <w:rFonts w:ascii="inherit" w:eastAsia="Times New Roman" w:hAnsi="inherit" w:cs="Times New Roman"/>
          <w:i/>
          <w:iCs/>
          <w:sz w:val="14"/>
        </w:rPr>
        <w:t>     подпись        Ф.И.О.</w:t>
      </w:r>
      <w:r w:rsidR="0051196F" w:rsidRPr="00E976E9">
        <w:rPr>
          <w:rFonts w:ascii="Times New Roman" w:eastAsia="Times New Roman" w:hAnsi="Times New Roman" w:cs="Times New Roman"/>
          <w:sz w:val="21"/>
          <w:szCs w:val="21"/>
        </w:rPr>
        <w:br/>
      </w:r>
      <w:r w:rsidR="0051196F" w:rsidRPr="00E976E9">
        <w:rPr>
          <w:rFonts w:ascii="Times New Roman" w:eastAsia="Times New Roman" w:hAnsi="Times New Roman" w:cs="Times New Roman"/>
          <w:sz w:val="21"/>
          <w:szCs w:val="21"/>
        </w:rPr>
        <w:br/>
        <w:t>Один экземпляр получил на руки</w:t>
      </w:r>
      <w:r w:rsidR="0051196F" w:rsidRPr="00E976E9">
        <w:rPr>
          <w:rFonts w:ascii="Times New Roman" w:eastAsia="Times New Roman" w:hAnsi="Times New Roman" w:cs="Times New Roman"/>
          <w:sz w:val="21"/>
          <w:szCs w:val="21"/>
        </w:rPr>
        <w:br/>
        <w:t>и обязуюсь хранить на рабочем месте</w:t>
      </w:r>
      <w:r w:rsidR="0051196F" w:rsidRPr="00E976E9">
        <w:rPr>
          <w:rFonts w:ascii="Times New Roman" w:eastAsia="Times New Roman" w:hAnsi="Times New Roman" w:cs="Times New Roman"/>
          <w:sz w:val="21"/>
          <w:szCs w:val="21"/>
        </w:rPr>
        <w:br/>
      </w:r>
      <w:r w:rsidR="0051196F" w:rsidRPr="00E976E9">
        <w:rPr>
          <w:rFonts w:ascii="Times New Roman" w:eastAsia="Times New Roman" w:hAnsi="Times New Roman" w:cs="Times New Roman"/>
          <w:sz w:val="21"/>
          <w:szCs w:val="21"/>
        </w:rPr>
        <w:br/>
        <w:t>«_____»___________2022 г.</w:t>
      </w:r>
    </w:p>
    <w:sectPr w:rsidR="0096676A" w:rsidRPr="00E976E9" w:rsidSect="00E976E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F94"/>
    <w:multiLevelType w:val="multilevel"/>
    <w:tmpl w:val="482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8A09A0"/>
    <w:multiLevelType w:val="multilevel"/>
    <w:tmpl w:val="68CC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AF5BE4"/>
    <w:multiLevelType w:val="multilevel"/>
    <w:tmpl w:val="24A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95709F"/>
    <w:multiLevelType w:val="multilevel"/>
    <w:tmpl w:val="A2F2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F523D6"/>
    <w:multiLevelType w:val="multilevel"/>
    <w:tmpl w:val="10C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C531EE"/>
    <w:multiLevelType w:val="multilevel"/>
    <w:tmpl w:val="8A80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EF334F"/>
    <w:multiLevelType w:val="multilevel"/>
    <w:tmpl w:val="24E2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C41207"/>
    <w:multiLevelType w:val="multilevel"/>
    <w:tmpl w:val="7DF0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EB1076"/>
    <w:multiLevelType w:val="multilevel"/>
    <w:tmpl w:val="7B6E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184E1E"/>
    <w:multiLevelType w:val="multilevel"/>
    <w:tmpl w:val="0EE8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B115CA"/>
    <w:multiLevelType w:val="multilevel"/>
    <w:tmpl w:val="4EC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196F"/>
    <w:rsid w:val="00140F4F"/>
    <w:rsid w:val="00187382"/>
    <w:rsid w:val="002B0340"/>
    <w:rsid w:val="00336F1A"/>
    <w:rsid w:val="00442354"/>
    <w:rsid w:val="0051196F"/>
    <w:rsid w:val="00655A7E"/>
    <w:rsid w:val="0096676A"/>
    <w:rsid w:val="00C802CB"/>
    <w:rsid w:val="00E976E9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4F"/>
  </w:style>
  <w:style w:type="paragraph" w:styleId="2">
    <w:name w:val="heading 2"/>
    <w:basedOn w:val="a"/>
    <w:link w:val="20"/>
    <w:uiPriority w:val="9"/>
    <w:qFormat/>
    <w:rsid w:val="00511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9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oc-hint">
    <w:name w:val="doc-hint"/>
    <w:basedOn w:val="a0"/>
    <w:rsid w:val="0051196F"/>
  </w:style>
  <w:style w:type="character" w:styleId="a3">
    <w:name w:val="Hyperlink"/>
    <w:basedOn w:val="a0"/>
    <w:uiPriority w:val="99"/>
    <w:semiHidden/>
    <w:unhideWhenUsed/>
    <w:rsid w:val="0051196F"/>
    <w:rPr>
      <w:color w:val="0000FF"/>
      <w:u w:val="single"/>
    </w:rPr>
  </w:style>
  <w:style w:type="character" w:styleId="a4">
    <w:name w:val="Strong"/>
    <w:basedOn w:val="a0"/>
    <w:uiPriority w:val="22"/>
    <w:qFormat/>
    <w:rsid w:val="0051196F"/>
    <w:rPr>
      <w:b/>
      <w:bCs/>
    </w:rPr>
  </w:style>
  <w:style w:type="paragraph" w:styleId="a5">
    <w:name w:val="Normal (Web)"/>
    <w:basedOn w:val="a"/>
    <w:uiPriority w:val="99"/>
    <w:semiHidden/>
    <w:unhideWhenUsed/>
    <w:rsid w:val="0051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119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0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5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5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SP2413648_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.su/files/docs/TKR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FZ_273_29_12_2012.pdf" TargetMode="External"/><Relationship Id="rId5" Type="http://schemas.openxmlformats.org/officeDocument/2006/relationships/hyperlink" Target="https://dou.su/job/profstanda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pozitronica</cp:lastModifiedBy>
  <cp:revision>5</cp:revision>
  <cp:lastPrinted>2022-09-03T01:52:00Z</cp:lastPrinted>
  <dcterms:created xsi:type="dcterms:W3CDTF">2022-01-31T12:46:00Z</dcterms:created>
  <dcterms:modified xsi:type="dcterms:W3CDTF">2022-09-03T04:17:00Z</dcterms:modified>
</cp:coreProperties>
</file>