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1B" w:rsidRDefault="00FB741B" w:rsidP="00FB741B">
      <w:pPr>
        <w:jc w:val="center"/>
      </w:pPr>
      <w:r>
        <w:t xml:space="preserve">Муниципальное бюджетное общеобразовательное учреждение средняя общеобразовательная школа </w:t>
      </w:r>
      <w:proofErr w:type="spellStart"/>
      <w:r>
        <w:t>с</w:t>
      </w:r>
      <w:proofErr w:type="gramStart"/>
      <w:r>
        <w:t>.К</w:t>
      </w:r>
      <w:proofErr w:type="gramEnd"/>
      <w:r>
        <w:t>иселевка</w:t>
      </w:r>
      <w:proofErr w:type="spellEnd"/>
      <w:r>
        <w:t xml:space="preserve"> </w:t>
      </w:r>
      <w:proofErr w:type="spellStart"/>
      <w:r>
        <w:t>Ульчского</w:t>
      </w:r>
      <w:proofErr w:type="spellEnd"/>
      <w:r>
        <w:t xml:space="preserve"> района Хабаровского края</w:t>
      </w:r>
    </w:p>
    <w:p w:rsidR="00FB741B" w:rsidRPr="00FB741B" w:rsidRDefault="00FB741B" w:rsidP="00FB741B">
      <w:pPr>
        <w:rPr>
          <w:sz w:val="16"/>
          <w:szCs w:val="16"/>
        </w:rPr>
      </w:pPr>
    </w:p>
    <w:p w:rsidR="00FB741B" w:rsidRDefault="00FB741B" w:rsidP="00FB741B">
      <w:proofErr w:type="spellStart"/>
      <w:r>
        <w:t>Бывалина</w:t>
      </w:r>
      <w:proofErr w:type="spellEnd"/>
      <w:r>
        <w:t xml:space="preserve"> Людмила Леонидовна, учитель математики и физики.</w:t>
      </w:r>
    </w:p>
    <w:p w:rsidR="00FB741B" w:rsidRDefault="00FB741B" w:rsidP="00FB741B"/>
    <w:p w:rsidR="00FB741B" w:rsidRPr="00FB741B" w:rsidRDefault="00FB741B" w:rsidP="00FB741B">
      <w:pPr>
        <w:jc w:val="center"/>
        <w:rPr>
          <w:b/>
          <w:color w:val="0000FF"/>
          <w:sz w:val="28"/>
          <w:szCs w:val="28"/>
        </w:rPr>
      </w:pPr>
      <w:r w:rsidRPr="00FB741B">
        <w:rPr>
          <w:sz w:val="28"/>
          <w:szCs w:val="28"/>
        </w:rPr>
        <w:t xml:space="preserve">Игра по физике </w:t>
      </w:r>
      <w:r w:rsidRPr="00FB741B">
        <w:rPr>
          <w:b/>
          <w:color w:val="0000FF"/>
          <w:sz w:val="28"/>
          <w:szCs w:val="28"/>
        </w:rPr>
        <w:t>«Физический ринг».</w:t>
      </w:r>
    </w:p>
    <w:p w:rsidR="009C1ECB" w:rsidRDefault="00FB741B" w:rsidP="009C1ECB">
      <w:pPr>
        <w:jc w:val="both"/>
      </w:pPr>
      <w:r w:rsidRPr="00FB741B">
        <w:t xml:space="preserve">Цели игры: </w:t>
      </w:r>
      <w:r w:rsidR="009C1ECB">
        <w:t xml:space="preserve">продолжить формирование умений анализировать информацию, способность ее оценивать, использовать; развитие логического мышления, повышение интереса к </w:t>
      </w:r>
      <w:r w:rsidR="00274E0D">
        <w:t>предмету «физика»</w:t>
      </w:r>
      <w:r w:rsidR="009C1ECB">
        <w:t xml:space="preserve"> </w:t>
      </w:r>
      <w:r w:rsidR="00B47674" w:rsidRPr="00FB741B">
        <w:t xml:space="preserve">и потребности к расширению знаний, предоставление ребятам возможности проявить себя во </w:t>
      </w:r>
      <w:proofErr w:type="spellStart"/>
      <w:r w:rsidR="00B47674" w:rsidRPr="00FB741B">
        <w:t>внеучебной</w:t>
      </w:r>
      <w:proofErr w:type="spellEnd"/>
      <w:r w:rsidR="00B47674" w:rsidRPr="00FB741B">
        <w:t xml:space="preserve"> деятельности по предмету</w:t>
      </w:r>
      <w:r w:rsidR="00B47674">
        <w:t>,</w:t>
      </w:r>
      <w:r w:rsidR="00B47674" w:rsidRPr="009C1ECB">
        <w:t xml:space="preserve"> </w:t>
      </w:r>
      <w:r w:rsidR="009C1ECB">
        <w:t xml:space="preserve">развитие коммуникативных навыков работы в </w:t>
      </w:r>
      <w:proofErr w:type="spellStart"/>
      <w:r w:rsidR="00B47674">
        <w:t>микрогруппах</w:t>
      </w:r>
      <w:proofErr w:type="spellEnd"/>
      <w:r w:rsidR="00B47674">
        <w:t xml:space="preserve"> (навыки общения, диалога, принятие совместного решения)</w:t>
      </w:r>
      <w:r w:rsidR="00B47674" w:rsidRPr="009C1ECB">
        <w:t xml:space="preserve"> </w:t>
      </w:r>
      <w:r w:rsidR="009C1ECB">
        <w:t>группах.</w:t>
      </w:r>
    </w:p>
    <w:p w:rsidR="00274E0D" w:rsidRPr="00FB741B" w:rsidRDefault="00274E0D" w:rsidP="00274E0D">
      <w:pPr>
        <w:jc w:val="both"/>
      </w:pPr>
      <w:r w:rsidRPr="00FB741B">
        <w:t xml:space="preserve">В игре участвуют ученики </w:t>
      </w:r>
      <w:r>
        <w:t>10</w:t>
      </w:r>
      <w:r w:rsidRPr="00FB741B">
        <w:t>-11 классов.</w:t>
      </w:r>
    </w:p>
    <w:p w:rsidR="00FB741B" w:rsidRPr="00FB741B" w:rsidRDefault="00FB741B" w:rsidP="00FB741B">
      <w:pPr>
        <w:jc w:val="both"/>
      </w:pPr>
      <w:r w:rsidRPr="00FB741B">
        <w:t xml:space="preserve">В игре принимает участие три команды. За три дня до игры командам было даны следующие задания: придумать название команды, подготовить опыт, </w:t>
      </w:r>
      <w:r w:rsidR="00B47674">
        <w:t xml:space="preserve">изготовить прибор для кабинета физики из пластиковой бутылки, продемонстрировать его действие, объяснить принцип работы, подобрать </w:t>
      </w:r>
      <w:r w:rsidR="0050659F">
        <w:t>командам</w:t>
      </w:r>
      <w:r w:rsidR="00B47674">
        <w:t xml:space="preserve"> соперницам по две загадки о физических явлениях</w:t>
      </w:r>
      <w:r w:rsidRPr="00FB741B">
        <w:t>.</w:t>
      </w:r>
    </w:p>
    <w:p w:rsidR="00FB741B" w:rsidRPr="00FB741B" w:rsidRDefault="00FB741B" w:rsidP="00FB741B">
      <w:pPr>
        <w:jc w:val="center"/>
      </w:pPr>
    </w:p>
    <w:p w:rsidR="00FB741B" w:rsidRPr="00B47674" w:rsidRDefault="00FB741B" w:rsidP="00E82B38">
      <w:pPr>
        <w:jc w:val="center"/>
        <w:rPr>
          <w:color w:val="0000FF"/>
          <w:sz w:val="28"/>
          <w:szCs w:val="28"/>
        </w:rPr>
      </w:pPr>
      <w:r w:rsidRPr="00B47674">
        <w:rPr>
          <w:color w:val="0000FF"/>
          <w:sz w:val="28"/>
          <w:szCs w:val="28"/>
        </w:rPr>
        <w:t>Ход игры.</w:t>
      </w:r>
    </w:p>
    <w:p w:rsidR="00FB741B" w:rsidRPr="00FB741B" w:rsidRDefault="00FB741B" w:rsidP="00E82B38">
      <w:pPr>
        <w:tabs>
          <w:tab w:val="left" w:pos="1875"/>
        </w:tabs>
        <w:jc w:val="both"/>
      </w:pPr>
      <w:r w:rsidRPr="00FB741B">
        <w:tab/>
      </w:r>
    </w:p>
    <w:p w:rsidR="00FB741B" w:rsidRPr="00FB741B" w:rsidRDefault="00FB741B" w:rsidP="00E82B38">
      <w:pPr>
        <w:tabs>
          <w:tab w:val="left" w:pos="1875"/>
        </w:tabs>
        <w:jc w:val="both"/>
      </w:pPr>
      <w:r w:rsidRPr="00FB741B">
        <w:t xml:space="preserve">Здравствуйте, ребята, гости, я приветствую вас на нашем физическом ринге. </w:t>
      </w:r>
    </w:p>
    <w:p w:rsidR="00FB741B" w:rsidRPr="00FB741B" w:rsidRDefault="00FB741B" w:rsidP="00E82B38">
      <w:pPr>
        <w:tabs>
          <w:tab w:val="left" w:pos="1875"/>
        </w:tabs>
        <w:jc w:val="both"/>
      </w:pPr>
      <w:r w:rsidRPr="00FB741B">
        <w:t>Как на всяком ринге вас ожидают бои, и победит сегодня та команда, которая выиграет большее число боев.</w:t>
      </w:r>
    </w:p>
    <w:p w:rsidR="00FB741B" w:rsidRPr="00FB741B" w:rsidRDefault="00FB741B" w:rsidP="00E82B38">
      <w:pPr>
        <w:tabs>
          <w:tab w:val="left" w:pos="1875"/>
        </w:tabs>
        <w:jc w:val="both"/>
      </w:pPr>
      <w:r w:rsidRPr="00FB741B">
        <w:t>А сейчас давайте познакомимся с командами (представление команд).</w:t>
      </w:r>
    </w:p>
    <w:p w:rsidR="00FB741B" w:rsidRDefault="00FB741B" w:rsidP="00E82B38">
      <w:pPr>
        <w:tabs>
          <w:tab w:val="left" w:pos="1875"/>
        </w:tabs>
        <w:jc w:val="both"/>
        <w:rPr>
          <w:sz w:val="28"/>
          <w:szCs w:val="28"/>
        </w:rPr>
      </w:pPr>
    </w:p>
    <w:p w:rsidR="00080512" w:rsidRPr="00A964A1" w:rsidRDefault="00A964A1" w:rsidP="00E82B38">
      <w:pPr>
        <w:ind w:left="360"/>
        <w:jc w:val="center"/>
        <w:rPr>
          <w:b/>
          <w:bCs/>
          <w:iCs/>
          <w:color w:val="0000FF"/>
        </w:rPr>
      </w:pPr>
      <w:r w:rsidRPr="00A964A1">
        <w:rPr>
          <w:b/>
          <w:bCs/>
          <w:iCs/>
          <w:color w:val="0000FF"/>
        </w:rPr>
        <w:t>Бой 1.</w:t>
      </w:r>
      <w:r w:rsidR="00080512" w:rsidRPr="00A964A1">
        <w:rPr>
          <w:b/>
          <w:bCs/>
          <w:iCs/>
          <w:color w:val="0000FF"/>
        </w:rPr>
        <w:t xml:space="preserve"> «Ба! Знакомые все лица».</w:t>
      </w:r>
    </w:p>
    <w:p w:rsidR="00080512" w:rsidRPr="002954D5" w:rsidRDefault="00080512" w:rsidP="00E82B38">
      <w:pPr>
        <w:pStyle w:val="2"/>
        <w:spacing w:line="240" w:lineRule="auto"/>
        <w:ind w:left="0"/>
        <w:jc w:val="both"/>
        <w:rPr>
          <w:sz w:val="24"/>
        </w:rPr>
      </w:pPr>
      <w:r w:rsidRPr="002954D5">
        <w:rPr>
          <w:sz w:val="24"/>
        </w:rPr>
        <w:t xml:space="preserve">      Перед командой находятся три листа. На первом </w:t>
      </w:r>
      <w:r w:rsidR="00660011" w:rsidRPr="002954D5">
        <w:rPr>
          <w:sz w:val="24"/>
        </w:rPr>
        <w:t>фамили</w:t>
      </w:r>
      <w:r w:rsidR="00660011">
        <w:rPr>
          <w:sz w:val="24"/>
        </w:rPr>
        <w:t>и</w:t>
      </w:r>
      <w:r w:rsidR="00660011" w:rsidRPr="002954D5">
        <w:rPr>
          <w:sz w:val="24"/>
        </w:rPr>
        <w:t xml:space="preserve"> и имена </w:t>
      </w:r>
      <w:r w:rsidRPr="002954D5">
        <w:rPr>
          <w:sz w:val="24"/>
        </w:rPr>
        <w:t>философов и ученых – физиков. На втором</w:t>
      </w:r>
      <w:r w:rsidR="00660011" w:rsidRPr="00660011">
        <w:rPr>
          <w:sz w:val="24"/>
        </w:rPr>
        <w:t xml:space="preserve"> </w:t>
      </w:r>
      <w:r w:rsidR="00660011">
        <w:rPr>
          <w:sz w:val="24"/>
        </w:rPr>
        <w:t xml:space="preserve">– </w:t>
      </w:r>
      <w:r w:rsidR="00660011" w:rsidRPr="002954D5">
        <w:rPr>
          <w:sz w:val="24"/>
        </w:rPr>
        <w:t>портреты</w:t>
      </w:r>
      <w:r w:rsidR="00660011">
        <w:rPr>
          <w:sz w:val="24"/>
        </w:rPr>
        <w:t xml:space="preserve"> ученых</w:t>
      </w:r>
      <w:r w:rsidRPr="002954D5">
        <w:rPr>
          <w:sz w:val="24"/>
        </w:rPr>
        <w:t>. На третьем</w:t>
      </w:r>
      <w:r w:rsidR="00A964A1">
        <w:rPr>
          <w:sz w:val="24"/>
        </w:rPr>
        <w:t xml:space="preserve"> – роль в развитии науки</w:t>
      </w:r>
      <w:r w:rsidRPr="002954D5">
        <w:rPr>
          <w:sz w:val="24"/>
        </w:rPr>
        <w:t>.  Необходимо составить цепочку:</w:t>
      </w:r>
    </w:p>
    <w:p w:rsidR="00080512" w:rsidRPr="00A964A1" w:rsidRDefault="00080512" w:rsidP="00E82B38">
      <w:pPr>
        <w:pStyle w:val="2"/>
        <w:spacing w:line="240" w:lineRule="auto"/>
        <w:rPr>
          <w:b/>
          <w:bCs/>
          <w:iCs/>
          <w:color w:val="0000FF"/>
          <w:sz w:val="24"/>
        </w:rPr>
      </w:pPr>
      <w:r w:rsidRPr="00A964A1">
        <w:rPr>
          <w:b/>
          <w:color w:val="0000FF"/>
          <w:sz w:val="24"/>
        </w:rPr>
        <w:t xml:space="preserve"> </w:t>
      </w:r>
      <w:r w:rsidRPr="00A964A1">
        <w:rPr>
          <w:b/>
          <w:bCs/>
          <w:iCs/>
          <w:color w:val="0000FF"/>
          <w:sz w:val="24"/>
        </w:rPr>
        <w:t xml:space="preserve"> </w:t>
      </w:r>
      <w:r w:rsidR="00660011" w:rsidRPr="00A964A1">
        <w:rPr>
          <w:b/>
          <w:bCs/>
          <w:iCs/>
          <w:color w:val="0000FF"/>
          <w:sz w:val="24"/>
        </w:rPr>
        <w:t>Фамилия</w:t>
      </w:r>
      <w:r w:rsidR="00660011">
        <w:rPr>
          <w:b/>
          <w:bCs/>
          <w:iCs/>
          <w:color w:val="0000FF"/>
          <w:sz w:val="24"/>
        </w:rPr>
        <w:t xml:space="preserve"> </w:t>
      </w:r>
      <w:r w:rsidRPr="00A964A1">
        <w:rPr>
          <w:b/>
          <w:bCs/>
          <w:iCs/>
          <w:color w:val="0000FF"/>
          <w:sz w:val="24"/>
        </w:rPr>
        <w:t xml:space="preserve">(1лист) - </w:t>
      </w:r>
      <w:r w:rsidR="00660011" w:rsidRPr="00A964A1">
        <w:rPr>
          <w:b/>
          <w:bCs/>
          <w:iCs/>
          <w:color w:val="0000FF"/>
          <w:sz w:val="24"/>
        </w:rPr>
        <w:t xml:space="preserve">портрет </w:t>
      </w:r>
      <w:proofErr w:type="gramStart"/>
      <w:r w:rsidRPr="00A964A1">
        <w:rPr>
          <w:b/>
          <w:bCs/>
          <w:iCs/>
          <w:color w:val="0000FF"/>
          <w:sz w:val="24"/>
        </w:rPr>
        <w:t xml:space="preserve">( </w:t>
      </w:r>
      <w:proofErr w:type="gramEnd"/>
      <w:r w:rsidRPr="00A964A1">
        <w:rPr>
          <w:b/>
          <w:bCs/>
          <w:iCs/>
          <w:color w:val="0000FF"/>
          <w:sz w:val="24"/>
        </w:rPr>
        <w:t>2 лист)</w:t>
      </w:r>
      <w:r w:rsidR="00660011">
        <w:rPr>
          <w:b/>
          <w:bCs/>
          <w:iCs/>
          <w:color w:val="0000FF"/>
          <w:sz w:val="24"/>
        </w:rPr>
        <w:t>– роль в развитии</w:t>
      </w:r>
      <w:r w:rsidRPr="00A964A1">
        <w:rPr>
          <w:b/>
          <w:bCs/>
          <w:iCs/>
          <w:color w:val="0000FF"/>
          <w:sz w:val="24"/>
        </w:rPr>
        <w:t xml:space="preserve"> науки ( 3 лист).</w:t>
      </w:r>
    </w:p>
    <w:p w:rsidR="00080512" w:rsidRDefault="00FC6C98" w:rsidP="00E82B38">
      <w:pPr>
        <w:pStyle w:val="2"/>
        <w:spacing w:line="240" w:lineRule="auto"/>
        <w:rPr>
          <w:b/>
          <w:bCs/>
          <w:i/>
          <w:iCs/>
          <w:sz w:val="24"/>
        </w:rPr>
      </w:pPr>
      <w:r w:rsidRPr="00FC6C98">
        <w:rPr>
          <w:b/>
          <w:bCs/>
          <w:iCs/>
          <w:noProof/>
          <w:color w:val="0000FF"/>
          <w:sz w:val="24"/>
        </w:rPr>
        <w:pict>
          <v:rect id="_x0000_s1026" style="position:absolute;left:0;text-align:left;margin-left:9pt;margin-top:8.7pt;width:176.35pt;height:189.9pt;z-index:-251656192;mso-wrap-edited:f" wrapcoords="-90 0 -90 21600 21690 21600 21690 0 -90 0" strokecolor="blue"/>
        </w:pict>
      </w:r>
    </w:p>
    <w:p w:rsidR="00080512" w:rsidRPr="002954D5" w:rsidRDefault="00080512" w:rsidP="00E82B38">
      <w:pPr>
        <w:pStyle w:val="2"/>
        <w:spacing w:line="240" w:lineRule="auto"/>
        <w:rPr>
          <w:b/>
          <w:bCs/>
          <w:iCs/>
          <w:sz w:val="24"/>
        </w:rPr>
      </w:pPr>
      <w:r w:rsidRPr="002954D5">
        <w:rPr>
          <w:b/>
          <w:bCs/>
          <w:iCs/>
          <w:sz w:val="24"/>
        </w:rPr>
        <w:t>1 лист</w:t>
      </w:r>
    </w:p>
    <w:p w:rsidR="00080512" w:rsidRPr="002954D5" w:rsidRDefault="00080512" w:rsidP="00E82B38">
      <w:pPr>
        <w:numPr>
          <w:ilvl w:val="0"/>
          <w:numId w:val="1"/>
        </w:numPr>
      </w:pPr>
      <w:r w:rsidRPr="002954D5">
        <w:t>Исаак Ньютон.</w:t>
      </w:r>
    </w:p>
    <w:p w:rsidR="00080512" w:rsidRPr="002954D5" w:rsidRDefault="00080512" w:rsidP="00E82B38">
      <w:pPr>
        <w:numPr>
          <w:ilvl w:val="0"/>
          <w:numId w:val="1"/>
        </w:numPr>
      </w:pPr>
      <w:r w:rsidRPr="002954D5">
        <w:t>И.В. Курчатов.</w:t>
      </w:r>
    </w:p>
    <w:p w:rsidR="00080512" w:rsidRPr="002954D5" w:rsidRDefault="00080512" w:rsidP="00E82B38">
      <w:pPr>
        <w:numPr>
          <w:ilvl w:val="0"/>
          <w:numId w:val="1"/>
        </w:numPr>
      </w:pPr>
      <w:r w:rsidRPr="002954D5">
        <w:t>Ю.А. Гагарин.</w:t>
      </w:r>
    </w:p>
    <w:p w:rsidR="00080512" w:rsidRPr="002954D5" w:rsidRDefault="00080512" w:rsidP="00E82B38">
      <w:pPr>
        <w:numPr>
          <w:ilvl w:val="0"/>
          <w:numId w:val="1"/>
        </w:numPr>
      </w:pPr>
      <w:r w:rsidRPr="002954D5">
        <w:t>Галилео Галилей.</w:t>
      </w:r>
    </w:p>
    <w:p w:rsidR="00080512" w:rsidRPr="002954D5" w:rsidRDefault="00080512" w:rsidP="00E82B38">
      <w:pPr>
        <w:numPr>
          <w:ilvl w:val="0"/>
          <w:numId w:val="1"/>
        </w:numPr>
      </w:pPr>
      <w:r w:rsidRPr="002954D5">
        <w:t>А.С. Попов.</w:t>
      </w:r>
    </w:p>
    <w:p w:rsidR="00080512" w:rsidRPr="002954D5" w:rsidRDefault="00080512" w:rsidP="00E82B38">
      <w:pPr>
        <w:numPr>
          <w:ilvl w:val="0"/>
          <w:numId w:val="1"/>
        </w:numPr>
      </w:pPr>
      <w:r w:rsidRPr="002954D5">
        <w:t>Блез Паскаль.</w:t>
      </w:r>
    </w:p>
    <w:p w:rsidR="00080512" w:rsidRPr="002954D5" w:rsidRDefault="00080512" w:rsidP="00E82B38">
      <w:pPr>
        <w:numPr>
          <w:ilvl w:val="0"/>
          <w:numId w:val="1"/>
        </w:numPr>
      </w:pPr>
      <w:proofErr w:type="spellStart"/>
      <w:r w:rsidRPr="002954D5">
        <w:t>Эван</w:t>
      </w:r>
      <w:r w:rsidR="00660011">
        <w:t>д</w:t>
      </w:r>
      <w:r w:rsidRPr="002954D5">
        <w:t>желиста</w:t>
      </w:r>
      <w:proofErr w:type="spellEnd"/>
      <w:r w:rsidRPr="002954D5">
        <w:t xml:space="preserve"> Торричелли </w:t>
      </w:r>
    </w:p>
    <w:p w:rsidR="00080512" w:rsidRPr="002954D5" w:rsidRDefault="00080512" w:rsidP="00E82B38">
      <w:pPr>
        <w:numPr>
          <w:ilvl w:val="0"/>
          <w:numId w:val="1"/>
        </w:numPr>
      </w:pPr>
      <w:r w:rsidRPr="002954D5">
        <w:t>С.П. Королев.</w:t>
      </w:r>
    </w:p>
    <w:p w:rsidR="00080512" w:rsidRPr="002954D5" w:rsidRDefault="00080512" w:rsidP="00E82B38">
      <w:pPr>
        <w:numPr>
          <w:ilvl w:val="0"/>
          <w:numId w:val="1"/>
        </w:numPr>
      </w:pPr>
      <w:r w:rsidRPr="002954D5">
        <w:t>М.В. Ломоносов.</w:t>
      </w:r>
    </w:p>
    <w:p w:rsidR="00080512" w:rsidRPr="002954D5" w:rsidRDefault="00080512" w:rsidP="00E82B38">
      <w:pPr>
        <w:numPr>
          <w:ilvl w:val="0"/>
          <w:numId w:val="1"/>
        </w:numPr>
      </w:pPr>
      <w:r w:rsidRPr="002954D5">
        <w:t>Архимед.</w:t>
      </w:r>
    </w:p>
    <w:p w:rsidR="00080512" w:rsidRPr="002954D5" w:rsidRDefault="00080512" w:rsidP="00E82B38">
      <w:pPr>
        <w:numPr>
          <w:ilvl w:val="0"/>
          <w:numId w:val="1"/>
        </w:numPr>
      </w:pPr>
      <w:r w:rsidRPr="002954D5">
        <w:t>К.Э. Циолковский.</w:t>
      </w:r>
    </w:p>
    <w:p w:rsidR="00080512" w:rsidRPr="002954D5" w:rsidRDefault="00080512" w:rsidP="00E82B38">
      <w:pPr>
        <w:numPr>
          <w:ilvl w:val="0"/>
          <w:numId w:val="1"/>
        </w:numPr>
      </w:pPr>
      <w:r w:rsidRPr="002954D5">
        <w:t xml:space="preserve">Н.Е. Жуковский.  </w:t>
      </w:r>
    </w:p>
    <w:p w:rsidR="00080512" w:rsidRDefault="00080512" w:rsidP="00E82B38">
      <w:pPr>
        <w:ind w:left="360"/>
        <w:rPr>
          <w:b/>
          <w:bCs/>
          <w:i/>
          <w:iCs/>
        </w:rPr>
      </w:pPr>
    </w:p>
    <w:p w:rsidR="00A964A1" w:rsidRPr="002954D5" w:rsidRDefault="00A964A1" w:rsidP="00E82B38">
      <w:pPr>
        <w:rPr>
          <w:b/>
          <w:bCs/>
          <w:iCs/>
        </w:rPr>
      </w:pPr>
      <w:r w:rsidRPr="002954D5">
        <w:rPr>
          <w:b/>
          <w:bCs/>
          <w:iCs/>
        </w:rPr>
        <w:t>2 лист</w:t>
      </w:r>
    </w:p>
    <w:p w:rsidR="0050659F" w:rsidRDefault="0050659F" w:rsidP="00E82B38">
      <w:pPr>
        <w:pStyle w:val="a8"/>
        <w:numPr>
          <w:ilvl w:val="0"/>
          <w:numId w:val="7"/>
        </w:numPr>
        <w:rPr>
          <w:b/>
          <w:bCs/>
          <w:iCs/>
        </w:rPr>
      </w:pPr>
      <w:r>
        <w:rPr>
          <w:noProof/>
        </w:rPr>
        <w:drawing>
          <wp:inline distT="0" distB="0" distL="0" distR="0">
            <wp:extent cx="1181416" cy="1310651"/>
            <wp:effectExtent l="19050" t="0" r="0" b="0"/>
            <wp:docPr id="28" name="Рисунок 28" descr="http://resim.maxihayat.net/Arsimet-Resim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esim.maxihayat.net/Arsimet-Resimleri.jpg"/>
                    <pic:cNvPicPr>
                      <a:picLocks noChangeAspect="1" noChangeArrowheads="1"/>
                    </pic:cNvPicPr>
                  </pic:nvPicPr>
                  <pic:blipFill>
                    <a:blip r:embed="rId7" cstate="print"/>
                    <a:srcRect/>
                    <a:stretch>
                      <a:fillRect/>
                    </a:stretch>
                  </pic:blipFill>
                  <pic:spPr bwMode="auto">
                    <a:xfrm>
                      <a:off x="0" y="0"/>
                      <a:ext cx="1181702" cy="1310968"/>
                    </a:xfrm>
                    <a:prstGeom prst="rect">
                      <a:avLst/>
                    </a:prstGeom>
                    <a:noFill/>
                    <a:ln w="9525">
                      <a:noFill/>
                      <a:miter lim="800000"/>
                      <a:headEnd/>
                      <a:tailEnd/>
                    </a:ln>
                  </pic:spPr>
                </pic:pic>
              </a:graphicData>
            </a:graphic>
          </wp:inline>
        </w:drawing>
      </w:r>
      <w:r w:rsidR="00A964A1">
        <w:rPr>
          <w:b/>
          <w:bCs/>
          <w:iCs/>
        </w:rPr>
        <w:t xml:space="preserve">   2. </w:t>
      </w:r>
      <w:r w:rsidR="00660011">
        <w:rPr>
          <w:noProof/>
        </w:rPr>
        <w:drawing>
          <wp:inline distT="0" distB="0" distL="0" distR="0">
            <wp:extent cx="911253" cy="1307807"/>
            <wp:effectExtent l="19050" t="0" r="3147" b="0"/>
            <wp:docPr id="13" name="Рисунок 13" descr="http://files.radioscanner.ru/uploader/2009/popov20id206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radioscanner.ru/uploader/2009/popov20id206307.jpg"/>
                    <pic:cNvPicPr>
                      <a:picLocks noChangeAspect="1" noChangeArrowheads="1"/>
                    </pic:cNvPicPr>
                  </pic:nvPicPr>
                  <pic:blipFill>
                    <a:blip r:embed="rId8" cstate="print">
                      <a:lum contrast="30000"/>
                    </a:blip>
                    <a:srcRect/>
                    <a:stretch>
                      <a:fillRect/>
                    </a:stretch>
                  </pic:blipFill>
                  <pic:spPr bwMode="auto">
                    <a:xfrm>
                      <a:off x="0" y="0"/>
                      <a:ext cx="913465" cy="1310981"/>
                    </a:xfrm>
                    <a:prstGeom prst="rect">
                      <a:avLst/>
                    </a:prstGeom>
                    <a:noFill/>
                    <a:ln w="9525">
                      <a:noFill/>
                      <a:miter lim="800000"/>
                      <a:headEnd/>
                      <a:tailEnd/>
                    </a:ln>
                  </pic:spPr>
                </pic:pic>
              </a:graphicData>
            </a:graphic>
          </wp:inline>
        </w:drawing>
      </w:r>
      <w:r w:rsidR="00A964A1">
        <w:rPr>
          <w:b/>
          <w:bCs/>
          <w:iCs/>
        </w:rPr>
        <w:t xml:space="preserve">  3. </w:t>
      </w:r>
      <w:r w:rsidR="00A964A1">
        <w:rPr>
          <w:noProof/>
        </w:rPr>
        <w:drawing>
          <wp:inline distT="0" distB="0" distL="0" distR="0">
            <wp:extent cx="1022571" cy="1296015"/>
            <wp:effectExtent l="19050" t="0" r="6129" b="0"/>
            <wp:docPr id="7" name="Рисунок 7" descr="http://images.astronet.ru/pubd/2009/02/18/0001233470/gag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stronet.ru/pubd/2009/02/18/0001233470/gagarin.jpg"/>
                    <pic:cNvPicPr>
                      <a:picLocks noChangeAspect="1" noChangeArrowheads="1"/>
                    </pic:cNvPicPr>
                  </pic:nvPicPr>
                  <pic:blipFill>
                    <a:blip r:embed="rId9" cstate="print"/>
                    <a:srcRect/>
                    <a:stretch>
                      <a:fillRect/>
                    </a:stretch>
                  </pic:blipFill>
                  <pic:spPr bwMode="auto">
                    <a:xfrm>
                      <a:off x="0" y="0"/>
                      <a:ext cx="1022501" cy="1295926"/>
                    </a:xfrm>
                    <a:prstGeom prst="rect">
                      <a:avLst/>
                    </a:prstGeom>
                    <a:noFill/>
                    <a:ln w="9525">
                      <a:noFill/>
                      <a:miter lim="800000"/>
                      <a:headEnd/>
                      <a:tailEnd/>
                    </a:ln>
                  </pic:spPr>
                </pic:pic>
              </a:graphicData>
            </a:graphic>
          </wp:inline>
        </w:drawing>
      </w:r>
      <w:r w:rsidR="00A964A1">
        <w:rPr>
          <w:b/>
          <w:bCs/>
          <w:iCs/>
        </w:rPr>
        <w:t xml:space="preserve">  4.</w:t>
      </w:r>
      <w:r w:rsidR="00660011" w:rsidRPr="00660011">
        <w:t xml:space="preserve"> </w:t>
      </w:r>
      <w:r w:rsidR="00660011">
        <w:rPr>
          <w:noProof/>
        </w:rPr>
        <w:drawing>
          <wp:inline distT="0" distB="0" distL="0" distR="0">
            <wp:extent cx="903301" cy="1277554"/>
            <wp:effectExtent l="19050" t="0" r="0" b="0"/>
            <wp:docPr id="19" name="Рисунок 19" descr="http://www.aldebaran.cz/famous/photos/Torricell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debaran.cz/famous/photos/Torricelli_01.jpg"/>
                    <pic:cNvPicPr>
                      <a:picLocks noChangeAspect="1" noChangeArrowheads="1"/>
                    </pic:cNvPicPr>
                  </pic:nvPicPr>
                  <pic:blipFill>
                    <a:blip r:embed="rId10" cstate="print"/>
                    <a:srcRect/>
                    <a:stretch>
                      <a:fillRect/>
                    </a:stretch>
                  </pic:blipFill>
                  <pic:spPr bwMode="auto">
                    <a:xfrm>
                      <a:off x="0" y="0"/>
                      <a:ext cx="903604" cy="1277983"/>
                    </a:xfrm>
                    <a:prstGeom prst="rect">
                      <a:avLst/>
                    </a:prstGeom>
                    <a:noFill/>
                    <a:ln w="9525">
                      <a:noFill/>
                      <a:miter lim="800000"/>
                      <a:headEnd/>
                      <a:tailEnd/>
                    </a:ln>
                  </pic:spPr>
                </pic:pic>
              </a:graphicData>
            </a:graphic>
          </wp:inline>
        </w:drawing>
      </w:r>
      <w:r w:rsidR="00A964A1">
        <w:rPr>
          <w:b/>
          <w:bCs/>
          <w:iCs/>
        </w:rPr>
        <w:t xml:space="preserve">   </w:t>
      </w:r>
    </w:p>
    <w:p w:rsidR="0050659F" w:rsidRDefault="00A964A1" w:rsidP="00E82B38">
      <w:pPr>
        <w:pStyle w:val="a8"/>
        <w:rPr>
          <w:b/>
          <w:bCs/>
          <w:iCs/>
        </w:rPr>
      </w:pPr>
      <w:r>
        <w:rPr>
          <w:b/>
          <w:bCs/>
          <w:iCs/>
        </w:rPr>
        <w:lastRenderedPageBreak/>
        <w:t xml:space="preserve">5. </w:t>
      </w:r>
      <w:r w:rsidR="0050659F">
        <w:rPr>
          <w:noProof/>
        </w:rPr>
        <w:drawing>
          <wp:inline distT="0" distB="0" distL="0" distR="0">
            <wp:extent cx="1045319" cy="1290231"/>
            <wp:effectExtent l="19050" t="0" r="2431" b="0"/>
            <wp:docPr id="31" name="Рисунок 31" descr="http://1.bp.blogspot.com/-j4dqbwGEIMI/UDPPK3VwXYI/AAAAAAAAWu0/cWclQtliHeg/s1600/Tci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bp.blogspot.com/-j4dqbwGEIMI/UDPPK3VwXYI/AAAAAAAAWu0/cWclQtliHeg/s1600/Tciolk.jpg"/>
                    <pic:cNvPicPr>
                      <a:picLocks noChangeAspect="1" noChangeArrowheads="1"/>
                    </pic:cNvPicPr>
                  </pic:nvPicPr>
                  <pic:blipFill>
                    <a:blip r:embed="rId11" cstate="print"/>
                    <a:srcRect/>
                    <a:stretch>
                      <a:fillRect/>
                    </a:stretch>
                  </pic:blipFill>
                  <pic:spPr bwMode="auto">
                    <a:xfrm>
                      <a:off x="0" y="0"/>
                      <a:ext cx="1052682" cy="1299319"/>
                    </a:xfrm>
                    <a:prstGeom prst="rect">
                      <a:avLst/>
                    </a:prstGeom>
                    <a:noFill/>
                    <a:ln w="9525">
                      <a:noFill/>
                      <a:miter lim="800000"/>
                      <a:headEnd/>
                      <a:tailEnd/>
                    </a:ln>
                  </pic:spPr>
                </pic:pic>
              </a:graphicData>
            </a:graphic>
          </wp:inline>
        </w:drawing>
      </w:r>
      <w:r>
        <w:rPr>
          <w:b/>
          <w:bCs/>
          <w:iCs/>
        </w:rPr>
        <w:t xml:space="preserve">  6. </w:t>
      </w:r>
      <w:r w:rsidR="00660011">
        <w:rPr>
          <w:noProof/>
        </w:rPr>
        <w:drawing>
          <wp:inline distT="0" distB="0" distL="0" distR="0">
            <wp:extent cx="1137395" cy="1294809"/>
            <wp:effectExtent l="19050" t="0" r="5605" b="0"/>
            <wp:docPr id="25" name="Рисунок 25" descr="http://www.kosmoskva.ru/kos/image?objectId=2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osmoskva.ru/kos/image?objectId=22177"/>
                    <pic:cNvPicPr>
                      <a:picLocks noChangeAspect="1" noChangeArrowheads="1"/>
                    </pic:cNvPicPr>
                  </pic:nvPicPr>
                  <pic:blipFill>
                    <a:blip r:embed="rId12" cstate="print"/>
                    <a:srcRect t="9851" r="4666"/>
                    <a:stretch>
                      <a:fillRect/>
                    </a:stretch>
                  </pic:blipFill>
                  <pic:spPr bwMode="auto">
                    <a:xfrm>
                      <a:off x="0" y="0"/>
                      <a:ext cx="1137401" cy="1294816"/>
                    </a:xfrm>
                    <a:prstGeom prst="rect">
                      <a:avLst/>
                    </a:prstGeom>
                    <a:noFill/>
                    <a:ln w="9525">
                      <a:noFill/>
                      <a:miter lim="800000"/>
                      <a:headEnd/>
                      <a:tailEnd/>
                    </a:ln>
                  </pic:spPr>
                </pic:pic>
              </a:graphicData>
            </a:graphic>
          </wp:inline>
        </w:drawing>
      </w:r>
      <w:r>
        <w:rPr>
          <w:b/>
          <w:bCs/>
          <w:iCs/>
        </w:rPr>
        <w:t xml:space="preserve">  7.  </w:t>
      </w:r>
      <w:r>
        <w:rPr>
          <w:noProof/>
        </w:rPr>
        <w:drawing>
          <wp:inline distT="0" distB="0" distL="0" distR="0">
            <wp:extent cx="1032137" cy="1280160"/>
            <wp:effectExtent l="19050" t="0" r="0" b="0"/>
            <wp:docPr id="2" name="Рисунок 1" descr="http://help-s.ru/upload/main/e0c/e0c2121d2c75da2464e6eaa573178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p-s.ru/upload/main/e0c/e0c2121d2c75da2464e6eaa573178518.jpg"/>
                    <pic:cNvPicPr>
                      <a:picLocks noChangeAspect="1" noChangeArrowheads="1"/>
                    </pic:cNvPicPr>
                  </pic:nvPicPr>
                  <pic:blipFill>
                    <a:blip r:embed="rId13" cstate="print"/>
                    <a:srcRect/>
                    <a:stretch>
                      <a:fillRect/>
                    </a:stretch>
                  </pic:blipFill>
                  <pic:spPr bwMode="auto">
                    <a:xfrm>
                      <a:off x="0" y="0"/>
                      <a:ext cx="1033447" cy="1281785"/>
                    </a:xfrm>
                    <a:prstGeom prst="rect">
                      <a:avLst/>
                    </a:prstGeom>
                    <a:noFill/>
                    <a:ln w="9525">
                      <a:noFill/>
                      <a:miter lim="800000"/>
                      <a:headEnd/>
                      <a:tailEnd/>
                    </a:ln>
                  </pic:spPr>
                </pic:pic>
              </a:graphicData>
            </a:graphic>
          </wp:inline>
        </w:drawing>
      </w:r>
      <w:r>
        <w:rPr>
          <w:b/>
          <w:bCs/>
          <w:iCs/>
        </w:rPr>
        <w:t xml:space="preserve"> 8.</w:t>
      </w:r>
      <w:r w:rsidRPr="00A964A1">
        <w:t xml:space="preserve"> </w:t>
      </w:r>
      <w:r>
        <w:rPr>
          <w:noProof/>
        </w:rPr>
        <w:drawing>
          <wp:inline distT="0" distB="0" distL="0" distR="0">
            <wp:extent cx="997294" cy="1333998"/>
            <wp:effectExtent l="19050" t="0" r="0" b="0"/>
            <wp:docPr id="4" name="Рисунок 4" descr="http://sovsibir.ru/up/2010/148/14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vsibir.ru/up/2010/148/148-13.jpg"/>
                    <pic:cNvPicPr>
                      <a:picLocks noChangeAspect="1" noChangeArrowheads="1"/>
                    </pic:cNvPicPr>
                  </pic:nvPicPr>
                  <pic:blipFill>
                    <a:blip r:embed="rId14" cstate="print">
                      <a:lum bright="10000"/>
                    </a:blip>
                    <a:srcRect/>
                    <a:stretch>
                      <a:fillRect/>
                    </a:stretch>
                  </pic:blipFill>
                  <pic:spPr bwMode="auto">
                    <a:xfrm>
                      <a:off x="0" y="0"/>
                      <a:ext cx="1003487" cy="1342282"/>
                    </a:xfrm>
                    <a:prstGeom prst="rect">
                      <a:avLst/>
                    </a:prstGeom>
                    <a:noFill/>
                    <a:ln w="9525">
                      <a:noFill/>
                      <a:miter lim="800000"/>
                      <a:headEnd/>
                      <a:tailEnd/>
                    </a:ln>
                  </pic:spPr>
                </pic:pic>
              </a:graphicData>
            </a:graphic>
          </wp:inline>
        </w:drawing>
      </w:r>
      <w:r>
        <w:rPr>
          <w:b/>
          <w:bCs/>
          <w:iCs/>
        </w:rPr>
        <w:t xml:space="preserve">  </w:t>
      </w:r>
    </w:p>
    <w:p w:rsidR="00A964A1" w:rsidRPr="00A964A1" w:rsidRDefault="00A964A1" w:rsidP="00E82B38">
      <w:pPr>
        <w:pStyle w:val="a8"/>
        <w:rPr>
          <w:b/>
          <w:bCs/>
          <w:iCs/>
        </w:rPr>
      </w:pPr>
      <w:r>
        <w:rPr>
          <w:b/>
          <w:bCs/>
          <w:iCs/>
        </w:rPr>
        <w:t xml:space="preserve">9. </w:t>
      </w:r>
      <w:r w:rsidR="0050659F">
        <w:rPr>
          <w:noProof/>
        </w:rPr>
        <w:drawing>
          <wp:inline distT="0" distB="0" distL="0" distR="0">
            <wp:extent cx="1041574" cy="1304013"/>
            <wp:effectExtent l="19050" t="0" r="6176" b="0"/>
            <wp:docPr id="34" name="Рисунок 34" descr="http://wiki.airforce.ru/images/b/bd/Zhukovskij_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iki.airforce.ru/images/b/bd/Zhukovskij_ne.jpg"/>
                    <pic:cNvPicPr>
                      <a:picLocks noChangeAspect="1" noChangeArrowheads="1"/>
                    </pic:cNvPicPr>
                  </pic:nvPicPr>
                  <pic:blipFill>
                    <a:blip r:embed="rId15" cstate="print"/>
                    <a:srcRect l="5370" t="5376" r="6613" b="10753"/>
                    <a:stretch>
                      <a:fillRect/>
                    </a:stretch>
                  </pic:blipFill>
                  <pic:spPr bwMode="auto">
                    <a:xfrm>
                      <a:off x="0" y="0"/>
                      <a:ext cx="1041574" cy="1304013"/>
                    </a:xfrm>
                    <a:prstGeom prst="rect">
                      <a:avLst/>
                    </a:prstGeom>
                    <a:noFill/>
                    <a:ln w="9525">
                      <a:noFill/>
                      <a:miter lim="800000"/>
                      <a:headEnd/>
                      <a:tailEnd/>
                    </a:ln>
                  </pic:spPr>
                </pic:pic>
              </a:graphicData>
            </a:graphic>
          </wp:inline>
        </w:drawing>
      </w:r>
      <w:r>
        <w:rPr>
          <w:b/>
          <w:bCs/>
          <w:iCs/>
        </w:rPr>
        <w:t xml:space="preserve">  10.</w:t>
      </w:r>
      <w:r w:rsidR="00660011" w:rsidRPr="00660011">
        <w:t xml:space="preserve"> </w:t>
      </w:r>
      <w:r w:rsidR="00660011">
        <w:rPr>
          <w:noProof/>
        </w:rPr>
        <w:drawing>
          <wp:inline distT="0" distB="0" distL="0" distR="0">
            <wp:extent cx="1078230" cy="1340340"/>
            <wp:effectExtent l="19050" t="0" r="7620" b="0"/>
            <wp:docPr id="10" name="Рисунок 10" descr="http://www.angleo.it/homefile/Galileo%20Galile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gleo.it/homefile/Galileo%20Galilei2.jpg"/>
                    <pic:cNvPicPr>
                      <a:picLocks noChangeAspect="1" noChangeArrowheads="1"/>
                    </pic:cNvPicPr>
                  </pic:nvPicPr>
                  <pic:blipFill>
                    <a:blip r:embed="rId16" cstate="print">
                      <a:lum bright="20000" contrast="30000"/>
                    </a:blip>
                    <a:srcRect/>
                    <a:stretch>
                      <a:fillRect/>
                    </a:stretch>
                  </pic:blipFill>
                  <pic:spPr bwMode="auto">
                    <a:xfrm>
                      <a:off x="0" y="0"/>
                      <a:ext cx="1081557" cy="1344476"/>
                    </a:xfrm>
                    <a:prstGeom prst="rect">
                      <a:avLst/>
                    </a:prstGeom>
                    <a:noFill/>
                    <a:ln w="9525">
                      <a:noFill/>
                      <a:miter lim="800000"/>
                      <a:headEnd/>
                      <a:tailEnd/>
                    </a:ln>
                  </pic:spPr>
                </pic:pic>
              </a:graphicData>
            </a:graphic>
          </wp:inline>
        </w:drawing>
      </w:r>
      <w:r>
        <w:rPr>
          <w:b/>
          <w:bCs/>
          <w:iCs/>
        </w:rPr>
        <w:t xml:space="preserve">   11.</w:t>
      </w:r>
      <w:r w:rsidR="00660011" w:rsidRPr="00660011">
        <w:t xml:space="preserve"> </w:t>
      </w:r>
      <w:r w:rsidR="00660011">
        <w:rPr>
          <w:noProof/>
        </w:rPr>
        <w:drawing>
          <wp:inline distT="0" distB="0" distL="0" distR="0">
            <wp:extent cx="926031" cy="1341597"/>
            <wp:effectExtent l="19050" t="0" r="7419" b="0"/>
            <wp:docPr id="16" name="Рисунок 16" descr="http://www.gelarabul.com/wp-content/uploads/2012/07/Blaise-Pascal-genc-gelarab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elarabul.com/wp-content/uploads/2012/07/Blaise-Pascal-genc-gelarabul.jpg"/>
                    <pic:cNvPicPr>
                      <a:picLocks noChangeAspect="1" noChangeArrowheads="1"/>
                    </pic:cNvPicPr>
                  </pic:nvPicPr>
                  <pic:blipFill>
                    <a:blip r:embed="rId17" cstate="print"/>
                    <a:srcRect/>
                    <a:stretch>
                      <a:fillRect/>
                    </a:stretch>
                  </pic:blipFill>
                  <pic:spPr bwMode="auto">
                    <a:xfrm>
                      <a:off x="0" y="0"/>
                      <a:ext cx="927215" cy="1343312"/>
                    </a:xfrm>
                    <a:prstGeom prst="rect">
                      <a:avLst/>
                    </a:prstGeom>
                    <a:noFill/>
                    <a:ln w="9525">
                      <a:noFill/>
                      <a:miter lim="800000"/>
                      <a:headEnd/>
                      <a:tailEnd/>
                    </a:ln>
                  </pic:spPr>
                </pic:pic>
              </a:graphicData>
            </a:graphic>
          </wp:inline>
        </w:drawing>
      </w:r>
      <w:r>
        <w:rPr>
          <w:b/>
          <w:bCs/>
          <w:iCs/>
        </w:rPr>
        <w:t xml:space="preserve">   12.</w:t>
      </w:r>
      <w:r w:rsidR="00660011" w:rsidRPr="00660011">
        <w:t xml:space="preserve"> </w:t>
      </w:r>
      <w:r w:rsidR="00660011">
        <w:rPr>
          <w:noProof/>
        </w:rPr>
        <w:drawing>
          <wp:inline distT="0" distB="0" distL="0" distR="0">
            <wp:extent cx="936559" cy="1339082"/>
            <wp:effectExtent l="19050" t="0" r="0" b="0"/>
            <wp:docPr id="22" name="Рисунок 22" descr="http://img.aucland.ru/market-photos/8006946d07YDTE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aucland.ru/market-photos/8006946d07YDTEv4.jpg"/>
                    <pic:cNvPicPr>
                      <a:picLocks noChangeAspect="1" noChangeArrowheads="1"/>
                    </pic:cNvPicPr>
                  </pic:nvPicPr>
                  <pic:blipFill>
                    <a:blip r:embed="rId18" cstate="print"/>
                    <a:srcRect/>
                    <a:stretch>
                      <a:fillRect/>
                    </a:stretch>
                  </pic:blipFill>
                  <pic:spPr bwMode="auto">
                    <a:xfrm>
                      <a:off x="0" y="0"/>
                      <a:ext cx="938047" cy="1341209"/>
                    </a:xfrm>
                    <a:prstGeom prst="rect">
                      <a:avLst/>
                    </a:prstGeom>
                    <a:noFill/>
                    <a:ln w="9525">
                      <a:noFill/>
                      <a:miter lim="800000"/>
                      <a:headEnd/>
                      <a:tailEnd/>
                    </a:ln>
                  </pic:spPr>
                </pic:pic>
              </a:graphicData>
            </a:graphic>
          </wp:inline>
        </w:drawing>
      </w:r>
    </w:p>
    <w:p w:rsidR="00A964A1" w:rsidRDefault="00A964A1" w:rsidP="00E82B38">
      <w:pPr>
        <w:ind w:left="360"/>
        <w:rPr>
          <w:b/>
          <w:bCs/>
          <w:iCs/>
        </w:rPr>
      </w:pPr>
    </w:p>
    <w:p w:rsidR="00080512" w:rsidRPr="002954D5" w:rsidRDefault="00080512" w:rsidP="00E82B38">
      <w:pPr>
        <w:ind w:left="360"/>
        <w:rPr>
          <w:b/>
          <w:bCs/>
          <w:iCs/>
        </w:rPr>
      </w:pPr>
      <w:r w:rsidRPr="002954D5">
        <w:rPr>
          <w:b/>
          <w:bCs/>
          <w:iCs/>
        </w:rPr>
        <w:t>3 лист</w:t>
      </w:r>
    </w:p>
    <w:p w:rsidR="00080512" w:rsidRPr="002954D5" w:rsidRDefault="00080512" w:rsidP="00E82B38">
      <w:pPr>
        <w:pStyle w:val="a3"/>
        <w:jc w:val="both"/>
        <w:rPr>
          <w:sz w:val="24"/>
        </w:rPr>
      </w:pPr>
      <w:r w:rsidRPr="002954D5">
        <w:rPr>
          <w:sz w:val="24"/>
        </w:rPr>
        <w:t>1. Первый русский академик, ученый – энциклопедист (поэт,  художник, историк, астроном).</w:t>
      </w:r>
      <w:r w:rsidR="0050659F">
        <w:rPr>
          <w:sz w:val="24"/>
        </w:rPr>
        <w:t xml:space="preserve"> </w:t>
      </w:r>
      <w:r w:rsidRPr="002954D5">
        <w:rPr>
          <w:sz w:val="24"/>
        </w:rPr>
        <w:t xml:space="preserve">А.С. Пушкин писал о нем «Он создал первый русский университет. Он, лучше сказать, сам был первым нашим университетом». </w:t>
      </w:r>
    </w:p>
    <w:p w:rsidR="00080512" w:rsidRPr="002954D5" w:rsidRDefault="00080512" w:rsidP="00E82B38">
      <w:pPr>
        <w:tabs>
          <w:tab w:val="left" w:pos="4144"/>
        </w:tabs>
        <w:jc w:val="both"/>
      </w:pPr>
      <w:r w:rsidRPr="002954D5">
        <w:t xml:space="preserve">2.Русский ученый первым осуществил радиосвязь.7 мая </w:t>
      </w:r>
      <w:smartTag w:uri="urn:schemas-microsoft-com:office:smarttags" w:element="metricconverter">
        <w:smartTagPr>
          <w:attr w:name="ProductID" w:val="1895 г"/>
        </w:smartTagPr>
        <w:r w:rsidRPr="002954D5">
          <w:t>1895 г</w:t>
        </w:r>
      </w:smartTag>
      <w:r w:rsidRPr="002954D5">
        <w:t>. Он сделал сообщение об изобретенном приборе, который принимал без проводов, электрические сигналы. Эта дата вошла в историю мировой культуры как дата одного из величайших  изобретений – радио.</w:t>
      </w:r>
    </w:p>
    <w:p w:rsidR="00080512" w:rsidRPr="002954D5" w:rsidRDefault="00080512" w:rsidP="00E82B38">
      <w:pPr>
        <w:tabs>
          <w:tab w:val="left" w:pos="4144"/>
        </w:tabs>
        <w:jc w:val="both"/>
      </w:pPr>
      <w:r w:rsidRPr="002954D5">
        <w:t>3.Русский ученый, которого назвали «отцом русской авиации». Его трудами начато в нашей стране создание авиации.</w:t>
      </w:r>
    </w:p>
    <w:p w:rsidR="00080512" w:rsidRPr="002954D5" w:rsidRDefault="00080512" w:rsidP="00E82B38">
      <w:pPr>
        <w:tabs>
          <w:tab w:val="left" w:pos="4144"/>
        </w:tabs>
        <w:jc w:val="both"/>
      </w:pPr>
      <w:r w:rsidRPr="002954D5">
        <w:t xml:space="preserve">4.Русский ученый, изучив законы реактивного движения, разработал проект летательного аппарата  - ракеты, для полетов  с земли на другие планеты Солнечной системы.         </w:t>
      </w:r>
    </w:p>
    <w:p w:rsidR="00080512" w:rsidRPr="002954D5" w:rsidRDefault="00080512" w:rsidP="00E82B38">
      <w:pPr>
        <w:tabs>
          <w:tab w:val="left" w:pos="4144"/>
        </w:tabs>
        <w:jc w:val="both"/>
      </w:pPr>
      <w:r w:rsidRPr="002954D5">
        <w:t xml:space="preserve">5.Советский ученый. Первый главный конструктор космических кораблей. </w:t>
      </w:r>
    </w:p>
    <w:p w:rsidR="00080512" w:rsidRPr="002954D5" w:rsidRDefault="00080512" w:rsidP="00E82B38">
      <w:pPr>
        <w:tabs>
          <w:tab w:val="left" w:pos="4144"/>
        </w:tabs>
        <w:jc w:val="both"/>
      </w:pPr>
      <w:r w:rsidRPr="002954D5">
        <w:t>6.Первый светский космонавт.</w:t>
      </w:r>
    </w:p>
    <w:p w:rsidR="00080512" w:rsidRPr="002954D5" w:rsidRDefault="00080512" w:rsidP="00E82B38">
      <w:pPr>
        <w:tabs>
          <w:tab w:val="left" w:pos="4144"/>
        </w:tabs>
        <w:jc w:val="both"/>
      </w:pPr>
      <w:r w:rsidRPr="002954D5">
        <w:t xml:space="preserve">7.Советский ученый, с его именем связано развитие атомной энергетики. Он возглавил в нашей стране исследования по овладению ядерной энергией. В результате построена  </w:t>
      </w:r>
      <w:r w:rsidR="00DB796C">
        <w:t>первая</w:t>
      </w:r>
      <w:r w:rsidRPr="002954D5">
        <w:t xml:space="preserve"> в мире атомная электростанция (в 1954 году в городе Обнинске) и тем самым положено начало использованию атомной энергии в мирных целях. </w:t>
      </w:r>
    </w:p>
    <w:p w:rsidR="00080512" w:rsidRPr="002954D5" w:rsidRDefault="00080512" w:rsidP="00E82B38">
      <w:pPr>
        <w:tabs>
          <w:tab w:val="left" w:pos="4144"/>
        </w:tabs>
        <w:jc w:val="both"/>
      </w:pPr>
      <w:r w:rsidRPr="002954D5">
        <w:t xml:space="preserve">8.Итальянский физик, астроном. Он  открыл закон падения тел и качания маятника, первый указал на существование </w:t>
      </w:r>
      <w:proofErr w:type="gramStart"/>
      <w:r w:rsidRPr="002954D5">
        <w:t>явлении</w:t>
      </w:r>
      <w:proofErr w:type="gramEnd"/>
      <w:r w:rsidRPr="002954D5">
        <w:t xml:space="preserve"> инерции. Он изобрел термоскоп – прибор для измерения температуры, первый применил телескоп для астрономических исследований,  открыл  спутники Юпитера, солнечные пятна и фазы Венеры.  </w:t>
      </w:r>
    </w:p>
    <w:p w:rsidR="00080512" w:rsidRPr="002954D5" w:rsidRDefault="00080512" w:rsidP="00E82B38">
      <w:pPr>
        <w:tabs>
          <w:tab w:val="left" w:pos="4144"/>
        </w:tabs>
        <w:jc w:val="both"/>
      </w:pPr>
      <w:r w:rsidRPr="002954D5">
        <w:t>9.Английский физик и математик. Им открыты основные законы движения тел и закон тяготения, открыты и изучены многие важные свойства света, разработаны важнейшие разделы высшей математики.</w:t>
      </w:r>
    </w:p>
    <w:p w:rsidR="00080512" w:rsidRPr="002954D5" w:rsidRDefault="00080512" w:rsidP="00E82B38">
      <w:pPr>
        <w:tabs>
          <w:tab w:val="left" w:pos="4144"/>
        </w:tabs>
        <w:jc w:val="both"/>
      </w:pPr>
      <w:r w:rsidRPr="002954D5">
        <w:t>10. Французский ученый. Он открыл и исследовал ряд важных свойств жидкостей и газов, интересными и убедительными опытами подтвердил существование атмосферного давления.</w:t>
      </w:r>
    </w:p>
    <w:p w:rsidR="00080512" w:rsidRPr="002954D5" w:rsidRDefault="00080512" w:rsidP="00E82B38">
      <w:pPr>
        <w:tabs>
          <w:tab w:val="left" w:pos="4144"/>
        </w:tabs>
        <w:jc w:val="both"/>
      </w:pPr>
      <w:r w:rsidRPr="002954D5">
        <w:t xml:space="preserve">11.Итальянский ученый, ученик Галилея. Изобрел ртутный барометр и объяснил его действие существованием атмосферного давления, разработал ряд других вопросов в физике и математике. </w:t>
      </w:r>
    </w:p>
    <w:p w:rsidR="00080512" w:rsidRDefault="00080512" w:rsidP="00E82B38">
      <w:pPr>
        <w:tabs>
          <w:tab w:val="left" w:pos="4144"/>
        </w:tabs>
        <w:jc w:val="both"/>
      </w:pPr>
      <w:r w:rsidRPr="002954D5">
        <w:t xml:space="preserve">12.Древнегреческий ученый, физик и математик. Установил правило рычага, открыл закон гидростатики, носящий его имя. </w:t>
      </w:r>
    </w:p>
    <w:p w:rsidR="00080512" w:rsidRDefault="00080512" w:rsidP="00E82B38">
      <w:pPr>
        <w:tabs>
          <w:tab w:val="left" w:pos="4144"/>
        </w:tabs>
        <w:jc w:val="both"/>
      </w:pPr>
    </w:p>
    <w:p w:rsidR="00080512" w:rsidRPr="00886F58" w:rsidRDefault="00080512" w:rsidP="00E82B38">
      <w:pPr>
        <w:pStyle w:val="1"/>
        <w:rPr>
          <w:i w:val="0"/>
          <w:sz w:val="24"/>
        </w:rPr>
      </w:pPr>
      <w:r w:rsidRPr="00886F58">
        <w:rPr>
          <w:i w:val="0"/>
          <w:sz w:val="24"/>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3060"/>
        <w:gridCol w:w="2829"/>
      </w:tblGrid>
      <w:tr w:rsidR="00080512" w:rsidRPr="002954D5" w:rsidTr="007B216D">
        <w:tc>
          <w:tcPr>
            <w:tcW w:w="4248" w:type="dxa"/>
          </w:tcPr>
          <w:p w:rsidR="00080512" w:rsidRPr="002954D5" w:rsidRDefault="00080512" w:rsidP="00E82B38">
            <w:pPr>
              <w:tabs>
                <w:tab w:val="num" w:pos="0"/>
                <w:tab w:val="left" w:pos="4144"/>
              </w:tabs>
              <w:jc w:val="center"/>
            </w:pPr>
            <w:r w:rsidRPr="002954D5">
              <w:t>1 лист</w:t>
            </w:r>
          </w:p>
        </w:tc>
        <w:tc>
          <w:tcPr>
            <w:tcW w:w="3060" w:type="dxa"/>
          </w:tcPr>
          <w:p w:rsidR="00080512" w:rsidRPr="002954D5" w:rsidRDefault="00080512" w:rsidP="00E82B38">
            <w:pPr>
              <w:tabs>
                <w:tab w:val="num" w:pos="0"/>
                <w:tab w:val="left" w:pos="4144"/>
              </w:tabs>
              <w:jc w:val="center"/>
            </w:pPr>
            <w:r w:rsidRPr="002954D5">
              <w:t>2 лист (</w:t>
            </w:r>
            <w:proofErr w:type="gramStart"/>
            <w:r w:rsidRPr="002954D5">
              <w:t>см</w:t>
            </w:r>
            <w:proofErr w:type="gramEnd"/>
            <w:r w:rsidRPr="002954D5">
              <w:t>. номера)</w:t>
            </w:r>
          </w:p>
        </w:tc>
        <w:tc>
          <w:tcPr>
            <w:tcW w:w="2829" w:type="dxa"/>
          </w:tcPr>
          <w:p w:rsidR="00080512" w:rsidRPr="002954D5" w:rsidRDefault="00080512" w:rsidP="00E82B38">
            <w:pPr>
              <w:tabs>
                <w:tab w:val="num" w:pos="0"/>
                <w:tab w:val="left" w:pos="4144"/>
              </w:tabs>
              <w:jc w:val="center"/>
            </w:pPr>
            <w:r w:rsidRPr="002954D5">
              <w:t>3 лист (</w:t>
            </w:r>
            <w:proofErr w:type="gramStart"/>
            <w:r w:rsidRPr="002954D5">
              <w:t>см</w:t>
            </w:r>
            <w:proofErr w:type="gramEnd"/>
            <w:r w:rsidRPr="002954D5">
              <w:t>. номера)</w:t>
            </w:r>
          </w:p>
        </w:tc>
      </w:tr>
      <w:tr w:rsidR="00080512" w:rsidRPr="002954D5" w:rsidTr="007B216D">
        <w:tc>
          <w:tcPr>
            <w:tcW w:w="4248" w:type="dxa"/>
          </w:tcPr>
          <w:p w:rsidR="00080512" w:rsidRPr="002954D5" w:rsidRDefault="00080512" w:rsidP="00E82B38">
            <w:pPr>
              <w:ind w:left="360"/>
            </w:pPr>
            <w:r w:rsidRPr="002954D5">
              <w:t>Исаак Ньютон.</w:t>
            </w:r>
          </w:p>
          <w:p w:rsidR="00080512" w:rsidRPr="002954D5" w:rsidRDefault="00080512" w:rsidP="00E82B38">
            <w:pPr>
              <w:ind w:left="360"/>
            </w:pPr>
            <w:r w:rsidRPr="002954D5">
              <w:t>И.В. Курчатов.</w:t>
            </w:r>
          </w:p>
          <w:p w:rsidR="00080512" w:rsidRPr="002954D5" w:rsidRDefault="00080512" w:rsidP="00E82B38">
            <w:pPr>
              <w:ind w:left="360"/>
            </w:pPr>
            <w:r w:rsidRPr="002954D5">
              <w:t>Ю.А. Гагарин.</w:t>
            </w:r>
          </w:p>
          <w:p w:rsidR="00080512" w:rsidRPr="002954D5" w:rsidRDefault="00080512" w:rsidP="00E82B38">
            <w:pPr>
              <w:ind w:left="360"/>
            </w:pPr>
            <w:r w:rsidRPr="002954D5">
              <w:lastRenderedPageBreak/>
              <w:t>Галилео Галилей.</w:t>
            </w:r>
          </w:p>
          <w:p w:rsidR="00080512" w:rsidRPr="002954D5" w:rsidRDefault="00080512" w:rsidP="00E82B38">
            <w:pPr>
              <w:ind w:left="360"/>
            </w:pPr>
            <w:r w:rsidRPr="002954D5">
              <w:t>А.С. Попов.</w:t>
            </w:r>
          </w:p>
          <w:p w:rsidR="00080512" w:rsidRPr="002954D5" w:rsidRDefault="00080512" w:rsidP="00E82B38">
            <w:pPr>
              <w:ind w:left="360"/>
            </w:pPr>
            <w:r w:rsidRPr="002954D5">
              <w:t>Блез Паскаль.</w:t>
            </w:r>
          </w:p>
          <w:p w:rsidR="00080512" w:rsidRPr="002954D5" w:rsidRDefault="00080512" w:rsidP="00E82B38">
            <w:pPr>
              <w:ind w:left="360"/>
            </w:pPr>
            <w:proofErr w:type="spellStart"/>
            <w:r w:rsidRPr="002954D5">
              <w:t>Эванжелиста</w:t>
            </w:r>
            <w:proofErr w:type="spellEnd"/>
            <w:r w:rsidRPr="002954D5">
              <w:t xml:space="preserve"> Торричелли </w:t>
            </w:r>
          </w:p>
          <w:p w:rsidR="00080512" w:rsidRPr="002954D5" w:rsidRDefault="00080512" w:rsidP="00E82B38">
            <w:pPr>
              <w:ind w:left="360"/>
            </w:pPr>
            <w:r w:rsidRPr="002954D5">
              <w:t>С.П. Королев.</w:t>
            </w:r>
          </w:p>
          <w:p w:rsidR="00080512" w:rsidRPr="002954D5" w:rsidRDefault="00080512" w:rsidP="00E82B38">
            <w:pPr>
              <w:ind w:left="360"/>
            </w:pPr>
            <w:r w:rsidRPr="002954D5">
              <w:t>М.В. Ломоносов.</w:t>
            </w:r>
          </w:p>
          <w:p w:rsidR="00080512" w:rsidRPr="002954D5" w:rsidRDefault="00080512" w:rsidP="00E82B38">
            <w:pPr>
              <w:ind w:left="360"/>
            </w:pPr>
            <w:r w:rsidRPr="002954D5">
              <w:t>Архимед.</w:t>
            </w:r>
          </w:p>
          <w:p w:rsidR="00080512" w:rsidRPr="002954D5" w:rsidRDefault="00080512" w:rsidP="00E82B38">
            <w:pPr>
              <w:ind w:left="360"/>
            </w:pPr>
            <w:r w:rsidRPr="002954D5">
              <w:t>К.Э. Циолковский.</w:t>
            </w:r>
          </w:p>
          <w:p w:rsidR="00080512" w:rsidRPr="002954D5" w:rsidRDefault="00080512" w:rsidP="00E82B38">
            <w:pPr>
              <w:tabs>
                <w:tab w:val="num" w:pos="0"/>
                <w:tab w:val="left" w:pos="4144"/>
              </w:tabs>
            </w:pPr>
            <w:r w:rsidRPr="002954D5">
              <w:t xml:space="preserve">      Н.Е. Жуковский.  </w:t>
            </w:r>
          </w:p>
        </w:tc>
        <w:tc>
          <w:tcPr>
            <w:tcW w:w="3060" w:type="dxa"/>
          </w:tcPr>
          <w:p w:rsidR="00080512" w:rsidRPr="002954D5" w:rsidRDefault="00080512" w:rsidP="00E82B38">
            <w:pPr>
              <w:tabs>
                <w:tab w:val="num" w:pos="0"/>
                <w:tab w:val="left" w:pos="4144"/>
              </w:tabs>
              <w:jc w:val="center"/>
            </w:pPr>
            <w:r w:rsidRPr="002954D5">
              <w:lastRenderedPageBreak/>
              <w:t>7</w:t>
            </w:r>
          </w:p>
          <w:p w:rsidR="00080512" w:rsidRPr="002954D5" w:rsidRDefault="00080512" w:rsidP="00E82B38">
            <w:pPr>
              <w:tabs>
                <w:tab w:val="num" w:pos="0"/>
                <w:tab w:val="left" w:pos="4144"/>
              </w:tabs>
              <w:jc w:val="center"/>
            </w:pPr>
            <w:r w:rsidRPr="002954D5">
              <w:t>8</w:t>
            </w:r>
          </w:p>
          <w:p w:rsidR="00080512" w:rsidRPr="002954D5" w:rsidRDefault="00080512" w:rsidP="00E82B38">
            <w:pPr>
              <w:tabs>
                <w:tab w:val="num" w:pos="0"/>
                <w:tab w:val="left" w:pos="4144"/>
              </w:tabs>
              <w:jc w:val="center"/>
            </w:pPr>
            <w:r w:rsidRPr="002954D5">
              <w:t>3</w:t>
            </w:r>
          </w:p>
          <w:p w:rsidR="00080512" w:rsidRPr="002954D5" w:rsidRDefault="00080512" w:rsidP="00E82B38">
            <w:pPr>
              <w:tabs>
                <w:tab w:val="num" w:pos="0"/>
                <w:tab w:val="left" w:pos="4144"/>
              </w:tabs>
              <w:jc w:val="center"/>
            </w:pPr>
            <w:r w:rsidRPr="002954D5">
              <w:lastRenderedPageBreak/>
              <w:t>10</w:t>
            </w:r>
          </w:p>
          <w:p w:rsidR="00080512" w:rsidRPr="002954D5" w:rsidRDefault="00080512" w:rsidP="00E82B38">
            <w:pPr>
              <w:tabs>
                <w:tab w:val="num" w:pos="0"/>
                <w:tab w:val="left" w:pos="4144"/>
              </w:tabs>
              <w:jc w:val="center"/>
            </w:pPr>
            <w:r w:rsidRPr="002954D5">
              <w:t>2</w:t>
            </w:r>
          </w:p>
          <w:p w:rsidR="00080512" w:rsidRPr="002954D5" w:rsidRDefault="00080512" w:rsidP="00E82B38">
            <w:pPr>
              <w:tabs>
                <w:tab w:val="num" w:pos="0"/>
                <w:tab w:val="left" w:pos="4144"/>
              </w:tabs>
              <w:jc w:val="center"/>
            </w:pPr>
            <w:r w:rsidRPr="002954D5">
              <w:t>11</w:t>
            </w:r>
          </w:p>
          <w:p w:rsidR="00080512" w:rsidRPr="002954D5" w:rsidRDefault="00080512" w:rsidP="00E82B38">
            <w:pPr>
              <w:tabs>
                <w:tab w:val="num" w:pos="0"/>
                <w:tab w:val="left" w:pos="4144"/>
              </w:tabs>
              <w:jc w:val="center"/>
            </w:pPr>
            <w:r w:rsidRPr="002954D5">
              <w:t>4</w:t>
            </w:r>
          </w:p>
          <w:p w:rsidR="00080512" w:rsidRPr="002954D5" w:rsidRDefault="00080512" w:rsidP="00E82B38">
            <w:pPr>
              <w:tabs>
                <w:tab w:val="num" w:pos="0"/>
                <w:tab w:val="left" w:pos="4144"/>
              </w:tabs>
              <w:jc w:val="center"/>
            </w:pPr>
            <w:r w:rsidRPr="002954D5">
              <w:t>12</w:t>
            </w:r>
          </w:p>
          <w:p w:rsidR="00080512" w:rsidRPr="002954D5" w:rsidRDefault="00080512" w:rsidP="00E82B38">
            <w:pPr>
              <w:tabs>
                <w:tab w:val="num" w:pos="0"/>
                <w:tab w:val="left" w:pos="4144"/>
              </w:tabs>
              <w:jc w:val="center"/>
            </w:pPr>
            <w:r w:rsidRPr="002954D5">
              <w:t>6</w:t>
            </w:r>
          </w:p>
          <w:p w:rsidR="00080512" w:rsidRPr="002954D5" w:rsidRDefault="00080512" w:rsidP="00E82B38">
            <w:pPr>
              <w:tabs>
                <w:tab w:val="num" w:pos="0"/>
                <w:tab w:val="left" w:pos="4144"/>
              </w:tabs>
              <w:jc w:val="center"/>
            </w:pPr>
            <w:r w:rsidRPr="002954D5">
              <w:t>1</w:t>
            </w:r>
          </w:p>
          <w:p w:rsidR="00080512" w:rsidRPr="002954D5" w:rsidRDefault="00080512" w:rsidP="00E82B38">
            <w:pPr>
              <w:tabs>
                <w:tab w:val="num" w:pos="0"/>
                <w:tab w:val="left" w:pos="4144"/>
              </w:tabs>
              <w:jc w:val="center"/>
            </w:pPr>
            <w:r w:rsidRPr="002954D5">
              <w:t>5</w:t>
            </w:r>
          </w:p>
          <w:p w:rsidR="00080512" w:rsidRPr="002954D5" w:rsidRDefault="00080512" w:rsidP="00E82B38">
            <w:pPr>
              <w:tabs>
                <w:tab w:val="num" w:pos="0"/>
                <w:tab w:val="left" w:pos="4144"/>
              </w:tabs>
              <w:jc w:val="center"/>
            </w:pPr>
            <w:r w:rsidRPr="002954D5">
              <w:t>9</w:t>
            </w:r>
          </w:p>
        </w:tc>
        <w:tc>
          <w:tcPr>
            <w:tcW w:w="2829" w:type="dxa"/>
          </w:tcPr>
          <w:p w:rsidR="00080512" w:rsidRPr="002954D5" w:rsidRDefault="00080512" w:rsidP="00E82B38">
            <w:pPr>
              <w:tabs>
                <w:tab w:val="num" w:pos="0"/>
                <w:tab w:val="left" w:pos="4144"/>
              </w:tabs>
              <w:jc w:val="center"/>
            </w:pPr>
            <w:r w:rsidRPr="002954D5">
              <w:lastRenderedPageBreak/>
              <w:t>9</w:t>
            </w:r>
          </w:p>
          <w:p w:rsidR="00080512" w:rsidRPr="002954D5" w:rsidRDefault="00080512" w:rsidP="00E82B38">
            <w:pPr>
              <w:tabs>
                <w:tab w:val="num" w:pos="0"/>
                <w:tab w:val="left" w:pos="4144"/>
              </w:tabs>
              <w:jc w:val="center"/>
            </w:pPr>
            <w:r w:rsidRPr="002954D5">
              <w:t>7</w:t>
            </w:r>
          </w:p>
          <w:p w:rsidR="00080512" w:rsidRPr="002954D5" w:rsidRDefault="00080512" w:rsidP="00E82B38">
            <w:pPr>
              <w:tabs>
                <w:tab w:val="num" w:pos="0"/>
                <w:tab w:val="left" w:pos="4144"/>
              </w:tabs>
              <w:jc w:val="center"/>
            </w:pPr>
            <w:r w:rsidRPr="002954D5">
              <w:t>6</w:t>
            </w:r>
          </w:p>
          <w:p w:rsidR="00080512" w:rsidRPr="002954D5" w:rsidRDefault="00080512" w:rsidP="00E82B38">
            <w:pPr>
              <w:tabs>
                <w:tab w:val="num" w:pos="0"/>
                <w:tab w:val="left" w:pos="4144"/>
              </w:tabs>
              <w:jc w:val="center"/>
            </w:pPr>
            <w:r w:rsidRPr="002954D5">
              <w:lastRenderedPageBreak/>
              <w:t>8</w:t>
            </w:r>
          </w:p>
          <w:p w:rsidR="00080512" w:rsidRPr="002954D5" w:rsidRDefault="00080512" w:rsidP="00E82B38">
            <w:pPr>
              <w:tabs>
                <w:tab w:val="num" w:pos="0"/>
                <w:tab w:val="left" w:pos="4144"/>
              </w:tabs>
              <w:jc w:val="center"/>
            </w:pPr>
            <w:r w:rsidRPr="002954D5">
              <w:t>2</w:t>
            </w:r>
          </w:p>
          <w:p w:rsidR="00080512" w:rsidRPr="002954D5" w:rsidRDefault="00080512" w:rsidP="00E82B38">
            <w:pPr>
              <w:tabs>
                <w:tab w:val="num" w:pos="0"/>
                <w:tab w:val="left" w:pos="4144"/>
              </w:tabs>
              <w:jc w:val="center"/>
            </w:pPr>
            <w:r w:rsidRPr="002954D5">
              <w:t>10</w:t>
            </w:r>
          </w:p>
          <w:p w:rsidR="00080512" w:rsidRPr="002954D5" w:rsidRDefault="00080512" w:rsidP="00E82B38">
            <w:pPr>
              <w:tabs>
                <w:tab w:val="num" w:pos="0"/>
                <w:tab w:val="left" w:pos="4144"/>
              </w:tabs>
              <w:jc w:val="center"/>
            </w:pPr>
            <w:r w:rsidRPr="002954D5">
              <w:t>11</w:t>
            </w:r>
          </w:p>
          <w:p w:rsidR="00080512" w:rsidRPr="002954D5" w:rsidRDefault="00080512" w:rsidP="00E82B38">
            <w:pPr>
              <w:tabs>
                <w:tab w:val="num" w:pos="0"/>
                <w:tab w:val="left" w:pos="4144"/>
              </w:tabs>
              <w:jc w:val="center"/>
            </w:pPr>
            <w:r w:rsidRPr="002954D5">
              <w:t>5</w:t>
            </w:r>
          </w:p>
          <w:p w:rsidR="00080512" w:rsidRPr="002954D5" w:rsidRDefault="00080512" w:rsidP="00E82B38">
            <w:pPr>
              <w:tabs>
                <w:tab w:val="num" w:pos="0"/>
                <w:tab w:val="left" w:pos="4144"/>
              </w:tabs>
              <w:jc w:val="center"/>
            </w:pPr>
            <w:r w:rsidRPr="002954D5">
              <w:t>1</w:t>
            </w:r>
          </w:p>
          <w:p w:rsidR="00080512" w:rsidRPr="002954D5" w:rsidRDefault="00080512" w:rsidP="00E82B38">
            <w:pPr>
              <w:tabs>
                <w:tab w:val="num" w:pos="0"/>
                <w:tab w:val="left" w:pos="4144"/>
              </w:tabs>
              <w:jc w:val="center"/>
            </w:pPr>
            <w:r w:rsidRPr="002954D5">
              <w:t>12</w:t>
            </w:r>
          </w:p>
          <w:p w:rsidR="00080512" w:rsidRPr="002954D5" w:rsidRDefault="00080512" w:rsidP="00E82B38">
            <w:pPr>
              <w:tabs>
                <w:tab w:val="num" w:pos="0"/>
                <w:tab w:val="left" w:pos="4144"/>
              </w:tabs>
              <w:jc w:val="center"/>
            </w:pPr>
            <w:r w:rsidRPr="002954D5">
              <w:t>4</w:t>
            </w:r>
          </w:p>
          <w:p w:rsidR="00080512" w:rsidRPr="002954D5" w:rsidRDefault="00080512" w:rsidP="00E82B38">
            <w:pPr>
              <w:tabs>
                <w:tab w:val="num" w:pos="0"/>
                <w:tab w:val="left" w:pos="4144"/>
              </w:tabs>
              <w:jc w:val="center"/>
            </w:pPr>
            <w:r w:rsidRPr="002954D5">
              <w:t>3</w:t>
            </w:r>
          </w:p>
        </w:tc>
      </w:tr>
    </w:tbl>
    <w:p w:rsidR="00080512" w:rsidRPr="002954D5" w:rsidRDefault="00080512" w:rsidP="00E82B38">
      <w:pPr>
        <w:tabs>
          <w:tab w:val="num" w:pos="0"/>
          <w:tab w:val="left" w:pos="4144"/>
        </w:tabs>
        <w:jc w:val="center"/>
      </w:pPr>
    </w:p>
    <w:p w:rsidR="0050659F" w:rsidRPr="002B3236" w:rsidRDefault="0050659F" w:rsidP="00E82B38">
      <w:pPr>
        <w:jc w:val="center"/>
        <w:rPr>
          <w:color w:val="0000FF"/>
          <w:sz w:val="28"/>
          <w:szCs w:val="28"/>
        </w:rPr>
      </w:pPr>
      <w:r>
        <w:rPr>
          <w:sz w:val="28"/>
          <w:szCs w:val="28"/>
        </w:rPr>
        <w:t xml:space="preserve">Бой 2 </w:t>
      </w:r>
      <w:r w:rsidRPr="002B3236">
        <w:rPr>
          <w:color w:val="0000FF"/>
          <w:sz w:val="28"/>
          <w:szCs w:val="28"/>
        </w:rPr>
        <w:t>«Встреча с приборами».</w:t>
      </w:r>
    </w:p>
    <w:p w:rsidR="0050659F" w:rsidRDefault="00080512" w:rsidP="00E82B38">
      <w:pPr>
        <w:pStyle w:val="a5"/>
        <w:spacing w:before="0" w:beforeAutospacing="0" w:after="0" w:afterAutospacing="0"/>
      </w:pPr>
      <w:r>
        <w:rPr>
          <w:rStyle w:val="a6"/>
        </w:rPr>
        <w:t>Задание:</w:t>
      </w:r>
      <w:r>
        <w:t xml:space="preserve"> Кто больше назовёт измерите</w:t>
      </w:r>
      <w:r w:rsidR="0050659F">
        <w:t xml:space="preserve">льных приборов и инструментов. </w:t>
      </w:r>
    </w:p>
    <w:p w:rsidR="00080512" w:rsidRDefault="0050659F" w:rsidP="00E82B38">
      <w:pPr>
        <w:pStyle w:val="a5"/>
        <w:spacing w:before="0" w:beforeAutospacing="0" w:after="0" w:afterAutospacing="0"/>
      </w:pPr>
      <w:r>
        <w:t>Н</w:t>
      </w:r>
      <w:r w:rsidR="00080512">
        <w:t>азвания</w:t>
      </w:r>
      <w:r>
        <w:t xml:space="preserve"> приборов команды </w:t>
      </w:r>
      <w:r w:rsidR="00080512">
        <w:t xml:space="preserve"> дают по очереди</w:t>
      </w:r>
      <w:r>
        <w:t>.</w:t>
      </w:r>
    </w:p>
    <w:p w:rsidR="0050659F" w:rsidRPr="002B3236" w:rsidRDefault="0050659F" w:rsidP="00E82B38">
      <w:pPr>
        <w:jc w:val="center"/>
        <w:rPr>
          <w:color w:val="0000FF"/>
          <w:sz w:val="28"/>
          <w:szCs w:val="28"/>
        </w:rPr>
      </w:pPr>
      <w:r>
        <w:rPr>
          <w:sz w:val="28"/>
          <w:szCs w:val="28"/>
        </w:rPr>
        <w:t xml:space="preserve">Бой 3 </w:t>
      </w:r>
      <w:r w:rsidRPr="002B3236">
        <w:rPr>
          <w:color w:val="0000FF"/>
          <w:sz w:val="28"/>
          <w:szCs w:val="28"/>
        </w:rPr>
        <w:t>«</w:t>
      </w:r>
      <w:r w:rsidRPr="0050659F">
        <w:rPr>
          <w:color w:val="0000FF"/>
          <w:sz w:val="28"/>
          <w:szCs w:val="28"/>
        </w:rPr>
        <w:t>ЕГЭ</w:t>
      </w:r>
      <w:r w:rsidR="00B804E5" w:rsidRPr="00B804E5">
        <w:t xml:space="preserve"> </w:t>
      </w:r>
      <w:r w:rsidR="00B804E5">
        <w:t xml:space="preserve">- </w:t>
      </w:r>
      <w:r w:rsidR="00B804E5" w:rsidRPr="00B804E5">
        <w:rPr>
          <w:color w:val="0000FF"/>
          <w:sz w:val="28"/>
          <w:szCs w:val="28"/>
        </w:rPr>
        <w:t xml:space="preserve">единый </w:t>
      </w:r>
      <w:r w:rsidR="00B804E5">
        <w:rPr>
          <w:color w:val="0000FF"/>
          <w:sz w:val="28"/>
          <w:szCs w:val="28"/>
        </w:rPr>
        <w:t xml:space="preserve">государственный </w:t>
      </w:r>
      <w:r w:rsidR="00B804E5" w:rsidRPr="00B804E5">
        <w:rPr>
          <w:color w:val="0000FF"/>
          <w:sz w:val="28"/>
          <w:szCs w:val="28"/>
        </w:rPr>
        <w:t>экзамен</w:t>
      </w:r>
      <w:r w:rsidRPr="002B3236">
        <w:rPr>
          <w:color w:val="0000FF"/>
          <w:sz w:val="28"/>
          <w:szCs w:val="28"/>
        </w:rPr>
        <w:t>».</w:t>
      </w:r>
    </w:p>
    <w:p w:rsidR="00D24D50" w:rsidRDefault="00D24D50" w:rsidP="00E82B38">
      <w:pPr>
        <w:pStyle w:val="a5"/>
        <w:spacing w:before="0" w:beforeAutospacing="0" w:after="0" w:afterAutospacing="0"/>
        <w:jc w:val="both"/>
      </w:pPr>
      <w:r>
        <w:t xml:space="preserve">Ребята, вы знаете, что ЕГЭ проводится по многим учебным предметам. И ученикам 11 класса скоро сдавать ЕГЭ. Но физика такая всеобъемлющая наука, что физические знания могут пригодиться практически во всех областях знания. </w:t>
      </w:r>
    </w:p>
    <w:p w:rsidR="00080512" w:rsidRDefault="00D24D50" w:rsidP="00E82B38">
      <w:pPr>
        <w:pStyle w:val="a5"/>
        <w:spacing w:before="0" w:beforeAutospacing="0" w:after="0" w:afterAutospacing="0"/>
        <w:jc w:val="both"/>
      </w:pPr>
      <w:r>
        <w:t xml:space="preserve">Вам предлагаются вопросы, связанные с литературой, географией и биологией. </w:t>
      </w:r>
      <w:r w:rsidR="00080512">
        <w:t>К</w:t>
      </w:r>
      <w:r>
        <w:t>аждой команде нужно</w:t>
      </w:r>
      <w:r w:rsidR="00080512">
        <w:t xml:space="preserve"> вытя</w:t>
      </w:r>
      <w:r>
        <w:t>нуть</w:t>
      </w:r>
      <w:r w:rsidR="00080512">
        <w:t xml:space="preserve"> билет и объясн</w:t>
      </w:r>
      <w:r>
        <w:t>ить</w:t>
      </w:r>
      <w:r w:rsidR="00080512">
        <w:t xml:space="preserve"> с точки зрения </w:t>
      </w:r>
      <w:proofErr w:type="gramStart"/>
      <w:r w:rsidR="00080512">
        <w:t>физики</w:t>
      </w:r>
      <w:proofErr w:type="gramEnd"/>
      <w:r w:rsidR="00080512">
        <w:t xml:space="preserve"> предложенные </w:t>
      </w:r>
      <w:r w:rsidR="00D2470D">
        <w:t>задачи</w:t>
      </w:r>
      <w:r w:rsidR="00080512">
        <w:t>.</w:t>
      </w:r>
    </w:p>
    <w:p w:rsidR="00080512" w:rsidRPr="00D24D50" w:rsidRDefault="00080512" w:rsidP="00E82B38">
      <w:pPr>
        <w:pStyle w:val="a5"/>
        <w:spacing w:before="0" w:beforeAutospacing="0" w:after="0" w:afterAutospacing="0"/>
        <w:rPr>
          <w:color w:val="0000FF"/>
        </w:rPr>
      </w:pPr>
      <w:r w:rsidRPr="00D24D50">
        <w:rPr>
          <w:rStyle w:val="a6"/>
          <w:i/>
          <w:iCs/>
          <w:color w:val="0000FF"/>
        </w:rPr>
        <w:t xml:space="preserve">Физика и литература. </w:t>
      </w:r>
    </w:p>
    <w:p w:rsidR="00080512" w:rsidRDefault="00080512" w:rsidP="00E82B38">
      <w:pPr>
        <w:pStyle w:val="a5"/>
        <w:spacing w:before="0" w:beforeAutospacing="0" w:after="0" w:afterAutospacing="0"/>
      </w:pPr>
      <w:r>
        <w:t xml:space="preserve">Пословицы: </w:t>
      </w:r>
    </w:p>
    <w:p w:rsidR="00957060" w:rsidRDefault="00080512" w:rsidP="00E82B38">
      <w:pPr>
        <w:pStyle w:val="a5"/>
        <w:spacing w:before="0" w:beforeAutospacing="0" w:after="0" w:afterAutospacing="0"/>
        <w:jc w:val="both"/>
      </w:pPr>
      <w:r>
        <w:t xml:space="preserve">1) “Коси коса, пока роса”. </w:t>
      </w:r>
      <w:r w:rsidR="00957060">
        <w:t xml:space="preserve"> </w:t>
      </w:r>
      <w:proofErr w:type="gramStart"/>
      <w:r w:rsidR="00957060">
        <w:t>(Когда роса, то лезвие косы имеет незначительное сопротивление.</w:t>
      </w:r>
      <w:proofErr w:type="gramEnd"/>
      <w:r w:rsidR="00957060">
        <w:t xml:space="preserve"> Роса как смазка, это в основном в утренние часы. </w:t>
      </w:r>
      <w:proofErr w:type="gramStart"/>
      <w:r w:rsidR="00957060">
        <w:t>Когда роса высохла косить стало тяжелее, пора заканчивать)</w:t>
      </w:r>
      <w:proofErr w:type="gramEnd"/>
    </w:p>
    <w:p w:rsidR="00080512" w:rsidRDefault="00080512" w:rsidP="00E82B38">
      <w:pPr>
        <w:pStyle w:val="a5"/>
        <w:spacing w:before="0" w:beforeAutospacing="0" w:after="0" w:afterAutospacing="0"/>
        <w:jc w:val="both"/>
      </w:pPr>
      <w:r>
        <w:t>2) “От работы пила раскалилась добела”.</w:t>
      </w:r>
      <w:r w:rsidR="00957060">
        <w:t xml:space="preserve">  </w:t>
      </w:r>
      <w:proofErr w:type="gramStart"/>
      <w:r w:rsidR="00957060">
        <w:t>(Пила пилит, следовательно, совершается работа, а значит, увеличивается внутренняя энергия пилы.</w:t>
      </w:r>
      <w:proofErr w:type="gramEnd"/>
      <w:r w:rsidR="00957060">
        <w:t xml:space="preserve"> Пила может сильно разогреться</w:t>
      </w:r>
    </w:p>
    <w:p w:rsidR="00080512" w:rsidRPr="00D24D50" w:rsidRDefault="00080512" w:rsidP="00E82B38">
      <w:pPr>
        <w:pStyle w:val="a5"/>
        <w:spacing w:before="0" w:beforeAutospacing="0" w:after="0" w:afterAutospacing="0"/>
        <w:jc w:val="both"/>
        <w:rPr>
          <w:color w:val="0000FF"/>
        </w:rPr>
      </w:pPr>
      <w:r w:rsidRPr="00D24D50">
        <w:rPr>
          <w:rStyle w:val="a6"/>
          <w:i/>
          <w:iCs/>
          <w:color w:val="0000FF"/>
        </w:rPr>
        <w:t>Физика и география.</w:t>
      </w:r>
    </w:p>
    <w:p w:rsidR="00080512" w:rsidRDefault="00080512" w:rsidP="00E82B38">
      <w:pPr>
        <w:pStyle w:val="a5"/>
        <w:spacing w:before="0" w:beforeAutospacing="0" w:after="0" w:afterAutospacing="0"/>
        <w:jc w:val="both"/>
      </w:pPr>
      <w:r>
        <w:t>1) Почему дневной бриз дует с моря на берег, а ночной наоборот?</w:t>
      </w:r>
      <w:r w:rsidR="00957060">
        <w:t xml:space="preserve"> </w:t>
      </w:r>
      <w:proofErr w:type="gramStart"/>
      <w:r w:rsidR="00957060">
        <w:t>(Днем земля прогревается быстрее, чем вода.</w:t>
      </w:r>
      <w:proofErr w:type="gramEnd"/>
      <w:r w:rsidR="00957060">
        <w:t xml:space="preserve"> Поэтому нагретый воздух поднимается над землей, на его место поступает холодный с моря, поэтому ветер днем дует с моря на сушу. Ночью земля охлаждается быстрее, чем вода. </w:t>
      </w:r>
      <w:proofErr w:type="gramStart"/>
      <w:r w:rsidR="00957060">
        <w:t>Поэтому бриз ночью дует с берега на море)</w:t>
      </w:r>
      <w:proofErr w:type="gramEnd"/>
    </w:p>
    <w:p w:rsidR="00957060" w:rsidRDefault="00080512" w:rsidP="00E82B38">
      <w:pPr>
        <w:pStyle w:val="a5"/>
        <w:spacing w:before="0" w:beforeAutospacing="0" w:after="0" w:afterAutospacing="0"/>
        <w:jc w:val="both"/>
      </w:pPr>
      <w:r>
        <w:t>2) Почему на экваторе жарко, а на полюсах холодно?</w:t>
      </w:r>
      <w:r w:rsidR="00957060" w:rsidRPr="00957060">
        <w:t xml:space="preserve"> </w:t>
      </w:r>
      <w:proofErr w:type="gramStart"/>
      <w:r w:rsidR="00957060">
        <w:t>(В полдень на экваторе Солнце стоит прямо над головой, но по мере того, как оно перемещается к Северному или Южному полюсам, его лучи падают на Землю все более косо.</w:t>
      </w:r>
      <w:proofErr w:type="gramEnd"/>
      <w:r w:rsidR="00957060">
        <w:t xml:space="preserve"> Чем более отвесно падают на Землю солнечные лучи, тем сильнее они ее разогревают. </w:t>
      </w:r>
      <w:proofErr w:type="gramStart"/>
      <w:r w:rsidR="00957060">
        <w:t>Косые лучи должны обогревать большую территорию, что и приводит к большим потерям тепла.)</w:t>
      </w:r>
      <w:proofErr w:type="gramEnd"/>
    </w:p>
    <w:p w:rsidR="00080512" w:rsidRPr="00F16B19" w:rsidRDefault="00080512" w:rsidP="00E82B38">
      <w:pPr>
        <w:pStyle w:val="a5"/>
        <w:spacing w:before="0" w:beforeAutospacing="0" w:after="0" w:afterAutospacing="0"/>
        <w:rPr>
          <w:color w:val="0000FF"/>
        </w:rPr>
      </w:pPr>
      <w:r w:rsidRPr="00F16B19">
        <w:rPr>
          <w:rStyle w:val="a6"/>
          <w:i/>
          <w:iCs/>
          <w:color w:val="0000FF"/>
        </w:rPr>
        <w:t xml:space="preserve">Физика и биология. </w:t>
      </w:r>
    </w:p>
    <w:p w:rsidR="00080512" w:rsidRDefault="00080512" w:rsidP="00E82B38">
      <w:pPr>
        <w:pStyle w:val="a5"/>
        <w:spacing w:before="0" w:beforeAutospacing="0" w:after="0" w:afterAutospacing="0"/>
      </w:pPr>
      <w:r>
        <w:t xml:space="preserve">1) Почему влага в растениях поднимается снизу вверх? </w:t>
      </w:r>
      <w:r w:rsidR="001C0C9C">
        <w:t>(Капиллярность, смачивание)</w:t>
      </w:r>
    </w:p>
    <w:p w:rsidR="00080512" w:rsidRDefault="00080512" w:rsidP="00E82B38">
      <w:pPr>
        <w:pStyle w:val="a5"/>
        <w:spacing w:before="0" w:beforeAutospacing="0" w:after="0" w:afterAutospacing="0"/>
      </w:pPr>
      <w:r>
        <w:t>2) По какому принципу передвигаются медузы?</w:t>
      </w:r>
      <w:r w:rsidR="001C0C9C">
        <w:t xml:space="preserve"> (Реактивное движение)</w:t>
      </w:r>
    </w:p>
    <w:p w:rsidR="009F0117" w:rsidRPr="002B3236" w:rsidRDefault="009F0117" w:rsidP="00E82B38">
      <w:pPr>
        <w:jc w:val="center"/>
        <w:rPr>
          <w:color w:val="0000FF"/>
          <w:sz w:val="28"/>
          <w:szCs w:val="28"/>
        </w:rPr>
      </w:pPr>
      <w:r>
        <w:rPr>
          <w:sz w:val="28"/>
          <w:szCs w:val="28"/>
        </w:rPr>
        <w:t xml:space="preserve">Бой 4 </w:t>
      </w:r>
      <w:r w:rsidRPr="002B3236">
        <w:rPr>
          <w:color w:val="0000FF"/>
          <w:sz w:val="28"/>
          <w:szCs w:val="28"/>
        </w:rPr>
        <w:t>«</w:t>
      </w:r>
      <w:proofErr w:type="spellStart"/>
      <w:r w:rsidRPr="009F0117">
        <w:rPr>
          <w:color w:val="0000FF"/>
          <w:sz w:val="28"/>
          <w:szCs w:val="28"/>
        </w:rPr>
        <w:t>Физминутка</w:t>
      </w:r>
      <w:proofErr w:type="spellEnd"/>
      <w:r w:rsidRPr="002B3236">
        <w:rPr>
          <w:color w:val="0000FF"/>
          <w:sz w:val="28"/>
          <w:szCs w:val="28"/>
        </w:rPr>
        <w:t>».</w:t>
      </w:r>
    </w:p>
    <w:p w:rsidR="00080512" w:rsidRDefault="009F0117" w:rsidP="00E82B38">
      <w:pPr>
        <w:pStyle w:val="a5"/>
        <w:spacing w:before="0" w:beforeAutospacing="0" w:after="0" w:afterAutospacing="0"/>
      </w:pPr>
      <w:r w:rsidRPr="009F0117">
        <w:rPr>
          <w:rStyle w:val="a6"/>
          <w:b w:val="0"/>
        </w:rPr>
        <w:t>Командам предлагается за 1 минуту</w:t>
      </w:r>
      <w:r>
        <w:rPr>
          <w:rStyle w:val="a6"/>
        </w:rPr>
        <w:t xml:space="preserve"> </w:t>
      </w:r>
      <w:r w:rsidRPr="009F0117">
        <w:rPr>
          <w:rStyle w:val="a6"/>
          <w:b w:val="0"/>
        </w:rPr>
        <w:t>п</w:t>
      </w:r>
      <w:r w:rsidR="00080512">
        <w:t>одготовить и показать комплекс упражнений, при которых происходят деформации позвоночника, указанные в карточке.</w:t>
      </w:r>
    </w:p>
    <w:p w:rsidR="00080512" w:rsidRDefault="00080512" w:rsidP="00E82B38">
      <w:pPr>
        <w:pStyle w:val="a5"/>
        <w:spacing w:before="0" w:beforeAutospacing="0" w:after="0" w:afterAutospacing="0"/>
      </w:pPr>
      <w:r>
        <w:t xml:space="preserve">1) Изгиб. </w:t>
      </w:r>
    </w:p>
    <w:p w:rsidR="00080512" w:rsidRDefault="00080512" w:rsidP="00E82B38">
      <w:pPr>
        <w:pStyle w:val="a5"/>
        <w:spacing w:before="0" w:beforeAutospacing="0" w:after="0" w:afterAutospacing="0"/>
      </w:pPr>
      <w:r>
        <w:t>2) Кручение.</w:t>
      </w:r>
    </w:p>
    <w:p w:rsidR="00956080" w:rsidRDefault="00956080" w:rsidP="00E82B38">
      <w:pPr>
        <w:pStyle w:val="a5"/>
        <w:spacing w:before="0" w:beforeAutospacing="0" w:after="0" w:afterAutospacing="0"/>
      </w:pPr>
      <w:r>
        <w:t>3) Растяжение.</w:t>
      </w:r>
    </w:p>
    <w:p w:rsidR="00956080" w:rsidRPr="002B3236" w:rsidRDefault="006303FE" w:rsidP="00E82B38">
      <w:pPr>
        <w:jc w:val="center"/>
        <w:rPr>
          <w:color w:val="0000FF"/>
          <w:sz w:val="28"/>
          <w:szCs w:val="28"/>
        </w:rPr>
      </w:pPr>
      <w:r>
        <w:rPr>
          <w:noProof/>
          <w:sz w:val="28"/>
          <w:szCs w:val="28"/>
        </w:rPr>
        <w:drawing>
          <wp:anchor distT="0" distB="0" distL="114300" distR="114300" simplePos="0" relativeHeight="251661312" behindDoc="1" locked="0" layoutInCell="1" allowOverlap="1">
            <wp:simplePos x="0" y="0"/>
            <wp:positionH relativeFrom="column">
              <wp:posOffset>5282565</wp:posOffset>
            </wp:positionH>
            <wp:positionV relativeFrom="paragraph">
              <wp:posOffset>42545</wp:posOffset>
            </wp:positionV>
            <wp:extent cx="1300480" cy="1565910"/>
            <wp:effectExtent l="19050" t="0" r="0" b="0"/>
            <wp:wrapTight wrapText="bothSides">
              <wp:wrapPolygon edited="0">
                <wp:start x="-316" y="0"/>
                <wp:lineTo x="-316" y="21285"/>
                <wp:lineTo x="21516" y="21285"/>
                <wp:lineTo x="21516" y="0"/>
                <wp:lineTo x="-316" y="0"/>
              </wp:wrapPolygon>
            </wp:wrapT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srcRect l="36013" t="35890" r="40514" b="28988"/>
                    <a:stretch>
                      <a:fillRect/>
                    </a:stretch>
                  </pic:blipFill>
                  <pic:spPr bwMode="auto">
                    <a:xfrm>
                      <a:off x="0" y="0"/>
                      <a:ext cx="1300480" cy="1565910"/>
                    </a:xfrm>
                    <a:prstGeom prst="rect">
                      <a:avLst/>
                    </a:prstGeom>
                    <a:noFill/>
                    <a:ln w="9525">
                      <a:noFill/>
                      <a:miter lim="800000"/>
                      <a:headEnd/>
                      <a:tailEnd/>
                    </a:ln>
                  </pic:spPr>
                </pic:pic>
              </a:graphicData>
            </a:graphic>
          </wp:anchor>
        </w:drawing>
      </w:r>
      <w:r w:rsidR="00956080">
        <w:rPr>
          <w:sz w:val="28"/>
          <w:szCs w:val="28"/>
        </w:rPr>
        <w:t xml:space="preserve">Бой 5 </w:t>
      </w:r>
      <w:r w:rsidR="00956080" w:rsidRPr="002B3236">
        <w:rPr>
          <w:color w:val="0000FF"/>
          <w:sz w:val="28"/>
          <w:szCs w:val="28"/>
        </w:rPr>
        <w:t>«</w:t>
      </w:r>
      <w:r w:rsidR="00956080" w:rsidRPr="00956080">
        <w:rPr>
          <w:color w:val="0000FF"/>
          <w:sz w:val="28"/>
          <w:szCs w:val="28"/>
        </w:rPr>
        <w:t>Конкурс капитанов</w:t>
      </w:r>
      <w:r w:rsidR="00956080" w:rsidRPr="002B3236">
        <w:rPr>
          <w:color w:val="0000FF"/>
          <w:sz w:val="28"/>
          <w:szCs w:val="28"/>
        </w:rPr>
        <w:t>».</w:t>
      </w:r>
    </w:p>
    <w:p w:rsidR="00080512" w:rsidRDefault="00080512" w:rsidP="00E82B38">
      <w:pPr>
        <w:pStyle w:val="a5"/>
        <w:spacing w:before="0" w:beforeAutospacing="0" w:after="0" w:afterAutospacing="0"/>
        <w:jc w:val="both"/>
      </w:pPr>
      <w:r>
        <w:rPr>
          <w:rStyle w:val="a6"/>
        </w:rPr>
        <w:t xml:space="preserve"> </w:t>
      </w:r>
      <w:r w:rsidRPr="00F650F8">
        <w:rPr>
          <w:rStyle w:val="a6"/>
          <w:b w:val="0"/>
        </w:rPr>
        <w:t>Задание</w:t>
      </w:r>
      <w:r w:rsidR="00F650F8" w:rsidRPr="00F650F8">
        <w:rPr>
          <w:rStyle w:val="a6"/>
          <w:b w:val="0"/>
        </w:rPr>
        <w:t xml:space="preserve"> капитанам</w:t>
      </w:r>
      <w:r w:rsidR="00F650F8">
        <w:rPr>
          <w:rStyle w:val="a6"/>
          <w:b w:val="0"/>
        </w:rPr>
        <w:t>: б</w:t>
      </w:r>
      <w:r>
        <w:t>ыстр</w:t>
      </w:r>
      <w:r w:rsidR="00F650F8">
        <w:t xml:space="preserve">о </w:t>
      </w:r>
      <w:r>
        <w:t>и правильно соб</w:t>
      </w:r>
      <w:r w:rsidR="00F650F8">
        <w:t>рать</w:t>
      </w:r>
      <w:r>
        <w:t xml:space="preserve"> электрическую цепь по схеме, предложенной в карточке. Цепь состоит из источника тока, лампочки, ключа, амперметра, вольтметра и соединительных проводов. Правильность сборки проверяется при включении цепи.</w:t>
      </w:r>
    </w:p>
    <w:p w:rsidR="006303FE" w:rsidRDefault="006303FE" w:rsidP="00E82B38">
      <w:pPr>
        <w:pStyle w:val="a5"/>
        <w:spacing w:before="0" w:beforeAutospacing="0" w:after="0" w:afterAutospacing="0"/>
      </w:pPr>
    </w:p>
    <w:p w:rsidR="006303FE" w:rsidRPr="006303FE" w:rsidRDefault="006303FE" w:rsidP="00E82B38">
      <w:pPr>
        <w:pStyle w:val="a5"/>
        <w:spacing w:before="0" w:beforeAutospacing="0" w:after="0" w:afterAutospacing="0"/>
      </w:pPr>
      <w:r>
        <w:t xml:space="preserve">В это время команды выполняют задание </w:t>
      </w:r>
      <w:r w:rsidRPr="006303FE">
        <w:t xml:space="preserve"> </w:t>
      </w:r>
      <w:r w:rsidRPr="006303FE">
        <w:rPr>
          <w:color w:val="0000FF"/>
        </w:rPr>
        <w:t>«Физические законы».</w:t>
      </w:r>
    </w:p>
    <w:p w:rsidR="006303FE" w:rsidRPr="006303FE" w:rsidRDefault="006303FE" w:rsidP="00E82B38">
      <w:pPr>
        <w:pStyle w:val="a5"/>
        <w:spacing w:before="0" w:beforeAutospacing="0" w:after="0" w:afterAutospacing="0"/>
        <w:jc w:val="both"/>
      </w:pPr>
      <w:r w:rsidRPr="006303FE">
        <w:lastRenderedPageBreak/>
        <w:t>Перед вами список, в котором перечислены названия 10 физических законов. За 1 минуту вы должны написать на своих листах около каждого названия закона его формулу.</w:t>
      </w:r>
    </w:p>
    <w:p w:rsidR="006303FE" w:rsidRPr="006303FE" w:rsidRDefault="00FC6C98" w:rsidP="00E82B38">
      <w:pPr>
        <w:pStyle w:val="a5"/>
        <w:numPr>
          <w:ilvl w:val="0"/>
          <w:numId w:val="8"/>
        </w:numPr>
        <w:spacing w:before="0" w:beforeAutospacing="0" w:after="0" w:afterAutospacing="0"/>
      </w:pPr>
      <w:r>
        <w:pict>
          <v:shapetype id="_x0000_t202" coordsize="21600,21600" o:spt="202" path="m,l,21600r21600,l21600,xe">
            <v:stroke joinstyle="miter"/>
            <v:path gradientshapeok="t" o:connecttype="rect"/>
          </v:shapetype>
          <v:shape id="_x0000_s1031" type="#_x0000_t202" style="position:absolute;left:0;text-align:left;margin-left:374.35pt;margin-top:-8.75pt;width:139.1pt;height:275.5pt;z-index:251663360" strokecolor="blue">
            <v:textbox style="mso-next-textbox:#_x0000_s1031">
              <w:txbxContent>
                <w:p w:rsidR="006303FE" w:rsidRDefault="006303FE" w:rsidP="006303FE">
                  <w:pPr>
                    <w:rPr>
                      <w:sz w:val="28"/>
                      <w:szCs w:val="28"/>
                    </w:rPr>
                  </w:pPr>
                  <w:r>
                    <w:rPr>
                      <w:sz w:val="28"/>
                      <w:szCs w:val="28"/>
                    </w:rPr>
                    <w:t>Ответы:</w:t>
                  </w:r>
                </w:p>
                <w:p w:rsidR="006303FE" w:rsidRDefault="006303FE" w:rsidP="006303FE">
                  <w:pPr>
                    <w:numPr>
                      <w:ilvl w:val="0"/>
                      <w:numId w:val="9"/>
                    </w:numPr>
                    <w:rPr>
                      <w:sz w:val="28"/>
                      <w:szCs w:val="28"/>
                    </w:rPr>
                  </w:pPr>
                  <w:r w:rsidRPr="005113C8">
                    <w:rPr>
                      <w:position w:val="-24"/>
                      <w:sz w:val="28"/>
                      <w:szCs w:val="28"/>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6.9pt" o:ole="">
                        <v:imagedata r:id="rId20" o:title=""/>
                      </v:shape>
                      <o:OLEObject Type="Embed" ProgID="Equation.3" ShapeID="_x0000_i1025" DrawAspect="Content" ObjectID="_1460813547" r:id="rId21"/>
                    </w:object>
                  </w:r>
                </w:p>
                <w:p w:rsidR="006303FE" w:rsidRDefault="006303FE" w:rsidP="006303FE">
                  <w:pPr>
                    <w:numPr>
                      <w:ilvl w:val="0"/>
                      <w:numId w:val="9"/>
                    </w:numPr>
                    <w:rPr>
                      <w:sz w:val="28"/>
                      <w:szCs w:val="28"/>
                    </w:rPr>
                  </w:pPr>
                  <w:r w:rsidRPr="005113C8">
                    <w:rPr>
                      <w:position w:val="-24"/>
                      <w:sz w:val="28"/>
                      <w:szCs w:val="28"/>
                    </w:rPr>
                    <w:object w:dxaOrig="980" w:dyaOrig="620">
                      <v:shape id="_x0000_i1026" type="#_x0000_t75" style="width:46.35pt;height:28.8pt" o:ole="">
                        <v:imagedata r:id="rId22" o:title=""/>
                      </v:shape>
                      <o:OLEObject Type="Embed" ProgID="Equation.3" ShapeID="_x0000_i1026" DrawAspect="Content" ObjectID="_1460813548" r:id="rId23"/>
                    </w:object>
                  </w:r>
                </w:p>
                <w:p w:rsidR="006303FE" w:rsidRDefault="006303FE" w:rsidP="006303FE">
                  <w:pPr>
                    <w:numPr>
                      <w:ilvl w:val="0"/>
                      <w:numId w:val="9"/>
                    </w:numPr>
                    <w:rPr>
                      <w:sz w:val="28"/>
                      <w:szCs w:val="28"/>
                    </w:rPr>
                  </w:pPr>
                  <w:r w:rsidRPr="005113C8">
                    <w:rPr>
                      <w:position w:val="-10"/>
                      <w:sz w:val="28"/>
                      <w:szCs w:val="28"/>
                    </w:rPr>
                    <w:object w:dxaOrig="1020" w:dyaOrig="360">
                      <v:shape id="_x0000_i1027" type="#_x0000_t75" style="width:49.45pt;height:17.55pt" o:ole="">
                        <v:imagedata r:id="rId24" o:title=""/>
                      </v:shape>
                      <o:OLEObject Type="Embed" ProgID="Equation.3" ShapeID="_x0000_i1027" DrawAspect="Content" ObjectID="_1460813549" r:id="rId25"/>
                    </w:object>
                  </w:r>
                </w:p>
                <w:p w:rsidR="006303FE" w:rsidRDefault="006303FE" w:rsidP="006303FE">
                  <w:pPr>
                    <w:numPr>
                      <w:ilvl w:val="0"/>
                      <w:numId w:val="9"/>
                    </w:numPr>
                    <w:rPr>
                      <w:sz w:val="28"/>
                      <w:szCs w:val="28"/>
                    </w:rPr>
                  </w:pPr>
                  <w:r w:rsidRPr="005113C8">
                    <w:rPr>
                      <w:position w:val="-24"/>
                      <w:sz w:val="28"/>
                      <w:szCs w:val="28"/>
                    </w:rPr>
                    <w:object w:dxaOrig="1280" w:dyaOrig="639">
                      <v:shape id="_x0000_i1028" type="#_x0000_t75" style="width:58.25pt;height:29.45pt" o:ole="">
                        <v:imagedata r:id="rId26" o:title=""/>
                      </v:shape>
                      <o:OLEObject Type="Embed" ProgID="Equation.3" ShapeID="_x0000_i1028" DrawAspect="Content" ObjectID="_1460813550" r:id="rId27"/>
                    </w:object>
                  </w:r>
                </w:p>
                <w:p w:rsidR="006303FE" w:rsidRDefault="006303FE" w:rsidP="006303FE">
                  <w:pPr>
                    <w:numPr>
                      <w:ilvl w:val="0"/>
                      <w:numId w:val="9"/>
                    </w:numPr>
                    <w:rPr>
                      <w:sz w:val="28"/>
                      <w:szCs w:val="28"/>
                    </w:rPr>
                  </w:pPr>
                  <w:r w:rsidRPr="008B0AD8">
                    <w:rPr>
                      <w:position w:val="-30"/>
                      <w:sz w:val="28"/>
                      <w:szCs w:val="28"/>
                    </w:rPr>
                    <w:object w:dxaOrig="1740" w:dyaOrig="720">
                      <v:shape id="_x0000_i1029" type="#_x0000_t75" style="width:76.4pt;height:31.95pt" o:ole="">
                        <v:imagedata r:id="rId28" o:title=""/>
                      </v:shape>
                      <o:OLEObject Type="Embed" ProgID="Equation.3" ShapeID="_x0000_i1029" DrawAspect="Content" ObjectID="_1460813551" r:id="rId29"/>
                    </w:object>
                  </w:r>
                </w:p>
                <w:p w:rsidR="006303FE" w:rsidRDefault="006303FE" w:rsidP="006303FE">
                  <w:pPr>
                    <w:numPr>
                      <w:ilvl w:val="0"/>
                      <w:numId w:val="9"/>
                    </w:numPr>
                    <w:rPr>
                      <w:sz w:val="28"/>
                      <w:szCs w:val="28"/>
                    </w:rPr>
                  </w:pPr>
                  <w:r w:rsidRPr="00D90192">
                    <w:rPr>
                      <w:position w:val="-28"/>
                      <w:sz w:val="28"/>
                      <w:szCs w:val="28"/>
                    </w:rPr>
                    <w:object w:dxaOrig="1219" w:dyaOrig="660">
                      <v:shape id="_x0000_i1030" type="#_x0000_t75" style="width:58.25pt;height:31.95pt" o:ole="">
                        <v:imagedata r:id="rId30" o:title=""/>
                      </v:shape>
                      <o:OLEObject Type="Embed" ProgID="Equation.3" ShapeID="_x0000_i1030" DrawAspect="Content" ObjectID="_1460813552" r:id="rId31"/>
                    </w:object>
                  </w:r>
                </w:p>
                <w:p w:rsidR="006303FE" w:rsidRDefault="006303FE" w:rsidP="006303FE">
                  <w:pPr>
                    <w:numPr>
                      <w:ilvl w:val="0"/>
                      <w:numId w:val="9"/>
                    </w:numPr>
                    <w:rPr>
                      <w:sz w:val="28"/>
                      <w:szCs w:val="28"/>
                    </w:rPr>
                  </w:pPr>
                  <w:r w:rsidRPr="005113C8">
                    <w:rPr>
                      <w:position w:val="-24"/>
                      <w:sz w:val="28"/>
                      <w:szCs w:val="28"/>
                    </w:rPr>
                    <w:object w:dxaOrig="1420" w:dyaOrig="639">
                      <v:shape id="_x0000_i1031" type="#_x0000_t75" style="width:65.1pt;height:29.45pt" o:ole="">
                        <v:imagedata r:id="rId32" o:title=""/>
                      </v:shape>
                      <o:OLEObject Type="Embed" ProgID="Equation.3" ShapeID="_x0000_i1031" DrawAspect="Content" ObjectID="_1460813553" r:id="rId33"/>
                    </w:object>
                  </w:r>
                </w:p>
                <w:p w:rsidR="006303FE" w:rsidRDefault="006303FE" w:rsidP="006303FE">
                  <w:pPr>
                    <w:numPr>
                      <w:ilvl w:val="0"/>
                      <w:numId w:val="9"/>
                    </w:numPr>
                    <w:rPr>
                      <w:sz w:val="28"/>
                      <w:szCs w:val="28"/>
                    </w:rPr>
                  </w:pPr>
                  <w:r w:rsidRPr="00D90192">
                    <w:rPr>
                      <w:position w:val="-6"/>
                      <w:sz w:val="28"/>
                      <w:szCs w:val="28"/>
                    </w:rPr>
                    <w:object w:dxaOrig="780" w:dyaOrig="279">
                      <v:shape id="_x0000_i1032" type="#_x0000_t75" style="width:46.35pt;height:16.9pt" o:ole="">
                        <v:imagedata r:id="rId34" o:title=""/>
                      </v:shape>
                      <o:OLEObject Type="Embed" ProgID="Equation.3" ShapeID="_x0000_i1032" DrawAspect="Content" ObjectID="_1460813554" r:id="rId35"/>
                    </w:object>
                  </w:r>
                </w:p>
                <w:p w:rsidR="006303FE" w:rsidRDefault="006303FE" w:rsidP="006303FE">
                  <w:pPr>
                    <w:numPr>
                      <w:ilvl w:val="0"/>
                      <w:numId w:val="9"/>
                    </w:numPr>
                    <w:rPr>
                      <w:sz w:val="28"/>
                      <w:szCs w:val="28"/>
                    </w:rPr>
                  </w:pPr>
                  <w:r w:rsidRPr="00D90192">
                    <w:rPr>
                      <w:position w:val="-6"/>
                      <w:sz w:val="28"/>
                      <w:szCs w:val="28"/>
                    </w:rPr>
                    <w:object w:dxaOrig="1480" w:dyaOrig="279">
                      <v:shape id="_x0000_i1033" type="#_x0000_t75" style="width:73.9pt;height:13.75pt" o:ole="">
                        <v:imagedata r:id="rId36" o:title=""/>
                      </v:shape>
                      <o:OLEObject Type="Embed" ProgID="Equation.3" ShapeID="_x0000_i1033" DrawAspect="Content" ObjectID="_1460813555" r:id="rId37"/>
                    </w:object>
                  </w:r>
                </w:p>
                <w:p w:rsidR="006303FE" w:rsidRPr="00D339E0" w:rsidRDefault="006303FE" w:rsidP="006303FE">
                  <w:pPr>
                    <w:numPr>
                      <w:ilvl w:val="0"/>
                      <w:numId w:val="9"/>
                    </w:numPr>
                    <w:rPr>
                      <w:sz w:val="28"/>
                      <w:szCs w:val="28"/>
                    </w:rPr>
                  </w:pPr>
                  <w:r w:rsidRPr="00D90192">
                    <w:rPr>
                      <w:position w:val="-12"/>
                      <w:sz w:val="28"/>
                      <w:szCs w:val="28"/>
                    </w:rPr>
                    <w:object w:dxaOrig="1200" w:dyaOrig="360">
                      <v:shape id="_x0000_i1034" type="#_x0000_t75" style="width:60.1pt;height:18.15pt" o:ole="">
                        <v:imagedata r:id="rId38" o:title=""/>
                      </v:shape>
                      <o:OLEObject Type="Embed" ProgID="Equation.3" ShapeID="_x0000_i1034" DrawAspect="Content" ObjectID="_1460813556" r:id="rId39"/>
                    </w:object>
                  </w:r>
                </w:p>
                <w:p w:rsidR="006303FE" w:rsidRPr="00557DAC" w:rsidRDefault="006303FE" w:rsidP="006303FE">
                  <w:pPr>
                    <w:rPr>
                      <w:sz w:val="28"/>
                      <w:szCs w:val="28"/>
                    </w:rPr>
                  </w:pPr>
                </w:p>
              </w:txbxContent>
            </v:textbox>
            <w10:wrap type="square"/>
          </v:shape>
        </w:pict>
      </w:r>
      <w:r w:rsidR="006303FE" w:rsidRPr="006303FE">
        <w:t>Закон Ома для участка цепи.</w:t>
      </w:r>
    </w:p>
    <w:p w:rsidR="006303FE" w:rsidRPr="006303FE" w:rsidRDefault="006303FE" w:rsidP="00E82B38">
      <w:pPr>
        <w:pStyle w:val="a5"/>
        <w:numPr>
          <w:ilvl w:val="0"/>
          <w:numId w:val="8"/>
        </w:numPr>
        <w:spacing w:before="0" w:beforeAutospacing="0" w:after="0" w:afterAutospacing="0"/>
      </w:pPr>
      <w:r w:rsidRPr="006303FE">
        <w:t>Закон Ома для полной цепи.</w:t>
      </w:r>
    </w:p>
    <w:p w:rsidR="006303FE" w:rsidRPr="006303FE" w:rsidRDefault="006303FE" w:rsidP="00E82B38">
      <w:pPr>
        <w:pStyle w:val="a5"/>
        <w:numPr>
          <w:ilvl w:val="0"/>
          <w:numId w:val="8"/>
        </w:numPr>
        <w:spacing w:before="0" w:beforeAutospacing="0" w:after="0" w:afterAutospacing="0"/>
      </w:pPr>
      <w:r w:rsidRPr="006303FE">
        <w:t>Закон Джоуля - Ленца.</w:t>
      </w:r>
    </w:p>
    <w:p w:rsidR="006303FE" w:rsidRPr="006303FE" w:rsidRDefault="006303FE" w:rsidP="00E82B38">
      <w:pPr>
        <w:pStyle w:val="a5"/>
        <w:numPr>
          <w:ilvl w:val="0"/>
          <w:numId w:val="8"/>
        </w:numPr>
        <w:spacing w:before="0" w:beforeAutospacing="0" w:after="0" w:afterAutospacing="0"/>
      </w:pPr>
      <w:r w:rsidRPr="006303FE">
        <w:t>Закон Кулона.</w:t>
      </w:r>
    </w:p>
    <w:p w:rsidR="006303FE" w:rsidRPr="006303FE" w:rsidRDefault="006303FE" w:rsidP="00E82B38">
      <w:pPr>
        <w:pStyle w:val="a5"/>
        <w:numPr>
          <w:ilvl w:val="0"/>
          <w:numId w:val="8"/>
        </w:numPr>
        <w:spacing w:before="0" w:beforeAutospacing="0" w:after="0" w:afterAutospacing="0"/>
      </w:pPr>
      <w:r w:rsidRPr="006303FE">
        <w:t>Первый закон термодинамики.</w:t>
      </w:r>
    </w:p>
    <w:p w:rsidR="006303FE" w:rsidRPr="006303FE" w:rsidRDefault="006303FE" w:rsidP="00E82B38">
      <w:pPr>
        <w:pStyle w:val="a5"/>
        <w:numPr>
          <w:ilvl w:val="0"/>
          <w:numId w:val="8"/>
        </w:numPr>
        <w:spacing w:before="0" w:beforeAutospacing="0" w:after="0" w:afterAutospacing="0"/>
      </w:pPr>
      <w:r w:rsidRPr="006303FE">
        <w:t xml:space="preserve">Закон Менделеева – </w:t>
      </w:r>
      <w:proofErr w:type="spellStart"/>
      <w:r w:rsidRPr="006303FE">
        <w:t>Клапейрона</w:t>
      </w:r>
      <w:proofErr w:type="spellEnd"/>
      <w:r w:rsidRPr="006303FE">
        <w:t>.</w:t>
      </w:r>
    </w:p>
    <w:p w:rsidR="006303FE" w:rsidRPr="006303FE" w:rsidRDefault="006303FE" w:rsidP="00E82B38">
      <w:pPr>
        <w:pStyle w:val="a5"/>
        <w:numPr>
          <w:ilvl w:val="0"/>
          <w:numId w:val="8"/>
        </w:numPr>
        <w:spacing w:before="0" w:beforeAutospacing="0" w:after="0" w:afterAutospacing="0"/>
      </w:pPr>
      <w:r w:rsidRPr="006303FE">
        <w:t>Закон всемирного тяготения.</w:t>
      </w:r>
    </w:p>
    <w:p w:rsidR="006303FE" w:rsidRPr="006303FE" w:rsidRDefault="006303FE" w:rsidP="00E82B38">
      <w:pPr>
        <w:pStyle w:val="a5"/>
        <w:numPr>
          <w:ilvl w:val="0"/>
          <w:numId w:val="8"/>
        </w:numPr>
        <w:spacing w:before="0" w:beforeAutospacing="0" w:after="0" w:afterAutospacing="0"/>
      </w:pPr>
      <w:r w:rsidRPr="006303FE">
        <w:t>Закон Гука.</w:t>
      </w:r>
    </w:p>
    <w:p w:rsidR="006303FE" w:rsidRPr="006303FE" w:rsidRDefault="006303FE" w:rsidP="00E82B38">
      <w:pPr>
        <w:pStyle w:val="a5"/>
        <w:numPr>
          <w:ilvl w:val="0"/>
          <w:numId w:val="8"/>
        </w:numPr>
        <w:spacing w:before="0" w:beforeAutospacing="0" w:after="0" w:afterAutospacing="0"/>
      </w:pPr>
      <w:r w:rsidRPr="006303FE">
        <w:t>Закон Ампера.</w:t>
      </w:r>
    </w:p>
    <w:p w:rsidR="006303FE" w:rsidRPr="006303FE" w:rsidRDefault="006303FE" w:rsidP="00E82B38">
      <w:pPr>
        <w:pStyle w:val="a5"/>
        <w:numPr>
          <w:ilvl w:val="0"/>
          <w:numId w:val="8"/>
        </w:numPr>
        <w:spacing w:before="0" w:beforeAutospacing="0" w:after="0" w:afterAutospacing="0"/>
      </w:pPr>
      <w:r w:rsidRPr="006303FE">
        <w:t>Закон Архимеда.</w:t>
      </w:r>
    </w:p>
    <w:p w:rsidR="006303FE" w:rsidRPr="006303FE" w:rsidRDefault="006303FE" w:rsidP="00E82B38">
      <w:pPr>
        <w:pStyle w:val="a5"/>
        <w:spacing w:before="0" w:beforeAutospacing="0" w:after="0" w:afterAutospacing="0"/>
      </w:pPr>
    </w:p>
    <w:p w:rsidR="006303FE" w:rsidRPr="006303FE" w:rsidRDefault="006303FE" w:rsidP="00E82B38">
      <w:pPr>
        <w:pStyle w:val="a5"/>
        <w:spacing w:before="0" w:beforeAutospacing="0" w:after="0" w:afterAutospacing="0"/>
      </w:pPr>
    </w:p>
    <w:p w:rsidR="00E554BB" w:rsidRPr="002B3236" w:rsidRDefault="00E554BB" w:rsidP="00E82B38">
      <w:pPr>
        <w:jc w:val="center"/>
        <w:rPr>
          <w:color w:val="0000FF"/>
          <w:sz w:val="28"/>
          <w:szCs w:val="28"/>
        </w:rPr>
      </w:pPr>
      <w:r>
        <w:rPr>
          <w:sz w:val="28"/>
          <w:szCs w:val="28"/>
        </w:rPr>
        <w:t xml:space="preserve">Бой 6 </w:t>
      </w:r>
      <w:r w:rsidRPr="002B3236">
        <w:rPr>
          <w:color w:val="0000FF"/>
          <w:sz w:val="28"/>
          <w:szCs w:val="28"/>
        </w:rPr>
        <w:t>«</w:t>
      </w:r>
      <w:r w:rsidRPr="00E554BB">
        <w:rPr>
          <w:color w:val="0000FF"/>
          <w:sz w:val="28"/>
          <w:szCs w:val="28"/>
        </w:rPr>
        <w:t>Домашнее задание</w:t>
      </w:r>
      <w:r w:rsidRPr="002B3236">
        <w:rPr>
          <w:color w:val="0000FF"/>
          <w:sz w:val="28"/>
          <w:szCs w:val="28"/>
        </w:rPr>
        <w:t>».</w:t>
      </w:r>
    </w:p>
    <w:p w:rsidR="006303FE" w:rsidRPr="00E82B38" w:rsidRDefault="00E82B38" w:rsidP="00E82B38">
      <w:pPr>
        <w:tabs>
          <w:tab w:val="left" w:pos="6105"/>
        </w:tabs>
        <w:jc w:val="both"/>
      </w:pPr>
      <w:r>
        <w:rPr>
          <w:rStyle w:val="a6"/>
        </w:rPr>
        <w:t xml:space="preserve">    </w:t>
      </w:r>
      <w:r w:rsidR="00080512" w:rsidRPr="00E82B38">
        <w:rPr>
          <w:rStyle w:val="a6"/>
        </w:rPr>
        <w:t xml:space="preserve"> </w:t>
      </w:r>
      <w:r w:rsidRPr="00E82B38">
        <w:t xml:space="preserve">1 часть. </w:t>
      </w:r>
      <w:r w:rsidR="006303FE" w:rsidRPr="00E82B38">
        <w:rPr>
          <w:color w:val="0000FF"/>
        </w:rPr>
        <w:t>«Физика - наука экспериментальная».</w:t>
      </w:r>
    </w:p>
    <w:p w:rsidR="006303FE" w:rsidRPr="00E82B38" w:rsidRDefault="006303FE" w:rsidP="00E82B38">
      <w:pPr>
        <w:jc w:val="both"/>
      </w:pPr>
      <w:r w:rsidRPr="00E82B38">
        <w:t>Каждой команде необходимо было приготовить по одному опыту. Команда показывает опыт, а соперники должны его объяснить с физической точки зрения.</w:t>
      </w:r>
    </w:p>
    <w:p w:rsidR="00E82B38" w:rsidRPr="00E82B38" w:rsidRDefault="00E82B38" w:rsidP="00E82B38">
      <w:pPr>
        <w:tabs>
          <w:tab w:val="left" w:pos="6105"/>
        </w:tabs>
        <w:jc w:val="both"/>
      </w:pPr>
      <w:r>
        <w:t xml:space="preserve">    2</w:t>
      </w:r>
      <w:r w:rsidRPr="00E82B38">
        <w:t xml:space="preserve"> часть. </w:t>
      </w:r>
      <w:r w:rsidRPr="00E82B38">
        <w:rPr>
          <w:color w:val="0000FF"/>
        </w:rPr>
        <w:t>«</w:t>
      </w:r>
      <w:r>
        <w:rPr>
          <w:color w:val="0000FF"/>
        </w:rPr>
        <w:t>Изготавливаем приборы</w:t>
      </w:r>
      <w:r w:rsidRPr="00E82B38">
        <w:rPr>
          <w:color w:val="0000FF"/>
        </w:rPr>
        <w:t>».</w:t>
      </w:r>
    </w:p>
    <w:p w:rsidR="00E82B38" w:rsidRDefault="00E82B38" w:rsidP="00E82B38">
      <w:pPr>
        <w:jc w:val="both"/>
      </w:pPr>
      <w:r w:rsidRPr="00E82B38">
        <w:t xml:space="preserve">Каждой команде необходимо было </w:t>
      </w:r>
      <w:r>
        <w:t>изготовить прибор для кабинета физики из пластиковой бутылки, продемонстрировать его действие, объяснить принцип работы</w:t>
      </w:r>
    </w:p>
    <w:p w:rsidR="00E82B38" w:rsidRPr="00E82B38" w:rsidRDefault="00E82B38" w:rsidP="00E82B38">
      <w:pPr>
        <w:tabs>
          <w:tab w:val="left" w:pos="6105"/>
        </w:tabs>
        <w:jc w:val="both"/>
      </w:pPr>
      <w:r>
        <w:t xml:space="preserve">    3</w:t>
      </w:r>
      <w:r w:rsidRPr="00E82B38">
        <w:t xml:space="preserve"> часть. </w:t>
      </w:r>
      <w:r w:rsidRPr="00E82B38">
        <w:rPr>
          <w:color w:val="0000FF"/>
        </w:rPr>
        <w:t>«</w:t>
      </w:r>
      <w:r>
        <w:rPr>
          <w:color w:val="0000FF"/>
        </w:rPr>
        <w:t>Физические явления</w:t>
      </w:r>
      <w:r w:rsidRPr="00E82B38">
        <w:rPr>
          <w:color w:val="0000FF"/>
        </w:rPr>
        <w:t>».</w:t>
      </w:r>
    </w:p>
    <w:p w:rsidR="00E82B38" w:rsidRPr="00FB741B" w:rsidRDefault="00E82B38" w:rsidP="00E82B38">
      <w:pPr>
        <w:jc w:val="both"/>
      </w:pPr>
      <w:r w:rsidRPr="00E82B38">
        <w:t>Каждой команде необходимо было</w:t>
      </w:r>
      <w:r>
        <w:t xml:space="preserve"> подобрать командам соперницам по две загадки о физических явлениях</w:t>
      </w:r>
      <w:r w:rsidRPr="00FB741B">
        <w:t>.</w:t>
      </w:r>
      <w:r>
        <w:t xml:space="preserve"> Соперники должны угадать, о каком явлении идет речь.</w:t>
      </w:r>
    </w:p>
    <w:p w:rsidR="00E554BB" w:rsidRPr="00E82B38" w:rsidRDefault="00E554BB" w:rsidP="00E82B38">
      <w:pPr>
        <w:pStyle w:val="a5"/>
        <w:spacing w:before="0" w:beforeAutospacing="0" w:after="0" w:afterAutospacing="0"/>
        <w:jc w:val="both"/>
        <w:rPr>
          <w:rStyle w:val="a6"/>
        </w:rPr>
      </w:pPr>
    </w:p>
    <w:p w:rsidR="00E554BB" w:rsidRDefault="00E554BB" w:rsidP="00E82B38">
      <w:pPr>
        <w:pStyle w:val="a5"/>
        <w:spacing w:before="0" w:beforeAutospacing="0" w:after="0" w:afterAutospacing="0"/>
        <w:rPr>
          <w:rStyle w:val="a6"/>
        </w:rPr>
      </w:pPr>
    </w:p>
    <w:p w:rsidR="00E554BB" w:rsidRPr="00E82B38" w:rsidRDefault="00E554BB" w:rsidP="00E82B38">
      <w:pPr>
        <w:pStyle w:val="a5"/>
        <w:spacing w:before="0" w:beforeAutospacing="0" w:after="0" w:afterAutospacing="0"/>
        <w:rPr>
          <w:color w:val="0000FF"/>
        </w:rPr>
      </w:pPr>
      <w:r w:rsidRPr="00E82B38">
        <w:rPr>
          <w:rStyle w:val="a6"/>
          <w:color w:val="0000FF"/>
        </w:rPr>
        <w:t>Резервное задание.</w:t>
      </w:r>
    </w:p>
    <w:p w:rsidR="00080512" w:rsidRPr="00E82B38" w:rsidRDefault="00E82B38" w:rsidP="00E82B38">
      <w:pPr>
        <w:pStyle w:val="a5"/>
        <w:spacing w:before="0" w:beforeAutospacing="0" w:after="0" w:afterAutospacing="0"/>
        <w:rPr>
          <w:b/>
          <w:color w:val="0000FF"/>
          <w:sz w:val="28"/>
          <w:szCs w:val="28"/>
        </w:rPr>
      </w:pPr>
      <w:r w:rsidRPr="00E82B38">
        <w:rPr>
          <w:rStyle w:val="a6"/>
          <w:b w:val="0"/>
          <w:color w:val="0000FF"/>
          <w:sz w:val="28"/>
          <w:szCs w:val="28"/>
        </w:rPr>
        <w:t>Бой  «Блиц опрос».</w:t>
      </w:r>
    </w:p>
    <w:p w:rsidR="00080512" w:rsidRDefault="00080512" w:rsidP="00E82B38">
      <w:pPr>
        <w:pStyle w:val="a5"/>
        <w:spacing w:before="0" w:beforeAutospacing="0" w:after="0" w:afterAutospacing="0"/>
      </w:pPr>
      <w:r>
        <w:rPr>
          <w:rStyle w:val="a6"/>
        </w:rPr>
        <w:t>Задание:</w:t>
      </w:r>
      <w:r>
        <w:t xml:space="preserve"> Кто быстрее ответит на вопрос и объяснит ответ. </w:t>
      </w:r>
    </w:p>
    <w:p w:rsidR="00080512" w:rsidRDefault="00080512" w:rsidP="00E82B38">
      <w:pPr>
        <w:numPr>
          <w:ilvl w:val="0"/>
          <w:numId w:val="6"/>
        </w:numPr>
        <w:jc w:val="both"/>
      </w:pPr>
      <w:r>
        <w:t>На соревнованиях по бегу один из участников на заданной дистанции достиг скорости 9 м/</w:t>
      </w:r>
      <w:proofErr w:type="gramStart"/>
      <w:r>
        <w:t>с</w:t>
      </w:r>
      <w:proofErr w:type="gramEnd"/>
      <w:r>
        <w:t xml:space="preserve">. </w:t>
      </w:r>
      <w:proofErr w:type="gramStart"/>
      <w:r>
        <w:t>С</w:t>
      </w:r>
      <w:proofErr w:type="gramEnd"/>
      <w:r>
        <w:t xml:space="preserve"> какой скоростью выбрасывал он при беге ступню каждой ноги?</w:t>
      </w:r>
    </w:p>
    <w:p w:rsidR="00080512" w:rsidRDefault="00080512" w:rsidP="00E82B38">
      <w:pPr>
        <w:pStyle w:val="a5"/>
        <w:spacing w:before="0" w:beforeAutospacing="0" w:after="0" w:afterAutospacing="0"/>
        <w:ind w:left="720"/>
        <w:jc w:val="both"/>
      </w:pPr>
      <w:r>
        <w:rPr>
          <w:rStyle w:val="a7"/>
        </w:rPr>
        <w:t>Ответ:</w:t>
      </w:r>
      <w:r>
        <w:t xml:space="preserve"> При ходьбе и беге каждая нога половину времени находится в движении, а половину стоит. Значит, ступня выбрасывается со скоростью вдвое большей, чем бежит спортсмен, то есть 18 м/</w:t>
      </w:r>
      <w:proofErr w:type="gramStart"/>
      <w:r>
        <w:t>с</w:t>
      </w:r>
      <w:proofErr w:type="gramEnd"/>
      <w:r>
        <w:t>.</w:t>
      </w:r>
    </w:p>
    <w:p w:rsidR="00080512" w:rsidRDefault="00080512" w:rsidP="00E82B38">
      <w:pPr>
        <w:numPr>
          <w:ilvl w:val="0"/>
          <w:numId w:val="6"/>
        </w:numPr>
        <w:jc w:val="both"/>
      </w:pPr>
      <w:r>
        <w:t xml:space="preserve">У себя на рукаве пальто вы увидели две снежинки. Одна из снежинок имеет сложную резную форму. </w:t>
      </w:r>
      <w:proofErr w:type="gramStart"/>
      <w:r>
        <w:t>Какая из них упала с большей, а какая с меньшей высоты?</w:t>
      </w:r>
      <w:proofErr w:type="gramEnd"/>
    </w:p>
    <w:p w:rsidR="00080512" w:rsidRDefault="00080512" w:rsidP="00E82B38">
      <w:pPr>
        <w:pStyle w:val="a5"/>
        <w:spacing w:before="0" w:beforeAutospacing="0" w:after="0" w:afterAutospacing="0"/>
        <w:ind w:left="720"/>
        <w:jc w:val="both"/>
      </w:pPr>
      <w:r>
        <w:rPr>
          <w:rStyle w:val="a7"/>
        </w:rPr>
        <w:t>Ответ:</w:t>
      </w:r>
      <w:r>
        <w:t xml:space="preserve"> Чем сложнее форма снежинки, тем с большей высоты она упала, так как в течение всего времени ее падения продолжается процесс кристаллизации – присоединения к ней новых частиц влаги.</w:t>
      </w:r>
    </w:p>
    <w:p w:rsidR="00080512" w:rsidRDefault="00080512" w:rsidP="00E82B38">
      <w:pPr>
        <w:numPr>
          <w:ilvl w:val="0"/>
          <w:numId w:val="6"/>
        </w:numPr>
        <w:jc w:val="both"/>
      </w:pPr>
      <w:r>
        <w:t>2 сосуда с водой поставили на огонь. У одного из них внутренняя поверхность гладкая, у другого – шероховатая. В каком сосуде вода закипит быстрее. Будут ли термометры показывать одинаковую температуру, когда в этих сосудах закипит вода?</w:t>
      </w:r>
    </w:p>
    <w:p w:rsidR="00080512" w:rsidRDefault="00080512" w:rsidP="00E82B38">
      <w:pPr>
        <w:pStyle w:val="a5"/>
        <w:spacing w:before="0" w:beforeAutospacing="0" w:after="0" w:afterAutospacing="0"/>
        <w:ind w:left="720"/>
        <w:jc w:val="both"/>
      </w:pPr>
      <w:r>
        <w:rPr>
          <w:rStyle w:val="a7"/>
        </w:rPr>
        <w:t>Ответ:</w:t>
      </w:r>
      <w:r>
        <w:t xml:space="preserve"> Вода быстрее закипает в сосуде с шероховатой поверхностью. Это объясняется тем, что пузырьки пара быстрее всего образуются на выступающих неровных точках поверхности сосуда и температура вскипания жидкости приближается к 100 </w:t>
      </w:r>
      <w:r>
        <w:rPr>
          <w:vertAlign w:val="superscript"/>
        </w:rPr>
        <w:t>о</w:t>
      </w:r>
      <w:proofErr w:type="gramStart"/>
      <w:r>
        <w:t xml:space="preserve"> .</w:t>
      </w:r>
      <w:proofErr w:type="gramEnd"/>
      <w:r>
        <w:t xml:space="preserve"> В сосуде с очень гладкой поверхностью образование пузырьков затрудняется, вследствие чего вода закипает медленнее. Что же касается температуры кипятка, то она одинакова и в этом и в другом случае.</w:t>
      </w:r>
    </w:p>
    <w:p w:rsidR="00080512" w:rsidRDefault="00080512" w:rsidP="00E82B38">
      <w:pPr>
        <w:numPr>
          <w:ilvl w:val="0"/>
          <w:numId w:val="6"/>
        </w:numPr>
        <w:jc w:val="both"/>
      </w:pPr>
      <w:r>
        <w:t>Вы собрались завтракать и налили в стакан кофе. Но вас просят отлучиться на несколько минут. Что надо сделать, чтобы при вашем возвращении кофе был горячий: налить в него молоко сразу перед уходом или после, когда вы вернетесь. И почему?</w:t>
      </w:r>
    </w:p>
    <w:p w:rsidR="00080512" w:rsidRDefault="00080512" w:rsidP="00E82B38">
      <w:pPr>
        <w:pStyle w:val="a5"/>
        <w:spacing w:before="0" w:beforeAutospacing="0" w:after="0" w:afterAutospacing="0"/>
        <w:ind w:left="720"/>
        <w:jc w:val="both"/>
      </w:pPr>
      <w:r>
        <w:rPr>
          <w:rStyle w:val="a7"/>
        </w:rPr>
        <w:lastRenderedPageBreak/>
        <w:t>Ответ:</w:t>
      </w:r>
      <w:r>
        <w:t xml:space="preserve"> Скорость охлаждения пропорциональна разности температур нагретого тела и окружающего воздуха. Поэтому следует сразу несколько охладить кофе, влив в него молоко, чтобы дальнейшее остывание происходило медленнее.</w:t>
      </w:r>
    </w:p>
    <w:p w:rsidR="00080512" w:rsidRDefault="00080512" w:rsidP="00E82B38">
      <w:pPr>
        <w:numPr>
          <w:ilvl w:val="0"/>
          <w:numId w:val="6"/>
        </w:numPr>
        <w:jc w:val="both"/>
      </w:pPr>
      <w:r>
        <w:t>Будет ли вода стекать с полотенца, один конец которого опущен в миску с водой, а другой свободно свешивается? Не удержат ли воду на полотенце капиллярные силы.</w:t>
      </w:r>
    </w:p>
    <w:p w:rsidR="00080512" w:rsidRDefault="00080512" w:rsidP="00E82B38">
      <w:pPr>
        <w:pStyle w:val="a5"/>
        <w:spacing w:before="0" w:beforeAutospacing="0" w:after="0" w:afterAutospacing="0"/>
        <w:ind w:left="720"/>
        <w:jc w:val="both"/>
      </w:pPr>
      <w:r>
        <w:rPr>
          <w:rStyle w:val="a7"/>
        </w:rPr>
        <w:t>Ответ:</w:t>
      </w:r>
      <w:r>
        <w:t xml:space="preserve"> Вода будет стекать со свешивающегося конца полотенца. Полотенце, намокнув, благодаря капиллярным силам будет работать как сифон.</w:t>
      </w:r>
    </w:p>
    <w:p w:rsidR="00080512" w:rsidRDefault="00080512" w:rsidP="00E82B38">
      <w:pPr>
        <w:numPr>
          <w:ilvl w:val="0"/>
          <w:numId w:val="6"/>
        </w:numPr>
        <w:jc w:val="both"/>
      </w:pPr>
      <w:r>
        <w:t>Большинство садоводов и огородников поливают растения и кустарники только вечером или ранним утром. С чем это связано?</w:t>
      </w:r>
    </w:p>
    <w:p w:rsidR="00080512" w:rsidRDefault="00080512" w:rsidP="00E82B38">
      <w:pPr>
        <w:pStyle w:val="a5"/>
        <w:spacing w:before="0" w:beforeAutospacing="0" w:after="0" w:afterAutospacing="0"/>
        <w:ind w:left="720"/>
        <w:jc w:val="both"/>
      </w:pPr>
      <w:r>
        <w:rPr>
          <w:rStyle w:val="a7"/>
        </w:rPr>
        <w:t>Ответ:</w:t>
      </w:r>
      <w:r>
        <w:t xml:space="preserve"> Чтобы уменьшить испарение воды. Кроме того, множество мелких капель, оставшихся на листьях после полива, представляют собой мелкие линзы, фокусирующие солнечные лучи; поэтому при поливе днем листья могут получить солнечные ожоги.</w:t>
      </w:r>
    </w:p>
    <w:p w:rsidR="00E82B38" w:rsidRDefault="00080512" w:rsidP="00E82B38">
      <w:pPr>
        <w:numPr>
          <w:ilvl w:val="0"/>
          <w:numId w:val="6"/>
        </w:numPr>
        <w:jc w:val="both"/>
      </w:pPr>
      <w:r>
        <w:t>Служащему таможни, где производился контроль отправляемых за границу товаров, показались подозрительными пластмассовые кегельные шары одной из фирм. Они весили столько же, сколько деревянные того же размера. Шары не были массивными, но стенки были повсюду одинаково тверды. Служащий подумал, что внутри каждого шара имеется полость, где можно спрятать контрабандные товары. И, действительно, при помощи очень простого опыта без применения особой аппаратуры таможенник установил, что в одном из 12 шаров спрятана контрабанда. Когда шар вскрыли, там оказалось брил</w:t>
      </w:r>
      <w:r w:rsidR="00E82B38">
        <w:t>лиантовое</w:t>
      </w:r>
      <w:r>
        <w:t xml:space="preserve"> украшение. Как удалось обнаружить этот шар?</w:t>
      </w:r>
    </w:p>
    <w:p w:rsidR="00080512" w:rsidRDefault="00080512" w:rsidP="00E82B38">
      <w:pPr>
        <w:ind w:left="720"/>
        <w:jc w:val="both"/>
      </w:pPr>
      <w:r>
        <w:rPr>
          <w:rStyle w:val="a7"/>
        </w:rPr>
        <w:t>Ответ:</w:t>
      </w:r>
      <w:r>
        <w:t xml:space="preserve"> Таможенник опустил шары в воду. Один из шаров неустойчиво покачивался на поверхности – центр тяжести находился в центре шара.</w:t>
      </w:r>
    </w:p>
    <w:p w:rsidR="008D4D5B" w:rsidRDefault="008D4D5B" w:rsidP="00E82B38">
      <w:pPr>
        <w:jc w:val="both"/>
      </w:pPr>
    </w:p>
    <w:p w:rsidR="00957060" w:rsidRDefault="00957060" w:rsidP="00E82B38">
      <w:pPr>
        <w:jc w:val="both"/>
      </w:pPr>
    </w:p>
    <w:sectPr w:rsidR="00957060" w:rsidSect="002954D5">
      <w:footerReference w:type="default" r:id="rId4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65" w:rsidRDefault="00DF3C65" w:rsidP="00EB3F7F">
      <w:r>
        <w:separator/>
      </w:r>
    </w:p>
  </w:endnote>
  <w:endnote w:type="continuationSeparator" w:id="0">
    <w:p w:rsidR="00DF3C65" w:rsidRDefault="00DF3C65" w:rsidP="00EB3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5508"/>
      <w:docPartObj>
        <w:docPartGallery w:val="Page Numbers (Bottom of Page)"/>
        <w:docPartUnique/>
      </w:docPartObj>
    </w:sdtPr>
    <w:sdtContent>
      <w:p w:rsidR="00EB3F7F" w:rsidRDefault="00FC6C98">
        <w:pPr>
          <w:pStyle w:val="ad"/>
          <w:jc w:val="right"/>
        </w:pPr>
        <w:fldSimple w:instr=" PAGE   \* MERGEFORMAT ">
          <w:r w:rsidR="00750293">
            <w:rPr>
              <w:noProof/>
            </w:rPr>
            <w:t>5</w:t>
          </w:r>
        </w:fldSimple>
      </w:p>
    </w:sdtContent>
  </w:sdt>
  <w:p w:rsidR="00EB3F7F" w:rsidRDefault="00EB3F7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65" w:rsidRDefault="00DF3C65" w:rsidP="00EB3F7F">
      <w:r>
        <w:separator/>
      </w:r>
    </w:p>
  </w:footnote>
  <w:footnote w:type="continuationSeparator" w:id="0">
    <w:p w:rsidR="00DF3C65" w:rsidRDefault="00DF3C65" w:rsidP="00EB3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1E3"/>
    <w:multiLevelType w:val="multilevel"/>
    <w:tmpl w:val="0A1A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67160"/>
    <w:multiLevelType w:val="multilevel"/>
    <w:tmpl w:val="850A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E3B27"/>
    <w:multiLevelType w:val="multilevel"/>
    <w:tmpl w:val="164C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51392"/>
    <w:multiLevelType w:val="hybridMultilevel"/>
    <w:tmpl w:val="CB96DF42"/>
    <w:lvl w:ilvl="0" w:tplc="68420A04">
      <w:start w:val="1"/>
      <w:numFmt w:val="decimal"/>
      <w:lvlText w:val="%1."/>
      <w:lvlJc w:val="left"/>
      <w:pPr>
        <w:tabs>
          <w:tab w:val="num" w:pos="360"/>
        </w:tabs>
        <w:ind w:left="360" w:hanging="360"/>
      </w:pPr>
      <w:rPr>
        <w:color w:val="0000FF"/>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3541166"/>
    <w:multiLevelType w:val="hybridMultilevel"/>
    <w:tmpl w:val="896C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FE1690"/>
    <w:multiLevelType w:val="multilevel"/>
    <w:tmpl w:val="9F2E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3508C"/>
    <w:multiLevelType w:val="hybridMultilevel"/>
    <w:tmpl w:val="8C94A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495038"/>
    <w:multiLevelType w:val="hybridMultilevel"/>
    <w:tmpl w:val="DCAA035A"/>
    <w:lvl w:ilvl="0" w:tplc="D63AFBD6">
      <w:start w:val="1"/>
      <w:numFmt w:val="decimal"/>
      <w:lvlText w:val="%1."/>
      <w:lvlJc w:val="left"/>
      <w:pPr>
        <w:tabs>
          <w:tab w:val="num" w:pos="720"/>
        </w:tabs>
        <w:ind w:left="720" w:hanging="360"/>
      </w:pPr>
      <w:rPr>
        <w:color w:val="0000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385AA5"/>
    <w:multiLevelType w:val="multilevel"/>
    <w:tmpl w:val="62A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8"/>
  </w:num>
  <w:num w:numId="5">
    <w:abstractNumId w:val="5"/>
  </w:num>
  <w:num w:numId="6">
    <w:abstractNumId w:val="1"/>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80512"/>
    <w:rsid w:val="00080512"/>
    <w:rsid w:val="001C0C9C"/>
    <w:rsid w:val="00274E0D"/>
    <w:rsid w:val="0050659F"/>
    <w:rsid w:val="006303FE"/>
    <w:rsid w:val="00660011"/>
    <w:rsid w:val="007065AE"/>
    <w:rsid w:val="00750293"/>
    <w:rsid w:val="007744D6"/>
    <w:rsid w:val="008D4D5B"/>
    <w:rsid w:val="00956080"/>
    <w:rsid w:val="00957060"/>
    <w:rsid w:val="009C1ECB"/>
    <w:rsid w:val="009F0117"/>
    <w:rsid w:val="00A964A1"/>
    <w:rsid w:val="00B47674"/>
    <w:rsid w:val="00B804E5"/>
    <w:rsid w:val="00CF6F64"/>
    <w:rsid w:val="00D2470D"/>
    <w:rsid w:val="00D24D50"/>
    <w:rsid w:val="00DB796C"/>
    <w:rsid w:val="00DF3C65"/>
    <w:rsid w:val="00DF443C"/>
    <w:rsid w:val="00E554BB"/>
    <w:rsid w:val="00E82B38"/>
    <w:rsid w:val="00EB3F7F"/>
    <w:rsid w:val="00F16B19"/>
    <w:rsid w:val="00F650F8"/>
    <w:rsid w:val="00FB741B"/>
    <w:rsid w:val="00FC6C98"/>
    <w:rsid w:val="00FD0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0512"/>
    <w:pPr>
      <w:keepNext/>
      <w:tabs>
        <w:tab w:val="num" w:pos="0"/>
        <w:tab w:val="left" w:pos="4144"/>
      </w:tabs>
      <w:jc w:val="center"/>
      <w:outlineLvl w:val="0"/>
    </w:pPr>
    <w:rPr>
      <w:b/>
      <w:bCs/>
      <w:i/>
      <w:iCs/>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512"/>
    <w:rPr>
      <w:rFonts w:ascii="Times New Roman" w:eastAsia="Times New Roman" w:hAnsi="Times New Roman" w:cs="Times New Roman"/>
      <w:b/>
      <w:bCs/>
      <w:i/>
      <w:iCs/>
      <w:sz w:val="56"/>
      <w:szCs w:val="24"/>
      <w:lang w:eastAsia="ru-RU"/>
    </w:rPr>
  </w:style>
  <w:style w:type="paragraph" w:styleId="a3">
    <w:name w:val="Body Text"/>
    <w:basedOn w:val="a"/>
    <w:link w:val="a4"/>
    <w:rsid w:val="00080512"/>
    <w:pPr>
      <w:tabs>
        <w:tab w:val="left" w:pos="4144"/>
      </w:tabs>
    </w:pPr>
    <w:rPr>
      <w:sz w:val="36"/>
    </w:rPr>
  </w:style>
  <w:style w:type="character" w:customStyle="1" w:styleId="a4">
    <w:name w:val="Основной текст Знак"/>
    <w:basedOn w:val="a0"/>
    <w:link w:val="a3"/>
    <w:rsid w:val="00080512"/>
    <w:rPr>
      <w:rFonts w:ascii="Times New Roman" w:eastAsia="Times New Roman" w:hAnsi="Times New Roman" w:cs="Times New Roman"/>
      <w:sz w:val="36"/>
      <w:szCs w:val="24"/>
      <w:lang w:eastAsia="ru-RU"/>
    </w:rPr>
  </w:style>
  <w:style w:type="paragraph" w:styleId="2">
    <w:name w:val="Body Text Indent 2"/>
    <w:basedOn w:val="a"/>
    <w:link w:val="20"/>
    <w:rsid w:val="00080512"/>
    <w:pPr>
      <w:spacing w:line="360" w:lineRule="auto"/>
      <w:ind w:left="360"/>
    </w:pPr>
    <w:rPr>
      <w:sz w:val="32"/>
    </w:rPr>
  </w:style>
  <w:style w:type="character" w:customStyle="1" w:styleId="20">
    <w:name w:val="Основной текст с отступом 2 Знак"/>
    <w:basedOn w:val="a0"/>
    <w:link w:val="2"/>
    <w:rsid w:val="00080512"/>
    <w:rPr>
      <w:rFonts w:ascii="Times New Roman" w:eastAsia="Times New Roman" w:hAnsi="Times New Roman" w:cs="Times New Roman"/>
      <w:sz w:val="32"/>
      <w:szCs w:val="24"/>
      <w:lang w:eastAsia="ru-RU"/>
    </w:rPr>
  </w:style>
  <w:style w:type="paragraph" w:styleId="a5">
    <w:name w:val="Normal (Web)"/>
    <w:basedOn w:val="a"/>
    <w:uiPriority w:val="99"/>
    <w:unhideWhenUsed/>
    <w:rsid w:val="00080512"/>
    <w:pPr>
      <w:spacing w:before="100" w:beforeAutospacing="1" w:after="100" w:afterAutospacing="1"/>
    </w:pPr>
  </w:style>
  <w:style w:type="character" w:styleId="a6">
    <w:name w:val="Strong"/>
    <w:basedOn w:val="a0"/>
    <w:uiPriority w:val="22"/>
    <w:qFormat/>
    <w:rsid w:val="00080512"/>
    <w:rPr>
      <w:b/>
      <w:bCs/>
    </w:rPr>
  </w:style>
  <w:style w:type="character" w:styleId="a7">
    <w:name w:val="Emphasis"/>
    <w:basedOn w:val="a0"/>
    <w:uiPriority w:val="20"/>
    <w:qFormat/>
    <w:rsid w:val="00080512"/>
    <w:rPr>
      <w:i/>
      <w:iCs/>
    </w:rPr>
  </w:style>
  <w:style w:type="paragraph" w:styleId="a8">
    <w:name w:val="List Paragraph"/>
    <w:basedOn w:val="a"/>
    <w:uiPriority w:val="34"/>
    <w:qFormat/>
    <w:rsid w:val="00A964A1"/>
    <w:pPr>
      <w:ind w:left="720"/>
      <w:contextualSpacing/>
    </w:pPr>
  </w:style>
  <w:style w:type="paragraph" w:styleId="a9">
    <w:name w:val="Balloon Text"/>
    <w:basedOn w:val="a"/>
    <w:link w:val="aa"/>
    <w:uiPriority w:val="99"/>
    <w:semiHidden/>
    <w:unhideWhenUsed/>
    <w:rsid w:val="00A964A1"/>
    <w:rPr>
      <w:rFonts w:ascii="Tahoma" w:hAnsi="Tahoma" w:cs="Tahoma"/>
      <w:sz w:val="16"/>
      <w:szCs w:val="16"/>
    </w:rPr>
  </w:style>
  <w:style w:type="character" w:customStyle="1" w:styleId="aa">
    <w:name w:val="Текст выноски Знак"/>
    <w:basedOn w:val="a0"/>
    <w:link w:val="a9"/>
    <w:uiPriority w:val="99"/>
    <w:semiHidden/>
    <w:rsid w:val="00A964A1"/>
    <w:rPr>
      <w:rFonts w:ascii="Tahoma" w:eastAsia="Times New Roman" w:hAnsi="Tahoma" w:cs="Tahoma"/>
      <w:sz w:val="16"/>
      <w:szCs w:val="16"/>
      <w:lang w:eastAsia="ru-RU"/>
    </w:rPr>
  </w:style>
  <w:style w:type="paragraph" w:styleId="ab">
    <w:name w:val="header"/>
    <w:basedOn w:val="a"/>
    <w:link w:val="ac"/>
    <w:uiPriority w:val="99"/>
    <w:semiHidden/>
    <w:unhideWhenUsed/>
    <w:rsid w:val="00EB3F7F"/>
    <w:pPr>
      <w:tabs>
        <w:tab w:val="center" w:pos="4677"/>
        <w:tab w:val="right" w:pos="9355"/>
      </w:tabs>
    </w:pPr>
  </w:style>
  <w:style w:type="character" w:customStyle="1" w:styleId="ac">
    <w:name w:val="Верхний колонтитул Знак"/>
    <w:basedOn w:val="a0"/>
    <w:link w:val="ab"/>
    <w:uiPriority w:val="99"/>
    <w:semiHidden/>
    <w:rsid w:val="00EB3F7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B3F7F"/>
    <w:pPr>
      <w:tabs>
        <w:tab w:val="center" w:pos="4677"/>
        <w:tab w:val="right" w:pos="9355"/>
      </w:tabs>
    </w:pPr>
  </w:style>
  <w:style w:type="character" w:customStyle="1" w:styleId="ae">
    <w:name w:val="Нижний колонтитул Знак"/>
    <w:basedOn w:val="a0"/>
    <w:link w:val="ad"/>
    <w:uiPriority w:val="99"/>
    <w:rsid w:val="00EB3F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977253">
      <w:bodyDiv w:val="1"/>
      <w:marLeft w:val="0"/>
      <w:marRight w:val="0"/>
      <w:marTop w:val="0"/>
      <w:marBottom w:val="0"/>
      <w:divBdr>
        <w:top w:val="none" w:sz="0" w:space="0" w:color="auto"/>
        <w:left w:val="none" w:sz="0" w:space="0" w:color="auto"/>
        <w:bottom w:val="none" w:sz="0" w:space="0" w:color="auto"/>
        <w:right w:val="none" w:sz="0" w:space="0" w:color="auto"/>
      </w:divBdr>
      <w:divsChild>
        <w:div w:id="94654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2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601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35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2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530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25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9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264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330091">
      <w:bodyDiv w:val="1"/>
      <w:marLeft w:val="0"/>
      <w:marRight w:val="0"/>
      <w:marTop w:val="0"/>
      <w:marBottom w:val="0"/>
      <w:divBdr>
        <w:top w:val="none" w:sz="0" w:space="0" w:color="auto"/>
        <w:left w:val="none" w:sz="0" w:space="0" w:color="auto"/>
        <w:bottom w:val="none" w:sz="0" w:space="0" w:color="auto"/>
        <w:right w:val="none" w:sz="0" w:space="0" w:color="auto"/>
      </w:divBdr>
    </w:div>
    <w:div w:id="809984884">
      <w:bodyDiv w:val="1"/>
      <w:marLeft w:val="0"/>
      <w:marRight w:val="0"/>
      <w:marTop w:val="0"/>
      <w:marBottom w:val="0"/>
      <w:divBdr>
        <w:top w:val="none" w:sz="0" w:space="0" w:color="auto"/>
        <w:left w:val="none" w:sz="0" w:space="0" w:color="auto"/>
        <w:bottom w:val="none" w:sz="0" w:space="0" w:color="auto"/>
        <w:right w:val="none" w:sz="0" w:space="0" w:color="auto"/>
      </w:divBdr>
    </w:div>
    <w:div w:id="16390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7.wmf"/><Relationship Id="rId39"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21.wmf"/><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wmf"/><Relationship Id="rId29" Type="http://schemas.openxmlformats.org/officeDocument/2006/relationships/oleObject" Target="embeddings/oleObject5.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wmf"/><Relationship Id="rId32" Type="http://schemas.openxmlformats.org/officeDocument/2006/relationships/image" Target="media/image20.wmf"/><Relationship Id="rId37" Type="http://schemas.openxmlformats.org/officeDocument/2006/relationships/oleObject" Target="embeddings/oleObject9.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oleObject" Target="embeddings/oleObject2.bin"/><Relationship Id="rId28" Type="http://schemas.openxmlformats.org/officeDocument/2006/relationships/image" Target="media/image18.wmf"/><Relationship Id="rId36" Type="http://schemas.openxmlformats.org/officeDocument/2006/relationships/image" Target="media/image22.wmf"/><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wmf"/><Relationship Id="rId27" Type="http://schemas.openxmlformats.org/officeDocument/2006/relationships/oleObject" Target="embeddings/oleObject4.bin"/><Relationship Id="rId30" Type="http://schemas.openxmlformats.org/officeDocument/2006/relationships/image" Target="media/image19.wmf"/><Relationship Id="rId35"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2014-04-17T11:49:00Z</cp:lastPrinted>
  <dcterms:created xsi:type="dcterms:W3CDTF">2014-04-09T11:29:00Z</dcterms:created>
  <dcterms:modified xsi:type="dcterms:W3CDTF">2014-05-05T12:46:00Z</dcterms:modified>
</cp:coreProperties>
</file>