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E4" w:rsidRDefault="003F33E4" w:rsidP="003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Приемы смыслового чтения для понимания и написания текстов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подготовке к ВПР </w:t>
      </w:r>
      <w:r w:rsidRPr="0038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</w:t>
      </w:r>
      <w:r w:rsidR="009D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(8 класс)</w:t>
      </w:r>
    </w:p>
    <w:p w:rsidR="009D54A0" w:rsidRDefault="009D54A0" w:rsidP="009D5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3E4" w:rsidRDefault="009D54A0" w:rsidP="009D5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Бывалина Л.Л., учитель математики и физики МБОУ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с.Киселёвка</w:t>
      </w:r>
      <w:proofErr w:type="spellEnd"/>
    </w:p>
    <w:p w:rsidR="009D54A0" w:rsidRDefault="009D54A0" w:rsidP="009D5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AF9" w:rsidRPr="00B30AF9" w:rsidRDefault="00B30AF9" w:rsidP="00D2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F9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B30AF9" w:rsidRPr="00B30AF9" w:rsidRDefault="00B30AF9" w:rsidP="00D2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F9">
        <w:rPr>
          <w:rFonts w:ascii="Times New Roman" w:hAnsi="Times New Roman" w:cs="Times New Roman"/>
          <w:sz w:val="24"/>
          <w:szCs w:val="24"/>
        </w:rPr>
        <w:t xml:space="preserve">КИМ ВПР позволяют осуществить диагностику достижения предметных и </w:t>
      </w:r>
      <w:proofErr w:type="spellStart"/>
      <w:r w:rsidRPr="00B30A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30AF9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овладения </w:t>
      </w:r>
      <w:proofErr w:type="spellStart"/>
      <w:r w:rsidRPr="00B30AF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30AF9">
        <w:rPr>
          <w:rFonts w:ascii="Times New Roman" w:hAnsi="Times New Roman" w:cs="Times New Roman"/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</w:t>
      </w:r>
    </w:p>
    <w:p w:rsidR="00D2554B" w:rsidRPr="00D2554B" w:rsidRDefault="00D2554B" w:rsidP="00D2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54B">
        <w:rPr>
          <w:rFonts w:ascii="Times New Roman" w:hAnsi="Times New Roman" w:cs="Times New Roman"/>
          <w:sz w:val="24"/>
          <w:szCs w:val="24"/>
        </w:rPr>
        <w:t xml:space="preserve">Предусмотрена оценка </w:t>
      </w:r>
      <w:proofErr w:type="spellStart"/>
      <w:r w:rsidRPr="00D255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25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54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D2554B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D2554B" w:rsidRPr="00D2554B" w:rsidRDefault="00D2554B" w:rsidP="00D2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4B">
        <w:rPr>
          <w:rFonts w:ascii="Times New Roman" w:hAnsi="Times New Roman" w:cs="Times New Roman"/>
          <w:i/>
          <w:sz w:val="24"/>
          <w:szCs w:val="24"/>
        </w:rPr>
        <w:t>Личностные действия</w:t>
      </w:r>
      <w:r w:rsidRPr="00D2554B">
        <w:rPr>
          <w:rFonts w:ascii="Times New Roman" w:hAnsi="Times New Roman" w:cs="Times New Roman"/>
          <w:sz w:val="24"/>
          <w:szCs w:val="24"/>
        </w:rPr>
        <w:t xml:space="preserve">: личностное, профессиональное, жизненное самоопределение. </w:t>
      </w:r>
      <w:r w:rsidRPr="00D2554B"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 w:rsidRPr="00D2554B">
        <w:rPr>
          <w:rFonts w:ascii="Times New Roman" w:hAnsi="Times New Roman" w:cs="Times New Roman"/>
          <w:sz w:val="24"/>
          <w:szCs w:val="24"/>
        </w:rPr>
        <w:t xml:space="preserve">: планирование, контроль и коррекция, </w:t>
      </w:r>
      <w:proofErr w:type="spellStart"/>
      <w:r w:rsidRPr="00D2554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25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54B" w:rsidRPr="00D2554B" w:rsidRDefault="00D2554B" w:rsidP="00D2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54B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D2554B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</w:t>
      </w:r>
      <w:r w:rsidRPr="00D2554B">
        <w:rPr>
          <w:rFonts w:ascii="Times New Roman" w:hAnsi="Times New Roman" w:cs="Times New Roman"/>
          <w:sz w:val="24"/>
          <w:szCs w:val="24"/>
        </w:rPr>
        <w:t xml:space="preserve">: </w:t>
      </w:r>
      <w:r w:rsidRPr="004D03A8">
        <w:rPr>
          <w:rFonts w:ascii="Times New Roman" w:hAnsi="Times New Roman" w:cs="Times New Roman"/>
          <w:b/>
          <w:i/>
          <w:sz w:val="24"/>
          <w:szCs w:val="24"/>
        </w:rPr>
        <w:t>поиск и выделение необходимой информации</w:t>
      </w:r>
      <w:r w:rsidRPr="00D2554B">
        <w:rPr>
          <w:rFonts w:ascii="Times New Roman" w:hAnsi="Times New Roman" w:cs="Times New Roman"/>
          <w:sz w:val="24"/>
          <w:szCs w:val="24"/>
        </w:rPr>
        <w:t xml:space="preserve">, структурирование знаний, </w:t>
      </w:r>
      <w:r w:rsidRPr="004D03A8">
        <w:rPr>
          <w:rFonts w:ascii="Times New Roman" w:hAnsi="Times New Roman" w:cs="Times New Roman"/>
          <w:b/>
          <w:i/>
          <w:sz w:val="24"/>
          <w:szCs w:val="24"/>
        </w:rPr>
        <w:t>осознанное и произвольное построение речевого высказывания в письменной форме</w:t>
      </w:r>
      <w:r w:rsidRPr="00D2554B">
        <w:rPr>
          <w:rFonts w:ascii="Times New Roman" w:hAnsi="Times New Roman" w:cs="Times New Roman"/>
          <w:sz w:val="24"/>
          <w:szCs w:val="24"/>
        </w:rPr>
        <w:t xml:space="preserve">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деятельности, </w:t>
      </w:r>
      <w:r w:rsidRPr="004D03A8">
        <w:rPr>
          <w:rFonts w:ascii="Times New Roman" w:hAnsi="Times New Roman" w:cs="Times New Roman"/>
          <w:b/>
          <w:i/>
          <w:sz w:val="24"/>
          <w:szCs w:val="24"/>
        </w:rPr>
        <w:t>моделирование, преобразование модели</w:t>
      </w:r>
      <w:r w:rsidRPr="00D2554B">
        <w:rPr>
          <w:rFonts w:ascii="Times New Roman" w:hAnsi="Times New Roman" w:cs="Times New Roman"/>
          <w:sz w:val="24"/>
          <w:szCs w:val="24"/>
        </w:rPr>
        <w:t>.</w:t>
      </w:r>
    </w:p>
    <w:p w:rsidR="00D2554B" w:rsidRPr="00D2554B" w:rsidRDefault="00D2554B" w:rsidP="00D2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39">
        <w:rPr>
          <w:rFonts w:ascii="Times New Roman" w:hAnsi="Times New Roman" w:cs="Times New Roman"/>
          <w:i/>
          <w:sz w:val="24"/>
          <w:szCs w:val="24"/>
        </w:rPr>
        <w:t>Логические универсальные действия</w:t>
      </w:r>
      <w:r w:rsidRPr="00D2554B">
        <w:rPr>
          <w:rFonts w:ascii="Times New Roman" w:hAnsi="Times New Roman" w:cs="Times New Roman"/>
          <w:sz w:val="24"/>
          <w:szCs w:val="24"/>
        </w:rPr>
        <w:t xml:space="preserve"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D2554B" w:rsidRDefault="00D2554B" w:rsidP="00D2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4B">
        <w:rPr>
          <w:rFonts w:ascii="Times New Roman" w:hAnsi="Times New Roman" w:cs="Times New Roman"/>
          <w:i/>
          <w:sz w:val="24"/>
          <w:szCs w:val="24"/>
        </w:rPr>
        <w:t>Коммуникативные действия</w:t>
      </w:r>
      <w:r w:rsidRPr="00D2554B">
        <w:rPr>
          <w:rFonts w:ascii="Times New Roman" w:hAnsi="Times New Roman" w:cs="Times New Roman"/>
          <w:sz w:val="24"/>
          <w:szCs w:val="24"/>
        </w:rPr>
        <w:t xml:space="preserve">: </w:t>
      </w:r>
      <w:r w:rsidRPr="004D03A8">
        <w:rPr>
          <w:rFonts w:ascii="Times New Roman" w:hAnsi="Times New Roman" w:cs="Times New Roman"/>
          <w:b/>
          <w:i/>
          <w:sz w:val="24"/>
          <w:szCs w:val="24"/>
        </w:rPr>
        <w:t>умение с достаточной полнотой и точностью выражать свои мысли</w:t>
      </w:r>
      <w:r w:rsidRPr="00D2554B">
        <w:rPr>
          <w:rFonts w:ascii="Times New Roman" w:hAnsi="Times New Roman" w:cs="Times New Roman"/>
          <w:sz w:val="24"/>
          <w:szCs w:val="24"/>
        </w:rPr>
        <w:t xml:space="preserve"> в соответствии с задачами и условиями коммуникации. </w:t>
      </w:r>
    </w:p>
    <w:p w:rsidR="004D03A8" w:rsidRDefault="004D03A8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Выделенные части фраз показывают связь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смыслового чтения. </w:t>
      </w:r>
    </w:p>
    <w:p w:rsidR="004D03A8" w:rsidRPr="004D03A8" w:rsidRDefault="004D03A8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A8">
        <w:rPr>
          <w:rFonts w:ascii="Times New Roman" w:hAnsi="Times New Roman" w:cs="Times New Roman"/>
          <w:sz w:val="24"/>
          <w:szCs w:val="24"/>
        </w:rPr>
        <w:t xml:space="preserve">Чтение – фундамент всех образовательных результатов, обозначенных в ФГОС, всех УУД и предметных действий. Навыки смыслового чтения являются основой для освоения основного содержания образования.  </w:t>
      </w:r>
    </w:p>
    <w:p w:rsidR="004D03A8" w:rsidRPr="004D03A8" w:rsidRDefault="004D03A8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A8">
        <w:rPr>
          <w:rFonts w:ascii="Times New Roman" w:hAnsi="Times New Roman" w:cs="Times New Roman"/>
          <w:sz w:val="24"/>
          <w:szCs w:val="24"/>
        </w:rPr>
        <w:t>В ФГОС подчеркивается важность обучения смысловому чтению и отмечается, что чтение в современном информационном обществе носит «</w:t>
      </w:r>
      <w:proofErr w:type="spellStart"/>
      <w:r w:rsidRPr="004D03A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D03A8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4D03A8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4D03A8">
        <w:rPr>
          <w:rFonts w:ascii="Times New Roman" w:hAnsi="Times New Roman" w:cs="Times New Roman"/>
          <w:sz w:val="24"/>
          <w:szCs w:val="24"/>
        </w:rPr>
        <w:t xml:space="preserve">» характер и умения чтения относятся к универсальным учебным действиям. </w:t>
      </w:r>
    </w:p>
    <w:p w:rsidR="004D03A8" w:rsidRDefault="004D03A8" w:rsidP="0030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A8">
        <w:rPr>
          <w:rFonts w:ascii="Times New Roman" w:hAnsi="Times New Roman" w:cs="Times New Roman"/>
          <w:sz w:val="24"/>
          <w:szCs w:val="24"/>
        </w:rPr>
        <w:t>Цель смыслового чтения: максимально точно и полно понять содержание текста, уловить все детали и практически осмыслить извлеченную информацию.</w:t>
      </w:r>
    </w:p>
    <w:p w:rsidR="005E3AAB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17">
        <w:rPr>
          <w:rFonts w:ascii="Times New Roman" w:hAnsi="Times New Roman" w:cs="Times New Roman"/>
          <w:sz w:val="24"/>
          <w:szCs w:val="24"/>
        </w:rPr>
        <w:t>Целостно-системная организация работы с текстом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r w:rsidRPr="00194C17">
        <w:rPr>
          <w:rFonts w:ascii="Times New Roman" w:hAnsi="Times New Roman" w:cs="Times New Roman"/>
          <w:sz w:val="24"/>
          <w:szCs w:val="24"/>
        </w:rPr>
        <w:t xml:space="preserve"> осуществляется на основе стратегий чтения. Первая – это восприятие текста, поиск информации и понимание прочитанного. Вторая – это извлечение смысла, преобразование и интерпретация текста. Третья – оценка полученной информации, сопоставление с условием.</w:t>
      </w:r>
    </w:p>
    <w:p w:rsidR="005E3AAB" w:rsidRPr="00194C17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17">
        <w:rPr>
          <w:rFonts w:ascii="Times New Roman" w:hAnsi="Times New Roman" w:cs="Times New Roman"/>
          <w:sz w:val="24"/>
          <w:szCs w:val="24"/>
        </w:rPr>
        <w:t xml:space="preserve">Современные дети мало и поверхностно читают, испытывают трудности в понимании и запоминании </w:t>
      </w:r>
      <w:proofErr w:type="gramStart"/>
      <w:r w:rsidRPr="00194C1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94C17">
        <w:rPr>
          <w:rFonts w:ascii="Times New Roman" w:hAnsi="Times New Roman" w:cs="Times New Roman"/>
          <w:sz w:val="24"/>
          <w:szCs w:val="24"/>
        </w:rPr>
        <w:t>. Это касается и специальных научных математических текстов.</w:t>
      </w:r>
    </w:p>
    <w:p w:rsidR="005E3AAB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17">
        <w:rPr>
          <w:rFonts w:ascii="Times New Roman" w:hAnsi="Times New Roman" w:cs="Times New Roman"/>
          <w:sz w:val="24"/>
          <w:szCs w:val="24"/>
        </w:rPr>
        <w:t>А ведь от понимания смысла задания, понимания вопроса задачи зависит правильность решения. Ученики</w:t>
      </w:r>
      <w:r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Pr="00194C17">
        <w:rPr>
          <w:rFonts w:ascii="Times New Roman" w:hAnsi="Times New Roman" w:cs="Times New Roman"/>
          <w:sz w:val="24"/>
          <w:szCs w:val="24"/>
        </w:rPr>
        <w:t xml:space="preserve"> дают неверные ответы, потому что не поняли смысл задания и ответили не на поставленный вопрос, а на какой-то свой, домысленный. Много ошибок ученики допускают в заданиях, в которых требуется извлечь информацию из таблиц, графиков и схем или сопоставить информацию из разных частей текста. То есть слабо сформированными оказываются умения, связанные с преобразованием и использованием информации, извлеченной из текста.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Тексты принято делить на сплошные (без визуального изображения) 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(с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визуальным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изображениями). 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Типы сплошных текстов: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описание (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и технические);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повествование (рассказ, отчёт);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объяснение (рассуждение, интерпретация);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>- аргументация (научный комментарий, обоснование);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инструкция (указание к выполнению работы, правила и т.д.)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Типы не сплошных текстов: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формы (анкеты);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таблицы;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диаграммы, графики, карты;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- списки;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-информационные листы (расписание и </w:t>
      </w:r>
      <w:proofErr w:type="spellStart"/>
      <w:proofErr w:type="gramStart"/>
      <w:r w:rsidRPr="009A585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A5854">
        <w:rPr>
          <w:rFonts w:ascii="Times New Roman" w:hAnsi="Times New Roman" w:cs="Times New Roman"/>
          <w:sz w:val="24"/>
          <w:szCs w:val="24"/>
        </w:rPr>
        <w:t>).</w:t>
      </w:r>
    </w:p>
    <w:p w:rsidR="005E3AAB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На уроках математики встречаются сплошные тексты, </w:t>
      </w:r>
      <w:r>
        <w:rPr>
          <w:rFonts w:ascii="Times New Roman" w:hAnsi="Times New Roman" w:cs="Times New Roman"/>
          <w:sz w:val="24"/>
          <w:szCs w:val="24"/>
        </w:rPr>
        <w:t>но чаще не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сплошные. Учу работать с ними, используя приемы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A5854">
        <w:rPr>
          <w:rFonts w:ascii="Times New Roman" w:hAnsi="Times New Roman" w:cs="Times New Roman"/>
          <w:sz w:val="24"/>
          <w:szCs w:val="24"/>
        </w:rPr>
        <w:t>«Сводная таблица»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5854">
        <w:rPr>
          <w:rFonts w:ascii="Times New Roman" w:hAnsi="Times New Roman" w:cs="Times New Roman"/>
          <w:sz w:val="24"/>
          <w:szCs w:val="24"/>
        </w:rPr>
        <w:t xml:space="preserve"> «Верные и неверные утверждения»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854">
        <w:rPr>
          <w:rFonts w:ascii="Times New Roman" w:hAnsi="Times New Roman" w:cs="Times New Roman"/>
          <w:sz w:val="24"/>
          <w:szCs w:val="24"/>
        </w:rPr>
        <w:t>«Толстые и тонкие вопросы»</w:t>
      </w:r>
      <w:r>
        <w:rPr>
          <w:rFonts w:ascii="Times New Roman" w:hAnsi="Times New Roman" w:cs="Times New Roman"/>
          <w:sz w:val="24"/>
          <w:szCs w:val="24"/>
        </w:rPr>
        <w:t>, «Кластер»,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A5854">
        <w:rPr>
          <w:rFonts w:ascii="Times New Roman" w:hAnsi="Times New Roman" w:cs="Times New Roman"/>
          <w:sz w:val="24"/>
          <w:szCs w:val="24"/>
        </w:rPr>
        <w:t>.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следующие виды чтения: просмотровое, ознакомительное, изучающее, рефлексивное.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Просмотровое чтение – вид смыслового чтения, при котором происходит поиск конкретной информации или факта.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Ознакомительное чтение – вид смыслового чтения, с помощью которого в тексте определяется главный смысл, ключевая информация.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854">
        <w:rPr>
          <w:rFonts w:ascii="Times New Roman" w:hAnsi="Times New Roman" w:cs="Times New Roman"/>
          <w:sz w:val="24"/>
          <w:szCs w:val="24"/>
        </w:rPr>
        <w:t>Изучающее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– вид смыслового чтения, при котором в зависимости от цели происходит поиск полной и точной информации и дальнейшая ее интерпретация. Из всего написанного выделяется главное, а второстепенное опускается.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Рефлексивное – самое вдумчивое чтение. Во время такого процесса читающий предвосхищает будущие события, прочитав заголовок или по ходу чтения.</w:t>
      </w:r>
    </w:p>
    <w:p w:rsidR="005E3AAB" w:rsidRPr="009A5854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На уроках работа с текстом включает три этапа: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предтекстовую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деятельность, текстовую 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послетекстовую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.</w:t>
      </w:r>
    </w:p>
    <w:p w:rsidR="005E3AAB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Предтекстовая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деятельность – это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предчтение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как активное включение в материал, погружение в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Помог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9A5854">
        <w:rPr>
          <w:rFonts w:ascii="Times New Roman" w:hAnsi="Times New Roman" w:cs="Times New Roman"/>
          <w:sz w:val="24"/>
          <w:szCs w:val="24"/>
        </w:rPr>
        <w:t>т приемы: «Мозговой штурм», «Глоссарий», «Ориентиры предвосхищения», «Задай вопрос», которые развивают умение прогнозировать, сравнивать, оценивать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AAB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AAB">
        <w:rPr>
          <w:rFonts w:ascii="Times New Roman" w:hAnsi="Times New Roman" w:cs="Times New Roman"/>
          <w:sz w:val="24"/>
          <w:szCs w:val="24"/>
        </w:rPr>
        <w:t>Стратегия текстовой деятельности включает приемы: попеременное чтение, чтение с вопросами, чтение с остановками и пометками, которые направлены на развитие умения конструировать вопрос, искать нужную информацию, воспринимать информацию на слух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AAB" w:rsidRDefault="005E3AAB" w:rsidP="005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AAB">
        <w:rPr>
          <w:rFonts w:ascii="Times New Roman" w:hAnsi="Times New Roman" w:cs="Times New Roman"/>
          <w:sz w:val="24"/>
          <w:szCs w:val="24"/>
        </w:rPr>
        <w:t xml:space="preserve">Заключительный этап – </w:t>
      </w:r>
      <w:proofErr w:type="spellStart"/>
      <w:r w:rsidRPr="005E3AAB">
        <w:rPr>
          <w:rFonts w:ascii="Times New Roman" w:hAnsi="Times New Roman" w:cs="Times New Roman"/>
          <w:sz w:val="24"/>
          <w:szCs w:val="24"/>
        </w:rPr>
        <w:t>послетекстовая</w:t>
      </w:r>
      <w:proofErr w:type="spellEnd"/>
      <w:r w:rsidRPr="005E3AAB">
        <w:rPr>
          <w:rFonts w:ascii="Times New Roman" w:hAnsi="Times New Roman" w:cs="Times New Roman"/>
          <w:sz w:val="24"/>
          <w:szCs w:val="24"/>
        </w:rPr>
        <w:t xml:space="preserve"> работа. Можно задать вопросы, вступить в дискуссию с одноклассниками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54B" w:rsidRDefault="00995139" w:rsidP="0030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выполнения ВПР в 8 классе (по материалам 7 класса) в октябре 2020 г. показал</w:t>
      </w:r>
      <w:r w:rsidR="0030160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95139">
        <w:rPr>
          <w:rFonts w:ascii="Times New Roman" w:hAnsi="Times New Roman" w:cs="Times New Roman"/>
          <w:sz w:val="24"/>
          <w:szCs w:val="24"/>
        </w:rPr>
        <w:t xml:space="preserve">большие затруднения вызвали задания: №5 (22% выполнения) - умение решать текстовые задачи на проценты, № 6 (33% выполнения) - умения решать логические задачи, №10 (11% выполнения) - проверка умения извлекать из текста необходимую информацию, делать оценки, прикидки при практических расчётах, </w:t>
      </w:r>
      <w:r w:rsidR="00301604">
        <w:rPr>
          <w:rFonts w:ascii="Times New Roman" w:hAnsi="Times New Roman" w:cs="Times New Roman"/>
          <w:sz w:val="24"/>
          <w:szCs w:val="24"/>
        </w:rPr>
        <w:t xml:space="preserve"> </w:t>
      </w:r>
      <w:r w:rsidRPr="00995139">
        <w:rPr>
          <w:rFonts w:ascii="Times New Roman" w:hAnsi="Times New Roman" w:cs="Times New Roman"/>
          <w:sz w:val="24"/>
          <w:szCs w:val="24"/>
        </w:rPr>
        <w:t xml:space="preserve">№15 (33% выполнения) - представлять данные в </w:t>
      </w:r>
      <w:r w:rsidR="00301604">
        <w:rPr>
          <w:rFonts w:ascii="Times New Roman" w:hAnsi="Times New Roman" w:cs="Times New Roman"/>
          <w:sz w:val="24"/>
          <w:szCs w:val="24"/>
        </w:rPr>
        <w:t>виде таблиц</w:t>
      </w:r>
      <w:proofErr w:type="gramEnd"/>
      <w:r w:rsidR="00301604">
        <w:rPr>
          <w:rFonts w:ascii="Times New Roman" w:hAnsi="Times New Roman" w:cs="Times New Roman"/>
          <w:sz w:val="24"/>
          <w:szCs w:val="24"/>
        </w:rPr>
        <w:t xml:space="preserve">, диаграмм, графиков, </w:t>
      </w:r>
      <w:r w:rsidRPr="00995139">
        <w:rPr>
          <w:rFonts w:ascii="Times New Roman" w:hAnsi="Times New Roman" w:cs="Times New Roman"/>
          <w:sz w:val="24"/>
          <w:szCs w:val="24"/>
        </w:rPr>
        <w:t>№16 - на проверку умения решать текстовые задачи на производительность, покупки, движение.</w:t>
      </w:r>
      <w:r w:rsidR="00301604">
        <w:rPr>
          <w:rFonts w:ascii="Times New Roman" w:hAnsi="Times New Roman" w:cs="Times New Roman"/>
          <w:sz w:val="24"/>
          <w:szCs w:val="24"/>
        </w:rPr>
        <w:t xml:space="preserve"> Это задания, связанные с уровнем </w:t>
      </w:r>
      <w:proofErr w:type="spellStart"/>
      <w:r w:rsidR="0030160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01604">
        <w:rPr>
          <w:rFonts w:ascii="Times New Roman" w:hAnsi="Times New Roman" w:cs="Times New Roman"/>
          <w:sz w:val="24"/>
          <w:szCs w:val="24"/>
        </w:rPr>
        <w:t xml:space="preserve"> навыков смыслового чтения.</w:t>
      </w:r>
    </w:p>
    <w:p w:rsidR="004D03A8" w:rsidRDefault="004D03A8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01604">
        <w:rPr>
          <w:rFonts w:ascii="Times New Roman" w:hAnsi="Times New Roman" w:cs="Times New Roman"/>
          <w:sz w:val="24"/>
          <w:szCs w:val="24"/>
        </w:rPr>
        <w:t xml:space="preserve">при подготовке к ВПР – 2021 для развития навыков смыслового чтения при работе с математическими текстами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работать над совершенствованием следующих </w:t>
      </w:r>
      <w:r w:rsidR="00301604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3A8" w:rsidRDefault="004D03A8" w:rsidP="004D03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57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3A8" w:rsidRDefault="004D03A8" w:rsidP="004D03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57">
        <w:rPr>
          <w:rFonts w:ascii="Times New Roman" w:hAnsi="Times New Roman" w:cs="Times New Roman"/>
          <w:sz w:val="24"/>
          <w:szCs w:val="24"/>
        </w:rPr>
        <w:t>решать задачи на основе рассмотрения реальных ситуаций, в которых не требуется точный вычислительный результат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604" w:rsidRDefault="004D03A8" w:rsidP="004D03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04">
        <w:rPr>
          <w:rFonts w:ascii="Times New Roman" w:hAnsi="Times New Roman" w:cs="Times New Roman"/>
          <w:sz w:val="24"/>
          <w:szCs w:val="24"/>
        </w:rPr>
        <w:t xml:space="preserve">извлекать информацию о геометрических фигурах, представленную на чертежах в явном виде; </w:t>
      </w:r>
    </w:p>
    <w:p w:rsidR="004D03A8" w:rsidRPr="00301604" w:rsidRDefault="004D03A8" w:rsidP="004D03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57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</w:r>
      <w:r w:rsidR="00301604">
        <w:rPr>
          <w:rFonts w:ascii="Times New Roman" w:hAnsi="Times New Roman" w:cs="Times New Roman"/>
          <w:sz w:val="24"/>
          <w:szCs w:val="24"/>
        </w:rPr>
        <w:t>.</w:t>
      </w:r>
    </w:p>
    <w:p w:rsidR="004D03A8" w:rsidRDefault="004D03A8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F10" w:rsidRDefault="00DE1A0E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B90F1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</w:t>
      </w:r>
      <w:r w:rsidR="00194C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8 классе непосредственно связанные с развитием навыков смыслового чтения являются задания </w:t>
      </w:r>
      <w:r w:rsidR="00B90F10" w:rsidRPr="00194C17">
        <w:rPr>
          <w:rFonts w:ascii="Times New Roman" w:hAnsi="Times New Roman" w:cs="Times New Roman"/>
          <w:b/>
          <w:sz w:val="24"/>
          <w:szCs w:val="24"/>
        </w:rPr>
        <w:t>№</w:t>
      </w:r>
      <w:r w:rsidRPr="00194C17">
        <w:rPr>
          <w:rFonts w:ascii="Times New Roman" w:hAnsi="Times New Roman" w:cs="Times New Roman"/>
          <w:b/>
          <w:sz w:val="24"/>
          <w:szCs w:val="24"/>
        </w:rPr>
        <w:t>6</w:t>
      </w:r>
      <w:r w:rsidR="003805B5" w:rsidRPr="00194C17">
        <w:rPr>
          <w:rFonts w:ascii="Times New Roman" w:hAnsi="Times New Roman" w:cs="Times New Roman"/>
          <w:b/>
          <w:sz w:val="24"/>
          <w:szCs w:val="24"/>
        </w:rPr>
        <w:t xml:space="preserve"> (Интерпретация графика и диаграммы)</w:t>
      </w:r>
      <w:r w:rsidRPr="00194C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F10" w:rsidRPr="00194C17">
        <w:rPr>
          <w:rFonts w:ascii="Times New Roman" w:hAnsi="Times New Roman" w:cs="Times New Roman"/>
          <w:b/>
          <w:sz w:val="24"/>
          <w:szCs w:val="24"/>
        </w:rPr>
        <w:t>№</w:t>
      </w:r>
      <w:r w:rsidRPr="00194C17">
        <w:rPr>
          <w:rFonts w:ascii="Times New Roman" w:hAnsi="Times New Roman" w:cs="Times New Roman"/>
          <w:b/>
          <w:sz w:val="24"/>
          <w:szCs w:val="24"/>
        </w:rPr>
        <w:t>7</w:t>
      </w:r>
      <w:r w:rsidR="00B90F10" w:rsidRPr="00194C17">
        <w:rPr>
          <w:rFonts w:ascii="Times New Roman" w:hAnsi="Times New Roman" w:cs="Times New Roman"/>
          <w:b/>
          <w:sz w:val="24"/>
          <w:szCs w:val="24"/>
        </w:rPr>
        <w:t xml:space="preserve"> (Выбор оптимального варианта)</w:t>
      </w:r>
      <w:r w:rsidRPr="00194C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F10" w:rsidRPr="00194C17">
        <w:rPr>
          <w:rFonts w:ascii="Times New Roman" w:hAnsi="Times New Roman" w:cs="Times New Roman"/>
          <w:b/>
          <w:sz w:val="24"/>
          <w:szCs w:val="24"/>
        </w:rPr>
        <w:t>№</w:t>
      </w:r>
      <w:r w:rsidRPr="00194C17">
        <w:rPr>
          <w:rFonts w:ascii="Times New Roman" w:hAnsi="Times New Roman" w:cs="Times New Roman"/>
          <w:b/>
          <w:sz w:val="24"/>
          <w:szCs w:val="24"/>
        </w:rPr>
        <w:t>16</w:t>
      </w:r>
      <w:r w:rsidR="00B90F10" w:rsidRPr="00194C17">
        <w:rPr>
          <w:rFonts w:ascii="Times New Roman" w:hAnsi="Times New Roman" w:cs="Times New Roman"/>
          <w:b/>
          <w:sz w:val="24"/>
          <w:szCs w:val="24"/>
        </w:rPr>
        <w:t xml:space="preserve"> (Сопоставительный анализ текста и графиков)</w:t>
      </w:r>
      <w:r w:rsidR="00B90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3A8" w:rsidRDefault="00B90F10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задания на развитие умений ч</w:t>
      </w:r>
      <w:r w:rsidRPr="00B90F10">
        <w:rPr>
          <w:rFonts w:ascii="Times New Roman" w:hAnsi="Times New Roman" w:cs="Times New Roman"/>
          <w:sz w:val="24"/>
          <w:szCs w:val="24"/>
        </w:rPr>
        <w:t>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таблицы, диаграммы, графика;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зависимостей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F10">
        <w:rPr>
          <w:rFonts w:ascii="Times New Roman" w:hAnsi="Times New Roman" w:cs="Times New Roman"/>
          <w:sz w:val="24"/>
          <w:szCs w:val="24"/>
        </w:rPr>
        <w:t>извлекать,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таблицах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диаграммах, отражающую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90F10">
        <w:rPr>
          <w:rFonts w:ascii="Times New Roman" w:hAnsi="Times New Roman" w:cs="Times New Roman"/>
          <w:sz w:val="24"/>
          <w:szCs w:val="24"/>
        </w:rPr>
        <w:t>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F10"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таблиц, диаграмм, графиков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F10">
        <w:rPr>
          <w:rFonts w:ascii="Times New Roman" w:hAnsi="Times New Roman" w:cs="Times New Roman"/>
          <w:sz w:val="24"/>
          <w:szCs w:val="24"/>
        </w:rPr>
        <w:t>иллюстрировать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реальную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10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3A8" w:rsidRDefault="004D03A8" w:rsidP="004D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3A8" w:rsidRPr="004A7B63" w:rsidRDefault="004A7B63" w:rsidP="00995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B63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заданий и приемов </w:t>
      </w:r>
      <w:r w:rsidRPr="004A7B63">
        <w:rPr>
          <w:rFonts w:ascii="Times New Roman" w:hAnsi="Times New Roman" w:cs="Times New Roman"/>
          <w:b/>
          <w:sz w:val="24"/>
          <w:szCs w:val="24"/>
        </w:rPr>
        <w:t>работы с текстами задани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A7B63">
        <w:rPr>
          <w:rFonts w:ascii="Times New Roman" w:hAnsi="Times New Roman" w:cs="Times New Roman"/>
          <w:b/>
          <w:sz w:val="24"/>
          <w:szCs w:val="24"/>
        </w:rPr>
        <w:t xml:space="preserve"> ВПР по математике в 8 классе</w:t>
      </w:r>
    </w:p>
    <w:p w:rsidR="00A55854" w:rsidRPr="00BE27C9" w:rsidRDefault="00BE27C9" w:rsidP="00D2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FF482" wp14:editId="5F23FD2F">
            <wp:extent cx="5940425" cy="38356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7C9" w:rsidRDefault="00BE27C9" w:rsidP="004A7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диаграмме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видно,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существенно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ниже,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года.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объяснить?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предположить,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каком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полушарии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страна  –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Южном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7C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Северном?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суровые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зимы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стране?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Напишите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E27C9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кратко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выскажите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обоснуйте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C9">
        <w:rPr>
          <w:rFonts w:ascii="Times New Roman" w:hAnsi="Times New Roman" w:cs="Times New Roman"/>
          <w:sz w:val="24"/>
          <w:szCs w:val="24"/>
        </w:rPr>
        <w:t>вопросам.</w:t>
      </w:r>
    </w:p>
    <w:p w:rsidR="000B4BE0" w:rsidRDefault="000B4BE0" w:rsidP="00BE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90" w:rsidRPr="00814890" w:rsidRDefault="00814890" w:rsidP="00814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890">
        <w:rPr>
          <w:rFonts w:ascii="Times New Roman" w:hAnsi="Times New Roman" w:cs="Times New Roman"/>
          <w:b/>
          <w:sz w:val="24"/>
          <w:szCs w:val="24"/>
        </w:rPr>
        <w:t>Прием «Ориентиры предвосхищения»</w:t>
      </w:r>
    </w:p>
    <w:p w:rsidR="00814890" w:rsidRPr="00814890" w:rsidRDefault="00814890" w:rsidP="00814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890">
        <w:rPr>
          <w:rFonts w:ascii="Times New Roman" w:hAnsi="Times New Roman" w:cs="Times New Roman"/>
          <w:b/>
          <w:sz w:val="24"/>
          <w:szCs w:val="24"/>
        </w:rPr>
        <w:t xml:space="preserve">Тип стратегии: </w:t>
      </w:r>
      <w:proofErr w:type="spellStart"/>
      <w:r w:rsidRPr="00814890">
        <w:rPr>
          <w:rFonts w:ascii="Times New Roman" w:hAnsi="Times New Roman" w:cs="Times New Roman"/>
          <w:b/>
          <w:sz w:val="24"/>
          <w:szCs w:val="24"/>
        </w:rPr>
        <w:t>Предтекстовая</w:t>
      </w:r>
      <w:proofErr w:type="spellEnd"/>
    </w:p>
    <w:p w:rsidR="00814890" w:rsidRPr="00814890" w:rsidRDefault="0081489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49">
        <w:rPr>
          <w:rFonts w:ascii="Times New Roman" w:hAnsi="Times New Roman" w:cs="Times New Roman"/>
          <w:b/>
          <w:sz w:val="24"/>
          <w:szCs w:val="24"/>
        </w:rPr>
        <w:t>Цели  стратегии:</w:t>
      </w:r>
      <w:r w:rsidRPr="00814890">
        <w:rPr>
          <w:rFonts w:ascii="Times New Roman" w:hAnsi="Times New Roman" w:cs="Times New Roman"/>
          <w:sz w:val="24"/>
          <w:szCs w:val="24"/>
        </w:rPr>
        <w:t xml:space="preserve"> актуализация предшествующих знаний и опыта, имеющих отношение к теме текста.</w:t>
      </w:r>
    </w:p>
    <w:p w:rsidR="00814890" w:rsidRPr="00814890" w:rsidRDefault="004D3049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4890" w:rsidRPr="00814890">
        <w:rPr>
          <w:rFonts w:ascii="Times New Roman" w:hAnsi="Times New Roman" w:cs="Times New Roman"/>
          <w:sz w:val="24"/>
          <w:szCs w:val="24"/>
        </w:rPr>
        <w:t>лгоритм реализации стратегии:</w:t>
      </w:r>
    </w:p>
    <w:p w:rsidR="00814890" w:rsidRPr="00814890" w:rsidRDefault="0081489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890">
        <w:rPr>
          <w:rFonts w:ascii="Times New Roman" w:hAnsi="Times New Roman" w:cs="Times New Roman"/>
          <w:sz w:val="24"/>
          <w:szCs w:val="24"/>
        </w:rPr>
        <w:t>1.   Прочитайте суждения и отметьте те, с которыми вы согласны</w:t>
      </w:r>
      <w:proofErr w:type="gramStart"/>
      <w:r w:rsidRPr="008148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148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не согласны (-)</w:t>
      </w:r>
      <w:r w:rsidRPr="0081489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1843"/>
      </w:tblGrid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19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согласен (-) 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814890" w:rsidP="0019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расположена в Северном полушарии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814890" w:rsidP="008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Южном полушарии лето приходится на июнь, июль, август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814890" w:rsidP="0019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потребление энергии приходится на летние месяцы в Северном полушарии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814890" w:rsidP="008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потребление энергии приходится на зимние месяцы в Северном полушарии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814890" w:rsidP="00194C17">
            <w:pPr>
              <w:pStyle w:val="a7"/>
              <w:spacing w:before="0" w:beforeAutospacing="0" w:after="0" w:afterAutospacing="0"/>
              <w:jc w:val="both"/>
            </w:pPr>
            <w:r>
              <w:lastRenderedPageBreak/>
              <w:t>Чем больше потребление энергии, тем ниже температура в стране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814890" w:rsidP="008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преимущественно</w:t>
            </w:r>
            <w:r w:rsidRPr="0081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расходуется на освещение и отопление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81489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814890" w:rsidP="0019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стране зимы теплые, то потребление энергии невелико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4D30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4D3049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D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удлиняется световой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потребление энергии уменьшается</w:t>
            </w:r>
            <w:r w:rsidRPr="004D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4D30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14890" w:rsidRPr="00814890" w:rsidTr="00814890"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90" w:rsidRPr="00814890" w:rsidRDefault="004D3049" w:rsidP="004D3049">
            <w:pPr>
              <w:pStyle w:val="a7"/>
              <w:spacing w:before="0" w:beforeAutospacing="0" w:after="0" w:afterAutospacing="0"/>
              <w:jc w:val="both"/>
            </w:pPr>
            <w:r>
              <w:t>Если на улице становится теплее, то потребление энергии увеличивается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0" w:rsidRPr="00814890" w:rsidRDefault="004D30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14890" w:rsidRPr="00814890" w:rsidRDefault="00814890" w:rsidP="004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BE" w:rsidRPr="009030BE" w:rsidRDefault="00C47131" w:rsidP="009030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</w:t>
      </w:r>
      <w:r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0BE" w:rsidRPr="0090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0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Составление вопросов к задаче» </w:t>
      </w:r>
    </w:p>
    <w:p w:rsidR="00C47131" w:rsidRPr="00C47131" w:rsidRDefault="00C47131" w:rsidP="00C471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стратегии: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Текстовая</w:t>
      </w:r>
    </w:p>
    <w:p w:rsidR="00C47131" w:rsidRPr="00C47131" w:rsidRDefault="00C47131" w:rsidP="00C471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 стратегии: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</w:t>
      </w:r>
      <w:proofErr w:type="gramStart"/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вдумчиво</w:t>
      </w:r>
      <w:proofErr w:type="gramEnd"/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текст, задавая самому себе всё более усложняющиеся вопросы.</w:t>
      </w:r>
    </w:p>
    <w:p w:rsidR="00C47131" w:rsidRPr="00C47131" w:rsidRDefault="00C47131" w:rsidP="00C471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лгоритм реализации стратегии:</w:t>
      </w:r>
    </w:p>
    <w:p w:rsidR="005D6102" w:rsidRDefault="00C47131" w:rsidP="005D6102">
      <w:pPr>
        <w:spacing w:after="0" w:line="240" w:lineRule="auto"/>
        <w:ind w:right="2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учиться </w:t>
      </w:r>
      <w:r w:rsidR="009030BE" w:rsidRP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данные, представленные </w:t>
      </w:r>
      <w:r w:rsid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задания, </w:t>
      </w:r>
      <w:r w:rsidR="009030BE" w:rsidRP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диаграмм</w:t>
      </w:r>
      <w:r w:rsidR="005D6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30BE" w:rsidRP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</w:t>
      </w:r>
      <w:r w:rsidR="005D6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30BE" w:rsidRP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102" w:rsidRPr="00C47131" w:rsidRDefault="005D6102" w:rsidP="005D6102">
      <w:pPr>
        <w:spacing w:after="0" w:line="240" w:lineRule="auto"/>
        <w:ind w:right="2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диаграмму (график), составьте вопросы,</w:t>
      </w:r>
      <w:r w:rsidR="00C47131" w:rsidRP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C47131" w:rsidRPr="0090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вопросы. 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в парах. Один за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 вопросы, другой — отвечает.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Поменяйтесь ролями. Задавайте во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 и отвечайте на них.</w:t>
      </w:r>
    </w:p>
    <w:p w:rsidR="00C47131" w:rsidRPr="005D6102" w:rsidRDefault="00E77D94" w:rsidP="00E77D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диаграммы определите, в какие месяцы (время года) потребление электроэнергии было самым большим</w:t>
      </w:r>
      <w:r w:rsidR="00C47131" w:rsidRPr="005D61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(декабрь, январь, февраль; зима)</w:t>
      </w:r>
    </w:p>
    <w:p w:rsidR="00E77D94" w:rsidRPr="005D6102" w:rsidRDefault="00E77D94" w:rsidP="00E77D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диаграммы определите, в какие месяцы (время года) потребление электроэнергии было самым маленьким</w:t>
      </w:r>
      <w:r w:rsidRPr="005D61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(июнь; лето)</w:t>
      </w:r>
    </w:p>
    <w:p w:rsidR="00E77D94" w:rsidRDefault="00E77D94" w:rsidP="00E77D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с чем связана такая закономерность? (зимой холодно, следовательно, потребление электроэнергии больше; летом </w:t>
      </w:r>
      <w:r w:rsidR="003E36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</w:t>
      </w:r>
      <w:r w:rsid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потребление энергии малое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7D94" w:rsidRDefault="00E77D94" w:rsidP="00E77D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утверждать, что страна находится</w:t>
      </w:r>
      <w:r w:rsidRPr="00E7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полушарии</w:t>
      </w:r>
      <w:r w:rsidRPr="00E77D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(Наша страна находится в Северном полушарии и в декабре – феврале у нас зима, холодно, а в июне – августе – лето, тепло.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графика соответствуют этой зависимости.)</w:t>
      </w:r>
      <w:proofErr w:type="gramEnd"/>
    </w:p>
    <w:p w:rsidR="00C47131" w:rsidRPr="005D6102" w:rsidRDefault="009E497F" w:rsidP="005D610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графика сделать вывод о суровости зимы в стране, представленной на графике</w:t>
      </w:r>
      <w:r w:rsidR="00C47131" w:rsidRPr="005D61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амплитуда колебаний потребления электроэнергии)</w:t>
      </w:r>
    </w:p>
    <w:p w:rsidR="005D6102" w:rsidRDefault="005D6102" w:rsidP="00C47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95D76" w:rsidRDefault="00C95D76" w:rsidP="00C47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47131" w:rsidRPr="00C47131" w:rsidRDefault="00C47131" w:rsidP="00C47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стратегии смыслового чтения «</w:t>
      </w:r>
      <w:r w:rsidRPr="00C4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Тайм-аут»</w:t>
      </w:r>
    </w:p>
    <w:p w:rsidR="00C47131" w:rsidRPr="00C47131" w:rsidRDefault="00C47131" w:rsidP="00C471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стратегии: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Послетекстовая</w:t>
      </w:r>
      <w:proofErr w:type="spellEnd"/>
    </w:p>
    <w:p w:rsidR="00C47131" w:rsidRPr="00C47131" w:rsidRDefault="00C47131" w:rsidP="00C471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 стратегии:</w:t>
      </w: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самопроверка и оценка понимания текста путём обсуждения его в парах и в группе.</w:t>
      </w:r>
    </w:p>
    <w:p w:rsidR="00C47131" w:rsidRPr="00C47131" w:rsidRDefault="00C95D76" w:rsidP="00C471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47131" w:rsidRPr="00C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лгоритм реализации стратегии:</w:t>
      </w:r>
    </w:p>
    <w:p w:rsidR="00C95D76" w:rsidRPr="00C95D76" w:rsidRDefault="00C47131" w:rsidP="00C95D76">
      <w:pPr>
        <w:pStyle w:val="a5"/>
        <w:numPr>
          <w:ilvl w:val="0"/>
          <w:numId w:val="8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</w:t>
      </w:r>
      <w:r w:rsidR="00C95D76"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</w:t>
      </w:r>
      <w:r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себя </w:t>
      </w:r>
      <w:r w:rsidR="00C95D76"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задания</w:t>
      </w:r>
      <w:r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5D76" w:rsidRDefault="00C95D76" w:rsidP="00C95D76">
      <w:pPr>
        <w:pStyle w:val="a5"/>
        <w:numPr>
          <w:ilvl w:val="0"/>
          <w:numId w:val="8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Суммируйте то новое, что вы узнали из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диаграммы.</w:t>
      </w:r>
    </w:p>
    <w:p w:rsidR="00C47131" w:rsidRPr="00C95D76" w:rsidRDefault="00C95D76" w:rsidP="00C95D76">
      <w:pPr>
        <w:pStyle w:val="a5"/>
        <w:numPr>
          <w:ilvl w:val="0"/>
          <w:numId w:val="8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к заданию</w:t>
      </w:r>
      <w:r w:rsidR="00C47131"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131" w:rsidRPr="00C95D76" w:rsidRDefault="00C47131" w:rsidP="00C95D76">
      <w:pPr>
        <w:pStyle w:val="a5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нет уверенности в правильности ответа, вынесите свои </w:t>
      </w:r>
      <w:r w:rsidR="00C95D76"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обсуждение всей группы после завершения работы с </w:t>
      </w:r>
      <w:r w:rsid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</w:t>
      </w:r>
      <w:r w:rsidRPr="00C9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D76" w:rsidRDefault="00C95D76" w:rsidP="00C471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49" w:rsidRDefault="004D3049" w:rsidP="004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DB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2536DB">
        <w:rPr>
          <w:rFonts w:ascii="Times New Roman" w:hAnsi="Times New Roman" w:cs="Times New Roman"/>
          <w:sz w:val="24"/>
          <w:szCs w:val="24"/>
        </w:rPr>
        <w:t>. Середина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приходится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летние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месяцы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Северном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полушарии. Вероятно, 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тем,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удлиняется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световой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улице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тепло,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электричества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расходуется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освещение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отопление.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Южном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полушарии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так.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предположить,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Северном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полушарии,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зимы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довольно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B">
        <w:rPr>
          <w:rFonts w:ascii="Times New Roman" w:hAnsi="Times New Roman" w:cs="Times New Roman"/>
          <w:sz w:val="24"/>
          <w:szCs w:val="24"/>
        </w:rPr>
        <w:t>суровые.</w:t>
      </w:r>
    </w:p>
    <w:p w:rsidR="000B4BE0" w:rsidRDefault="000B4BE0" w:rsidP="00BE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E0" w:rsidRDefault="000B4BE0" w:rsidP="00BE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4F5993" wp14:editId="342C6D1D">
            <wp:extent cx="6052665" cy="396770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65" b="1942"/>
                    <a:stretch/>
                  </pic:blipFill>
                  <pic:spPr bwMode="auto">
                    <a:xfrm>
                      <a:off x="0" y="0"/>
                      <a:ext cx="6058518" cy="397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BE0" w:rsidRDefault="000B4BE0" w:rsidP="00BE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0">
        <w:rPr>
          <w:rFonts w:ascii="Times New Roman" w:hAnsi="Times New Roman" w:cs="Times New Roman"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E0">
        <w:rPr>
          <w:rFonts w:ascii="Times New Roman" w:hAnsi="Times New Roman" w:cs="Times New Roman"/>
          <w:sz w:val="24"/>
          <w:szCs w:val="24"/>
        </w:rPr>
        <w:t>С  августа  по  сентябрь  пассажиропоток  снизился  примерно  на  40–60  тысяч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E0">
        <w:rPr>
          <w:rFonts w:ascii="Times New Roman" w:hAnsi="Times New Roman" w:cs="Times New Roman"/>
          <w:sz w:val="24"/>
          <w:szCs w:val="24"/>
        </w:rPr>
        <w:t>(в ответе может быть записано любое число из этого промежутка).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E0">
        <w:rPr>
          <w:rFonts w:ascii="Times New Roman" w:hAnsi="Times New Roman" w:cs="Times New Roman"/>
          <w:sz w:val="24"/>
          <w:szCs w:val="24"/>
        </w:rPr>
        <w:t>Пик  пассажиропотока  в  июле—августе  связан  с  летними  отпусками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E0">
        <w:rPr>
          <w:rFonts w:ascii="Times New Roman" w:hAnsi="Times New Roman" w:cs="Times New Roman"/>
          <w:sz w:val="24"/>
          <w:szCs w:val="24"/>
        </w:rPr>
        <w:t>каникулами в школах и вузах.</w:t>
      </w:r>
    </w:p>
    <w:p w:rsidR="000B4BE0" w:rsidRDefault="000D003C" w:rsidP="00BE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C6246" wp14:editId="57682BE4">
            <wp:extent cx="5947575" cy="4030872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313"/>
                    <a:stretch/>
                  </pic:blipFill>
                  <pic:spPr bwMode="auto">
                    <a:xfrm>
                      <a:off x="0" y="0"/>
                      <a:ext cx="5946279" cy="402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BE0" w:rsidRPr="00A2381F" w:rsidRDefault="00A2381F" w:rsidP="00BE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1F">
        <w:rPr>
          <w:rFonts w:ascii="Times New Roman" w:hAnsi="Times New Roman" w:cs="Times New Roman"/>
          <w:sz w:val="24"/>
          <w:szCs w:val="24"/>
        </w:rPr>
        <w:t>Решение. Повышение уровня грунтовых вод в апреле связано с быстрым таянием снега.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1F">
        <w:rPr>
          <w:rFonts w:ascii="Times New Roman" w:hAnsi="Times New Roman" w:cs="Times New Roman"/>
          <w:sz w:val="24"/>
          <w:szCs w:val="24"/>
        </w:rPr>
        <w:t xml:space="preserve">мае </w:t>
      </w:r>
      <w:proofErr w:type="gramStart"/>
      <w:r w:rsidRPr="00A2381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2381F">
        <w:rPr>
          <w:rFonts w:ascii="Times New Roman" w:hAnsi="Times New Roman" w:cs="Times New Roman"/>
          <w:sz w:val="24"/>
          <w:szCs w:val="24"/>
        </w:rPr>
        <w:t>юне уровень грунтовых вод снижался, потому что снег сошёл, осадков выпадало мало, температура воздуха повысилась, увеличилось испарение воды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1F">
        <w:rPr>
          <w:rFonts w:ascii="Times New Roman" w:hAnsi="Times New Roman" w:cs="Times New Roman"/>
          <w:sz w:val="24"/>
          <w:szCs w:val="24"/>
        </w:rPr>
        <w:t>поверхности земли, вода из колодца стала использоваться для полива</w:t>
      </w:r>
    </w:p>
    <w:p w:rsidR="00BE27C9" w:rsidRPr="00BE27C9" w:rsidRDefault="00BE27C9" w:rsidP="00BE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C9" w:rsidRDefault="00D93899" w:rsidP="00BE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8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711D9" wp14:editId="05249C62">
            <wp:extent cx="5876014" cy="374490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4299" cy="37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38" w:rsidRDefault="00D93899" w:rsidP="009A05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899">
        <w:rPr>
          <w:rFonts w:ascii="Times New Roman" w:hAnsi="Times New Roman" w:cs="Times New Roman"/>
          <w:i/>
          <w:sz w:val="24"/>
          <w:szCs w:val="24"/>
        </w:rPr>
        <w:t>В 2012 году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основных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хлебородных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территориях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случилась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аномальная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засуха.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повсеместно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нанесла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значительный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ущерб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посевам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пшеницы, 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 8%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площадей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полностью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погубила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урожай. Погодные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условия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мешали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только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российским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хлеборобам. </w:t>
      </w:r>
    </w:p>
    <w:p w:rsidR="00D47F20" w:rsidRDefault="00D93899" w:rsidP="009A05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899">
        <w:rPr>
          <w:rFonts w:ascii="Times New Roman" w:hAnsi="Times New Roman" w:cs="Times New Roman"/>
          <w:i/>
          <w:sz w:val="24"/>
          <w:szCs w:val="24"/>
        </w:rPr>
        <w:t>В 2015 году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Индии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длительная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жара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привела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выгоранию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части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площадей, занятых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пшеницей. Кроме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того,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урожайности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пшеницы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Индии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году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негативно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сказались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чрезмерные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осадки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град, последовавшие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засухой. </w:t>
      </w:r>
    </w:p>
    <w:p w:rsidR="009A0538" w:rsidRDefault="00D93899" w:rsidP="009A05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США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из-за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падения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закупочных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пшеницу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 2017 году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фермеры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сократили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1,5 </w:t>
      </w:r>
      <w:proofErr w:type="gramStart"/>
      <w:r w:rsidRPr="00D9389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посевные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площади, отведённые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пшеницу. Засуха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поздние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метели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США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году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стали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причиной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рекордно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низкой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урожайности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зерновых. </w:t>
      </w:r>
    </w:p>
    <w:p w:rsidR="002A6CE3" w:rsidRDefault="00D93899" w:rsidP="009A05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Китайской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Народной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Республике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большинстве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хлебородных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районов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протяжении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последних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десяти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благоприятствовала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сельскому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хозяйству.</w:t>
      </w:r>
      <w:r w:rsidR="00D146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Постепенно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повышающаяся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культура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земледелия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КНР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способствует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не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быстрому, но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устойчивому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росту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производства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пшеницы, 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составляющей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наряду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рисом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основу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рациона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населения. В 2015 году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урожай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составил 130 </w:t>
      </w:r>
      <w:proofErr w:type="gramStart"/>
      <w:r w:rsidRPr="00D9389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тонн – на 10 млн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тонн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больше, чем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четырьмя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годами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раньше. Однако 2016 год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оказался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менее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удачными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суммарный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урожай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снизился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на 2 </w:t>
      </w:r>
      <w:proofErr w:type="gramStart"/>
      <w:r w:rsidRPr="00D9389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тонн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сравнению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 2015 годом. Но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уже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 2017 году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снова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наблюдался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резкий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рост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по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сравнению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прошлым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годом, а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суммарный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урожай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пшеницы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в 2017 году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оказался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>на 10% выше, чем</w:t>
      </w:r>
      <w:r w:rsidR="0012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99">
        <w:rPr>
          <w:rFonts w:ascii="Times New Roman" w:hAnsi="Times New Roman" w:cs="Times New Roman"/>
          <w:i/>
          <w:sz w:val="24"/>
          <w:szCs w:val="24"/>
        </w:rPr>
        <w:t xml:space="preserve">в 2011 году. </w:t>
      </w:r>
    </w:p>
    <w:p w:rsidR="001269D3" w:rsidRPr="002A6CE3" w:rsidRDefault="00D93899" w:rsidP="00D9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E3">
        <w:rPr>
          <w:rFonts w:ascii="Times New Roman" w:hAnsi="Times New Roman" w:cs="Times New Roman"/>
          <w:sz w:val="24"/>
          <w:szCs w:val="24"/>
        </w:rPr>
        <w:t>1) На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>основании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CE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>определите, какой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>стране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>соответствует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>каждый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>из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>трёх</w:t>
      </w:r>
      <w:r w:rsidR="001269D3" w:rsidRPr="002A6CE3">
        <w:rPr>
          <w:rFonts w:ascii="Times New Roman" w:hAnsi="Times New Roman" w:cs="Times New Roman"/>
          <w:sz w:val="24"/>
          <w:szCs w:val="24"/>
        </w:rPr>
        <w:t xml:space="preserve"> </w:t>
      </w:r>
      <w:r w:rsidRPr="002A6CE3">
        <w:rPr>
          <w:rFonts w:ascii="Times New Roman" w:hAnsi="Times New Roman" w:cs="Times New Roman"/>
          <w:sz w:val="24"/>
          <w:szCs w:val="24"/>
        </w:rPr>
        <w:t xml:space="preserve">графиков. </w:t>
      </w:r>
    </w:p>
    <w:p w:rsidR="00D93899" w:rsidRPr="002A6CE3" w:rsidRDefault="00D93899" w:rsidP="00D9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E3">
        <w:rPr>
          <w:rFonts w:ascii="Times New Roman" w:hAnsi="Times New Roman" w:cs="Times New Roman"/>
          <w:sz w:val="24"/>
          <w:szCs w:val="24"/>
        </w:rPr>
        <w:t>Ответ: 1) — ______________; 2) — ______________; 3) — ______________</w:t>
      </w:r>
    </w:p>
    <w:p w:rsidR="00BE27C9" w:rsidRDefault="0012659A">
      <w:pPr>
        <w:rPr>
          <w:rFonts w:ascii="Times New Roman" w:hAnsi="Times New Roman" w:cs="Times New Roman"/>
          <w:sz w:val="24"/>
          <w:szCs w:val="24"/>
        </w:rPr>
      </w:pPr>
      <w:r w:rsidRPr="009A0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0F49F7" wp14:editId="42952880">
            <wp:simplePos x="0" y="0"/>
            <wp:positionH relativeFrom="column">
              <wp:posOffset>1250315</wp:posOffset>
            </wp:positionH>
            <wp:positionV relativeFrom="paragraph">
              <wp:posOffset>333375</wp:posOffset>
            </wp:positionV>
            <wp:extent cx="4802505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506" y="21449"/>
                <wp:lineTo x="215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9D3" w:rsidRPr="001269D3">
        <w:rPr>
          <w:rFonts w:ascii="Times New Roman" w:hAnsi="Times New Roman" w:cs="Times New Roman"/>
          <w:sz w:val="24"/>
          <w:szCs w:val="24"/>
        </w:rPr>
        <w:t>2) По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имеющемуся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описанию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постройте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схематично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график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производства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пшеницы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в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Китае</w:t>
      </w:r>
      <w:r w:rsidR="001269D3">
        <w:rPr>
          <w:rFonts w:ascii="Times New Roman" w:hAnsi="Times New Roman" w:cs="Times New Roman"/>
          <w:sz w:val="24"/>
          <w:szCs w:val="24"/>
        </w:rPr>
        <w:t xml:space="preserve"> </w:t>
      </w:r>
      <w:r w:rsidR="001269D3" w:rsidRPr="001269D3">
        <w:rPr>
          <w:rFonts w:ascii="Times New Roman" w:hAnsi="Times New Roman" w:cs="Times New Roman"/>
          <w:sz w:val="24"/>
          <w:szCs w:val="24"/>
        </w:rPr>
        <w:t>в 2011–2017 гг.</w:t>
      </w:r>
    </w:p>
    <w:p w:rsidR="009A0538" w:rsidRDefault="009A0538">
      <w:pPr>
        <w:rPr>
          <w:rFonts w:ascii="Times New Roman" w:hAnsi="Times New Roman" w:cs="Times New Roman"/>
          <w:sz w:val="24"/>
          <w:szCs w:val="24"/>
        </w:rPr>
      </w:pPr>
    </w:p>
    <w:p w:rsidR="0012659A" w:rsidRDefault="0012659A">
      <w:pPr>
        <w:rPr>
          <w:rFonts w:ascii="Times New Roman" w:hAnsi="Times New Roman" w:cs="Times New Roman"/>
          <w:sz w:val="24"/>
          <w:szCs w:val="24"/>
        </w:rPr>
      </w:pPr>
    </w:p>
    <w:p w:rsidR="0012659A" w:rsidRDefault="0012659A">
      <w:pPr>
        <w:rPr>
          <w:rFonts w:ascii="Times New Roman" w:hAnsi="Times New Roman" w:cs="Times New Roman"/>
          <w:sz w:val="24"/>
          <w:szCs w:val="24"/>
        </w:rPr>
      </w:pPr>
    </w:p>
    <w:p w:rsidR="0012659A" w:rsidRDefault="0012659A">
      <w:pPr>
        <w:rPr>
          <w:rFonts w:ascii="Times New Roman" w:hAnsi="Times New Roman" w:cs="Times New Roman"/>
          <w:sz w:val="24"/>
          <w:szCs w:val="24"/>
        </w:rPr>
      </w:pPr>
    </w:p>
    <w:p w:rsidR="00816548" w:rsidRPr="00D47F20" w:rsidRDefault="00D47F20" w:rsidP="005F6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20">
        <w:rPr>
          <w:rFonts w:ascii="Times New Roman" w:hAnsi="Times New Roman" w:cs="Times New Roman"/>
          <w:b/>
          <w:sz w:val="24"/>
          <w:szCs w:val="24"/>
        </w:rPr>
        <w:lastRenderedPageBreak/>
        <w:t>Приемы</w:t>
      </w:r>
      <w:r w:rsidR="00816548" w:rsidRPr="00D47F20">
        <w:rPr>
          <w:rFonts w:ascii="Times New Roman" w:hAnsi="Times New Roman" w:cs="Times New Roman"/>
          <w:b/>
          <w:sz w:val="24"/>
          <w:szCs w:val="24"/>
        </w:rPr>
        <w:t xml:space="preserve"> смыслового чтения</w:t>
      </w:r>
      <w:r w:rsidRPr="00D47F20">
        <w:rPr>
          <w:rFonts w:ascii="Times New Roman" w:hAnsi="Times New Roman" w:cs="Times New Roman"/>
          <w:b/>
          <w:sz w:val="24"/>
          <w:szCs w:val="24"/>
        </w:rPr>
        <w:t>,</w:t>
      </w:r>
      <w:r w:rsidR="00816548" w:rsidRPr="00D47F20">
        <w:rPr>
          <w:rFonts w:ascii="Times New Roman" w:hAnsi="Times New Roman" w:cs="Times New Roman"/>
          <w:b/>
          <w:sz w:val="24"/>
          <w:szCs w:val="24"/>
        </w:rPr>
        <w:t xml:space="preserve"> использ</w:t>
      </w:r>
      <w:r w:rsidRPr="00D47F20">
        <w:rPr>
          <w:rFonts w:ascii="Times New Roman" w:hAnsi="Times New Roman" w:cs="Times New Roman"/>
          <w:b/>
          <w:sz w:val="24"/>
          <w:szCs w:val="24"/>
        </w:rPr>
        <w:t>уемые при работе с текстом</w:t>
      </w:r>
      <w:r w:rsidR="000479F0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D5082C">
        <w:rPr>
          <w:rFonts w:ascii="Times New Roman" w:hAnsi="Times New Roman" w:cs="Times New Roman"/>
          <w:b/>
          <w:sz w:val="24"/>
          <w:szCs w:val="24"/>
        </w:rPr>
        <w:t xml:space="preserve"> №16</w:t>
      </w:r>
      <w:r w:rsidR="00816548" w:rsidRPr="00D47F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7F20" w:rsidRDefault="00D47F20" w:rsidP="005F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7F" w:rsidRPr="00A42A7F" w:rsidRDefault="00A42A7F" w:rsidP="00A42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7F">
        <w:rPr>
          <w:rFonts w:ascii="Times New Roman" w:hAnsi="Times New Roman" w:cs="Times New Roman"/>
          <w:b/>
          <w:sz w:val="24"/>
          <w:szCs w:val="24"/>
        </w:rPr>
        <w:t>Прием «Предваряющие вопросы»</w:t>
      </w:r>
    </w:p>
    <w:p w:rsidR="00A42A7F" w:rsidRPr="00A42A7F" w:rsidRDefault="00A42A7F" w:rsidP="00A42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7F">
        <w:rPr>
          <w:rFonts w:ascii="Times New Roman" w:hAnsi="Times New Roman" w:cs="Times New Roman"/>
          <w:b/>
          <w:sz w:val="24"/>
          <w:szCs w:val="24"/>
        </w:rPr>
        <w:t xml:space="preserve">Тип стратегии: </w:t>
      </w:r>
      <w:proofErr w:type="spellStart"/>
      <w:r w:rsidRPr="00A42A7F">
        <w:rPr>
          <w:rFonts w:ascii="Times New Roman" w:hAnsi="Times New Roman" w:cs="Times New Roman"/>
          <w:b/>
          <w:sz w:val="24"/>
          <w:szCs w:val="24"/>
        </w:rPr>
        <w:t>Предтекстовая</w:t>
      </w:r>
      <w:proofErr w:type="spellEnd"/>
    </w:p>
    <w:p w:rsidR="00A42A7F" w:rsidRPr="00A42A7F" w:rsidRDefault="00A42A7F" w:rsidP="00A42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7F">
        <w:rPr>
          <w:rFonts w:ascii="Times New Roman" w:hAnsi="Times New Roman" w:cs="Times New Roman"/>
          <w:b/>
          <w:sz w:val="24"/>
          <w:szCs w:val="24"/>
        </w:rPr>
        <w:t>Цели  стратегии</w:t>
      </w:r>
      <w:r w:rsidRPr="00A42A7F">
        <w:rPr>
          <w:rFonts w:ascii="Times New Roman" w:hAnsi="Times New Roman" w:cs="Times New Roman"/>
          <w:sz w:val="24"/>
          <w:szCs w:val="24"/>
        </w:rPr>
        <w:t>: актуализация имеющихся знаний по теме текста.</w:t>
      </w:r>
    </w:p>
    <w:p w:rsidR="00A42A7F" w:rsidRPr="000479F0" w:rsidRDefault="00A42A7F" w:rsidP="00A42A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9F0">
        <w:rPr>
          <w:rFonts w:ascii="Times New Roman" w:hAnsi="Times New Roman" w:cs="Times New Roman"/>
          <w:i/>
          <w:sz w:val="24"/>
          <w:szCs w:val="24"/>
        </w:rPr>
        <w:t>Алгоритм реализации стратегии:</w:t>
      </w:r>
    </w:p>
    <w:p w:rsidR="00A42A7F" w:rsidRPr="00136AB8" w:rsidRDefault="00A42A7F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Просмотрите текст быстро. (</w:t>
      </w:r>
      <w:r w:rsidRPr="00136AB8">
        <w:rPr>
          <w:rFonts w:ascii="Times New Roman" w:hAnsi="Times New Roman" w:cs="Times New Roman"/>
          <w:b/>
          <w:sz w:val="24"/>
          <w:szCs w:val="24"/>
        </w:rPr>
        <w:t>Просмотровое чтение</w:t>
      </w:r>
      <w:r w:rsidRPr="00136AB8">
        <w:rPr>
          <w:rFonts w:ascii="Times New Roman" w:hAnsi="Times New Roman" w:cs="Times New Roman"/>
          <w:sz w:val="24"/>
          <w:szCs w:val="24"/>
        </w:rPr>
        <w:t>)</w:t>
      </w:r>
    </w:p>
    <w:p w:rsidR="00A42A7F" w:rsidRPr="00136AB8" w:rsidRDefault="00A42A7F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Как можно назвать предложенный в задании текст? (Годовое производство пшеницы)</w:t>
      </w:r>
    </w:p>
    <w:p w:rsidR="00A42A7F" w:rsidRPr="00136AB8" w:rsidRDefault="00A42A7F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Что кроме текста присутствует в задании? (графики)</w:t>
      </w:r>
    </w:p>
    <w:p w:rsidR="00A42A7F" w:rsidRPr="00136AB8" w:rsidRDefault="00A42A7F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 xml:space="preserve">Как вы думаете, о чем пойдет речь в тексте задания? (сопоставить график </w:t>
      </w:r>
      <w:r w:rsidR="00074C78" w:rsidRPr="00136AB8">
        <w:rPr>
          <w:rFonts w:ascii="Times New Roman" w:hAnsi="Times New Roman" w:cs="Times New Roman"/>
          <w:sz w:val="24"/>
          <w:szCs w:val="24"/>
        </w:rPr>
        <w:t>годового производства пшеницы и страну, самим построить график</w:t>
      </w:r>
      <w:r w:rsidRPr="00136AB8">
        <w:rPr>
          <w:rFonts w:ascii="Times New Roman" w:hAnsi="Times New Roman" w:cs="Times New Roman"/>
          <w:sz w:val="24"/>
          <w:szCs w:val="24"/>
        </w:rPr>
        <w:t>)</w:t>
      </w:r>
    </w:p>
    <w:p w:rsidR="00A42A7F" w:rsidRPr="00136AB8" w:rsidRDefault="00A42A7F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Что показывают графики? (Зависимость годового производства пшеницы в зависимости от года выращивания)</w:t>
      </w:r>
    </w:p>
    <w:p w:rsidR="00A42A7F" w:rsidRPr="00136AB8" w:rsidRDefault="00A42A7F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 xml:space="preserve">Для </w:t>
      </w:r>
      <w:r w:rsidR="00074C78" w:rsidRPr="00136AB8">
        <w:rPr>
          <w:rFonts w:ascii="Times New Roman" w:hAnsi="Times New Roman" w:cs="Times New Roman"/>
          <w:sz w:val="24"/>
          <w:szCs w:val="24"/>
        </w:rPr>
        <w:t>каких лет построены графики? (</w:t>
      </w:r>
      <w:r w:rsidRPr="00136AB8">
        <w:rPr>
          <w:rFonts w:ascii="Times New Roman" w:hAnsi="Times New Roman" w:cs="Times New Roman"/>
          <w:sz w:val="24"/>
          <w:szCs w:val="24"/>
        </w:rPr>
        <w:t>2011 – 2017 гг.)</w:t>
      </w:r>
    </w:p>
    <w:p w:rsidR="00074C78" w:rsidRPr="00136AB8" w:rsidRDefault="00074C78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Сколько графиков на диаграмме? (3)</w:t>
      </w:r>
    </w:p>
    <w:p w:rsidR="00A42A7F" w:rsidRPr="00136AB8" w:rsidRDefault="00074C78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А с</w:t>
      </w:r>
      <w:r w:rsidR="00A42A7F" w:rsidRPr="00136AB8">
        <w:rPr>
          <w:rFonts w:ascii="Times New Roman" w:hAnsi="Times New Roman" w:cs="Times New Roman"/>
          <w:sz w:val="24"/>
          <w:szCs w:val="24"/>
        </w:rPr>
        <w:t>колько и какие страны упоминаются в тексте задания?</w:t>
      </w:r>
      <w:r w:rsidRPr="00136AB8">
        <w:rPr>
          <w:rFonts w:ascii="Times New Roman" w:hAnsi="Times New Roman" w:cs="Times New Roman"/>
          <w:sz w:val="24"/>
          <w:szCs w:val="24"/>
        </w:rPr>
        <w:t xml:space="preserve"> (4, Индия, Китай, Россия, США)</w:t>
      </w:r>
    </w:p>
    <w:p w:rsidR="00074C78" w:rsidRPr="00136AB8" w:rsidRDefault="00074C78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Какой из этого можно сделать вывод? (для одной из стран график не построен, значит</w:t>
      </w:r>
      <w:r w:rsidR="00136AB8">
        <w:rPr>
          <w:rFonts w:ascii="Times New Roman" w:hAnsi="Times New Roman" w:cs="Times New Roman"/>
          <w:sz w:val="24"/>
          <w:szCs w:val="24"/>
        </w:rPr>
        <w:t>,</w:t>
      </w:r>
      <w:r w:rsidRPr="00136AB8">
        <w:rPr>
          <w:rFonts w:ascii="Times New Roman" w:hAnsi="Times New Roman" w:cs="Times New Roman"/>
          <w:sz w:val="24"/>
          <w:szCs w:val="24"/>
        </w:rPr>
        <w:t xml:space="preserve"> его нужно будет построить самостоятельно)</w:t>
      </w:r>
    </w:p>
    <w:p w:rsidR="00074C78" w:rsidRPr="00136AB8" w:rsidRDefault="00074C78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Для какой страны нужно построить график? (</w:t>
      </w:r>
      <w:r w:rsidR="00136AB8">
        <w:rPr>
          <w:rFonts w:ascii="Times New Roman" w:hAnsi="Times New Roman" w:cs="Times New Roman"/>
          <w:sz w:val="24"/>
          <w:szCs w:val="24"/>
        </w:rPr>
        <w:t>К</w:t>
      </w:r>
      <w:r w:rsidRPr="00136AB8">
        <w:rPr>
          <w:rFonts w:ascii="Times New Roman" w:hAnsi="Times New Roman" w:cs="Times New Roman"/>
          <w:sz w:val="24"/>
          <w:szCs w:val="24"/>
        </w:rPr>
        <w:t>итай)</w:t>
      </w:r>
    </w:p>
    <w:p w:rsidR="00A42A7F" w:rsidRPr="00136AB8" w:rsidRDefault="00074C78" w:rsidP="00136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B8">
        <w:rPr>
          <w:rFonts w:ascii="Times New Roman" w:hAnsi="Times New Roman" w:cs="Times New Roman"/>
          <w:sz w:val="24"/>
          <w:szCs w:val="24"/>
        </w:rPr>
        <w:t>Какой предварительный вывод можно сделать из этого? (Для Китая не построен график на диаграмме)</w:t>
      </w:r>
      <w:r w:rsidR="00A42A7F" w:rsidRPr="0013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7F" w:rsidRDefault="00A42A7F" w:rsidP="00A42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D6" w:rsidRPr="00292CD6" w:rsidRDefault="00292CD6" w:rsidP="0019657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D6">
        <w:rPr>
          <w:rFonts w:ascii="Times New Roman" w:hAnsi="Times New Roman" w:cs="Times New Roman"/>
          <w:b/>
          <w:sz w:val="24"/>
          <w:szCs w:val="24"/>
        </w:rPr>
        <w:t>Приемы «Чтение с остановками» и  «Установление соответствия»</w:t>
      </w:r>
    </w:p>
    <w:p w:rsidR="00292CD6" w:rsidRPr="00292CD6" w:rsidRDefault="00292CD6" w:rsidP="0019657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D6">
        <w:rPr>
          <w:rFonts w:ascii="Times New Roman" w:hAnsi="Times New Roman" w:cs="Times New Roman"/>
          <w:b/>
          <w:sz w:val="24"/>
          <w:szCs w:val="24"/>
        </w:rPr>
        <w:t>Тип стратегии: Текстовая</w:t>
      </w:r>
    </w:p>
    <w:p w:rsidR="00292CD6" w:rsidRPr="00292CD6" w:rsidRDefault="00292CD6" w:rsidP="001965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CD6">
        <w:rPr>
          <w:rFonts w:ascii="Times New Roman" w:hAnsi="Times New Roman" w:cs="Times New Roman"/>
          <w:b/>
          <w:sz w:val="24"/>
          <w:szCs w:val="24"/>
        </w:rPr>
        <w:t>Цели  стратегии:</w:t>
      </w:r>
      <w:r w:rsidRPr="00292CD6">
        <w:rPr>
          <w:rFonts w:ascii="Times New Roman" w:hAnsi="Times New Roman" w:cs="Times New Roman"/>
          <w:sz w:val="24"/>
          <w:szCs w:val="24"/>
        </w:rPr>
        <w:t xml:space="preserve"> управление процессом осмысления текста во время его чтения.</w:t>
      </w:r>
    </w:p>
    <w:p w:rsidR="00292CD6" w:rsidRPr="000479F0" w:rsidRDefault="00292CD6" w:rsidP="0019657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9F0">
        <w:rPr>
          <w:rFonts w:ascii="Times New Roman" w:hAnsi="Times New Roman" w:cs="Times New Roman"/>
          <w:i/>
          <w:sz w:val="24"/>
          <w:szCs w:val="24"/>
        </w:rPr>
        <w:t>Алгоритм реализации стратегии:</w:t>
      </w:r>
    </w:p>
    <w:p w:rsidR="00A42A7F" w:rsidRPr="00D46A31" w:rsidRDefault="00292CD6" w:rsidP="00D4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CD6">
        <w:rPr>
          <w:rFonts w:ascii="Times New Roman" w:hAnsi="Times New Roman" w:cs="Times New Roman"/>
          <w:sz w:val="24"/>
          <w:szCs w:val="24"/>
        </w:rPr>
        <w:t xml:space="preserve">Мы будем читать текст </w:t>
      </w:r>
      <w:r w:rsidR="00D46A31">
        <w:rPr>
          <w:rFonts w:ascii="Times New Roman" w:hAnsi="Times New Roman" w:cs="Times New Roman"/>
          <w:sz w:val="24"/>
          <w:szCs w:val="24"/>
        </w:rPr>
        <w:t>по абзацам</w:t>
      </w:r>
      <w:r w:rsidR="00D46A31" w:rsidRPr="00292CD6">
        <w:rPr>
          <w:rFonts w:ascii="Times New Roman" w:hAnsi="Times New Roman" w:cs="Times New Roman"/>
          <w:sz w:val="24"/>
          <w:szCs w:val="24"/>
        </w:rPr>
        <w:t xml:space="preserve"> </w:t>
      </w:r>
      <w:r w:rsidRPr="00292CD6">
        <w:rPr>
          <w:rFonts w:ascii="Times New Roman" w:hAnsi="Times New Roman" w:cs="Times New Roman"/>
          <w:sz w:val="24"/>
          <w:szCs w:val="24"/>
        </w:rPr>
        <w:t xml:space="preserve">с остановками, </w:t>
      </w:r>
      <w:r w:rsidRPr="00D46A31">
        <w:rPr>
          <w:rFonts w:ascii="Times New Roman" w:hAnsi="Times New Roman" w:cs="Times New Roman"/>
          <w:sz w:val="24"/>
          <w:szCs w:val="24"/>
        </w:rPr>
        <w:t xml:space="preserve">во время которых вам нужно будет установить соответствие </w:t>
      </w:r>
      <w:r w:rsidR="00D46A31" w:rsidRPr="00D46A31">
        <w:rPr>
          <w:rFonts w:ascii="Times New Roman" w:hAnsi="Times New Roman" w:cs="Times New Roman"/>
          <w:sz w:val="24"/>
          <w:szCs w:val="24"/>
        </w:rPr>
        <w:t>между годом производства пшеницы и динамикой производства для каждой страны в соответствии с данными в тексте</w:t>
      </w:r>
      <w:r w:rsidR="000479F0">
        <w:rPr>
          <w:rFonts w:ascii="Times New Roman" w:hAnsi="Times New Roman" w:cs="Times New Roman"/>
          <w:sz w:val="24"/>
          <w:szCs w:val="24"/>
        </w:rPr>
        <w:t xml:space="preserve"> и занести данные в таблицу</w:t>
      </w:r>
      <w:r w:rsidR="00D46A31" w:rsidRPr="00D46A31">
        <w:rPr>
          <w:rFonts w:ascii="Times New Roman" w:hAnsi="Times New Roman" w:cs="Times New Roman"/>
          <w:sz w:val="24"/>
          <w:szCs w:val="24"/>
        </w:rPr>
        <w:t>.</w:t>
      </w:r>
      <w:r w:rsidR="00D46A31">
        <w:rPr>
          <w:rFonts w:ascii="Times New Roman" w:hAnsi="Times New Roman" w:cs="Times New Roman"/>
          <w:sz w:val="24"/>
          <w:szCs w:val="24"/>
        </w:rPr>
        <w:t xml:space="preserve"> </w:t>
      </w:r>
      <w:r w:rsidR="00D46A31" w:rsidRPr="00D46A31">
        <w:rPr>
          <w:rFonts w:ascii="Times New Roman" w:hAnsi="Times New Roman" w:cs="Times New Roman"/>
          <w:sz w:val="24"/>
          <w:szCs w:val="24"/>
        </w:rPr>
        <w:t>В</w:t>
      </w:r>
      <w:r w:rsidRPr="00D46A31">
        <w:rPr>
          <w:rFonts w:ascii="Times New Roman" w:hAnsi="Times New Roman" w:cs="Times New Roman"/>
          <w:sz w:val="24"/>
          <w:szCs w:val="24"/>
        </w:rPr>
        <w:t xml:space="preserve">ам </w:t>
      </w:r>
      <w:r w:rsidR="00D46A31" w:rsidRPr="00D46A31">
        <w:rPr>
          <w:rFonts w:ascii="Times New Roman" w:hAnsi="Times New Roman" w:cs="Times New Roman"/>
          <w:sz w:val="24"/>
          <w:szCs w:val="24"/>
        </w:rPr>
        <w:t xml:space="preserve">во время остановок </w:t>
      </w:r>
      <w:r w:rsidRPr="00D46A31">
        <w:rPr>
          <w:rFonts w:ascii="Times New Roman" w:hAnsi="Times New Roman" w:cs="Times New Roman"/>
          <w:sz w:val="24"/>
          <w:szCs w:val="24"/>
        </w:rPr>
        <w:t>будут задаваться вопросы на проверку понимания отрывка.</w:t>
      </w:r>
    </w:p>
    <w:p w:rsidR="00A42A7F" w:rsidRPr="00F66D2A" w:rsidRDefault="00F66D2A" w:rsidP="005F6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D2A">
        <w:rPr>
          <w:rFonts w:ascii="Times New Roman" w:hAnsi="Times New Roman" w:cs="Times New Roman"/>
          <w:b/>
          <w:sz w:val="24"/>
          <w:szCs w:val="24"/>
        </w:rPr>
        <w:t>Динамика производства пшеницы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  <w:gridCol w:w="1331"/>
      </w:tblGrid>
      <w:tr w:rsidR="00F66D2A" w:rsidTr="00F66D2A">
        <w:tc>
          <w:tcPr>
            <w:tcW w:w="625" w:type="pct"/>
            <w:tcBorders>
              <w:tl2br w:val="single" w:sz="4" w:space="0" w:color="auto"/>
            </w:tcBorders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годы</w:t>
            </w:r>
          </w:p>
          <w:p w:rsidR="00F66D2A" w:rsidRDefault="00F66D2A" w:rsidP="00F6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66D2A" w:rsidTr="00F66D2A"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5F3EC" wp14:editId="630BAE3A">
                      <wp:simplePos x="0" y="0"/>
                      <wp:positionH relativeFrom="column">
                        <wp:posOffset>31722</wp:posOffset>
                      </wp:positionH>
                      <wp:positionV relativeFrom="paragraph">
                        <wp:posOffset>31833</wp:posOffset>
                      </wp:positionV>
                      <wp:extent cx="326004" cy="135172"/>
                      <wp:effectExtent l="0" t="0" r="55245" b="7493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1351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2.5pt;margin-top:2.5pt;width:25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" strokecolor="black [320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A" w:rsidTr="00F66D2A"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B7071" wp14:editId="2BE5518E">
                      <wp:simplePos x="0" y="0"/>
                      <wp:positionH relativeFrom="column">
                        <wp:posOffset>131417</wp:posOffset>
                      </wp:positionH>
                      <wp:positionV relativeFrom="paragraph">
                        <wp:posOffset>17891</wp:posOffset>
                      </wp:positionV>
                      <wp:extent cx="326004" cy="135172"/>
                      <wp:effectExtent l="0" t="0" r="55245" b="7493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1351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0.35pt;margin-top:1.4pt;width:25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" strokecolor="black [320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A" w:rsidTr="00F66D2A"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67866" wp14:editId="36F5A34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19685</wp:posOffset>
                      </wp:positionV>
                      <wp:extent cx="325755" cy="134620"/>
                      <wp:effectExtent l="0" t="0" r="55245" b="7493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" cy="134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8.85pt;margin-top:1.55pt;width:25.6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" strokecolor="black [3200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F66D2A" w:rsidTr="00F66D2A"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625" w:type="pct"/>
          </w:tcPr>
          <w:p w:rsidR="00F66D2A" w:rsidRPr="00DF60FF" w:rsidRDefault="00F66D2A" w:rsidP="005F670D">
            <w:pPr>
              <w:jc w:val="both"/>
              <w:rPr>
                <w:rFonts w:ascii="Times New Roman" w:hAnsi="Times New Roman" w:cs="Times New Roman"/>
              </w:rPr>
            </w:pPr>
            <w:r w:rsidRPr="00DF60FF">
              <w:rPr>
                <w:rFonts w:ascii="Times New Roman" w:hAnsi="Times New Roman" w:cs="Times New Roman"/>
              </w:rPr>
              <w:t xml:space="preserve">130 – 10 = 120 </w:t>
            </w:r>
            <w:proofErr w:type="spellStart"/>
            <w:r w:rsidRPr="00DF60FF">
              <w:rPr>
                <w:rFonts w:ascii="Times New Roman" w:hAnsi="Times New Roman" w:cs="Times New Roman"/>
              </w:rPr>
              <w:t>млн.т</w:t>
            </w:r>
            <w:proofErr w:type="spellEnd"/>
            <w:r w:rsidRPr="00DF60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579373" wp14:editId="4AC08C3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83158</wp:posOffset>
                      </wp:positionV>
                      <wp:extent cx="325755" cy="134620"/>
                      <wp:effectExtent l="0" t="38100" r="55245" b="3683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755" cy="134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13.15pt;margin-top:6.55pt;width:25.65pt;height:10.6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" strokecolor="black [320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BD37B" wp14:editId="541CE80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76034</wp:posOffset>
                      </wp:positionV>
                      <wp:extent cx="325755" cy="134620"/>
                      <wp:effectExtent l="0" t="38100" r="55245" b="3683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755" cy="134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.95pt;margin-top:6pt;width:25.65pt;height:10.6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" strokecolor="black [320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F66D2A" w:rsidRDefault="00F66D2A" w:rsidP="005F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EBD37B" wp14:editId="541CE80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76035</wp:posOffset>
                      </wp:positionV>
                      <wp:extent cx="325755" cy="134620"/>
                      <wp:effectExtent l="0" t="38100" r="55245" b="368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755" cy="134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5.85pt;margin-top:6pt;width:25.65pt;height:10.6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" strokecolor="black [320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F66D2A" w:rsidRPr="00DF60FF" w:rsidRDefault="00F66D2A" w:rsidP="005F670D">
            <w:pPr>
              <w:jc w:val="both"/>
              <w:rPr>
                <w:rFonts w:ascii="Times New Roman" w:hAnsi="Times New Roman" w:cs="Times New Roman"/>
              </w:rPr>
            </w:pPr>
            <w:r w:rsidRPr="00DF60FF">
              <w:rPr>
                <w:rFonts w:ascii="Times New Roman" w:hAnsi="Times New Roman" w:cs="Times New Roman"/>
              </w:rPr>
              <w:t xml:space="preserve">130 </w:t>
            </w:r>
            <w:proofErr w:type="gramStart"/>
            <w:r w:rsidRPr="00DF60FF">
              <w:rPr>
                <w:rFonts w:ascii="Times New Roman" w:hAnsi="Times New Roman" w:cs="Times New Roman"/>
              </w:rPr>
              <w:t>млн</w:t>
            </w:r>
            <w:proofErr w:type="gramEnd"/>
            <w:r w:rsidRPr="00DF60FF">
              <w:rPr>
                <w:rFonts w:ascii="Times New Roman" w:hAnsi="Times New Roman" w:cs="Times New Roman"/>
              </w:rPr>
              <w:t xml:space="preserve"> тонн</w:t>
            </w:r>
          </w:p>
        </w:tc>
        <w:tc>
          <w:tcPr>
            <w:tcW w:w="625" w:type="pct"/>
          </w:tcPr>
          <w:p w:rsidR="00F66D2A" w:rsidRPr="00DF60FF" w:rsidRDefault="00F66D2A" w:rsidP="005F670D">
            <w:pPr>
              <w:jc w:val="both"/>
              <w:rPr>
                <w:rFonts w:ascii="Times New Roman" w:hAnsi="Times New Roman" w:cs="Times New Roman"/>
              </w:rPr>
            </w:pPr>
            <w:r w:rsidRPr="00DF60FF">
              <w:rPr>
                <w:rFonts w:ascii="Times New Roman" w:hAnsi="Times New Roman" w:cs="Times New Roman"/>
              </w:rPr>
              <w:t xml:space="preserve">130 – 2 = 128 </w:t>
            </w:r>
            <w:proofErr w:type="spellStart"/>
            <w:r w:rsidRPr="00DF60FF">
              <w:rPr>
                <w:rFonts w:ascii="Times New Roman" w:hAnsi="Times New Roman" w:cs="Times New Roman"/>
              </w:rPr>
              <w:t>млн.т</w:t>
            </w:r>
            <w:proofErr w:type="spellEnd"/>
            <w:r w:rsidRPr="00DF60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pct"/>
          </w:tcPr>
          <w:p w:rsidR="00F66D2A" w:rsidRPr="00DF60FF" w:rsidRDefault="00F66D2A" w:rsidP="005F670D">
            <w:pPr>
              <w:jc w:val="both"/>
              <w:rPr>
                <w:rFonts w:ascii="Times New Roman" w:hAnsi="Times New Roman" w:cs="Times New Roman"/>
              </w:rPr>
            </w:pPr>
            <w:r w:rsidRPr="00DF60FF">
              <w:rPr>
                <w:rFonts w:ascii="Times New Roman" w:hAnsi="Times New Roman" w:cs="Times New Roman"/>
              </w:rPr>
              <w:t xml:space="preserve">120∙1,1=132 </w:t>
            </w:r>
            <w:proofErr w:type="spellStart"/>
            <w:r w:rsidRPr="00DF60FF">
              <w:rPr>
                <w:rFonts w:ascii="Times New Roman" w:hAnsi="Times New Roman" w:cs="Times New Roman"/>
              </w:rPr>
              <w:t>млн</w:t>
            </w:r>
            <w:proofErr w:type="gramStart"/>
            <w:r w:rsidRPr="00DF60FF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</w:p>
        </w:tc>
      </w:tr>
    </w:tbl>
    <w:p w:rsidR="00D5082C" w:rsidRDefault="00D5082C" w:rsidP="001965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D6" w:rsidRDefault="0019657A" w:rsidP="0019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7A">
        <w:rPr>
          <w:rFonts w:ascii="Times New Roman" w:hAnsi="Times New Roman" w:cs="Times New Roman"/>
          <w:b/>
          <w:sz w:val="24"/>
          <w:szCs w:val="24"/>
        </w:rPr>
        <w:t>Вопросы по тексту</w:t>
      </w:r>
      <w:r>
        <w:rPr>
          <w:rFonts w:ascii="Times New Roman" w:hAnsi="Times New Roman" w:cs="Times New Roman"/>
          <w:sz w:val="24"/>
          <w:szCs w:val="24"/>
        </w:rPr>
        <w:t xml:space="preserve"> (могут задаваться учителем, либо формулироваться учениками в парной работе)</w:t>
      </w:r>
    </w:p>
    <w:p w:rsidR="0019657A" w:rsidRDefault="0019657A" w:rsidP="001965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России был самый низкий урожай? (2012 г.)</w:t>
      </w:r>
    </w:p>
    <w:p w:rsidR="00292CD6" w:rsidRDefault="0019657A" w:rsidP="005F67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7A">
        <w:rPr>
          <w:rFonts w:ascii="Times New Roman" w:hAnsi="Times New Roman" w:cs="Times New Roman"/>
          <w:sz w:val="24"/>
          <w:szCs w:val="24"/>
        </w:rPr>
        <w:t xml:space="preserve">Как сказывается </w:t>
      </w:r>
      <w:r w:rsidR="00D1469A" w:rsidRPr="0019657A">
        <w:rPr>
          <w:rFonts w:ascii="Times New Roman" w:hAnsi="Times New Roman" w:cs="Times New Roman"/>
          <w:sz w:val="24"/>
          <w:szCs w:val="24"/>
        </w:rPr>
        <w:t xml:space="preserve">на урожайности </w:t>
      </w:r>
      <w:r w:rsidR="00D1469A">
        <w:rPr>
          <w:rFonts w:ascii="Times New Roman" w:hAnsi="Times New Roman" w:cs="Times New Roman"/>
          <w:sz w:val="24"/>
          <w:szCs w:val="24"/>
        </w:rPr>
        <w:t>пшеницы</w:t>
      </w:r>
      <w:r w:rsidR="00D1469A" w:rsidRPr="0019657A">
        <w:rPr>
          <w:rFonts w:ascii="Times New Roman" w:hAnsi="Times New Roman" w:cs="Times New Roman"/>
          <w:sz w:val="24"/>
          <w:szCs w:val="24"/>
        </w:rPr>
        <w:t xml:space="preserve"> </w:t>
      </w:r>
      <w:r w:rsidRPr="0019657A">
        <w:rPr>
          <w:rFonts w:ascii="Times New Roman" w:hAnsi="Times New Roman" w:cs="Times New Roman"/>
          <w:sz w:val="24"/>
          <w:szCs w:val="24"/>
        </w:rPr>
        <w:t>длительная жара, чрезмерные осадки, град</w:t>
      </w:r>
      <w:r>
        <w:rPr>
          <w:rFonts w:ascii="Times New Roman" w:hAnsi="Times New Roman" w:cs="Times New Roman"/>
          <w:sz w:val="24"/>
          <w:szCs w:val="24"/>
        </w:rPr>
        <w:t>? (урожайность уменьшается)</w:t>
      </w:r>
    </w:p>
    <w:p w:rsidR="0019657A" w:rsidRDefault="0019657A" w:rsidP="001965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Индии был самый низкий урожай? (2015 г.)</w:t>
      </w:r>
    </w:p>
    <w:p w:rsidR="0019657A" w:rsidRDefault="0019657A" w:rsidP="001965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7A">
        <w:rPr>
          <w:rFonts w:ascii="Times New Roman" w:hAnsi="Times New Roman" w:cs="Times New Roman"/>
          <w:sz w:val="24"/>
          <w:szCs w:val="24"/>
        </w:rPr>
        <w:t>В каком году был рекордно низкой урожайности зерновых</w:t>
      </w:r>
      <w:r>
        <w:rPr>
          <w:rFonts w:ascii="Times New Roman" w:hAnsi="Times New Roman" w:cs="Times New Roman"/>
          <w:sz w:val="24"/>
          <w:szCs w:val="24"/>
        </w:rPr>
        <w:t xml:space="preserve"> в США? (2017 г.)</w:t>
      </w:r>
    </w:p>
    <w:p w:rsidR="0019657A" w:rsidRDefault="0019657A" w:rsidP="00D14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послужило причиной резкого падения </w:t>
      </w:r>
      <w:r w:rsidR="00D1469A">
        <w:rPr>
          <w:rFonts w:ascii="Times New Roman" w:hAnsi="Times New Roman" w:cs="Times New Roman"/>
          <w:sz w:val="24"/>
          <w:szCs w:val="24"/>
        </w:rPr>
        <w:t>производства пшеницы? (</w:t>
      </w:r>
      <w:r w:rsidR="00D1469A" w:rsidRPr="00D1469A">
        <w:rPr>
          <w:rFonts w:ascii="Times New Roman" w:hAnsi="Times New Roman" w:cs="Times New Roman"/>
          <w:sz w:val="24"/>
          <w:szCs w:val="24"/>
        </w:rPr>
        <w:t>падени</w:t>
      </w:r>
      <w:r w:rsidR="00D1469A">
        <w:rPr>
          <w:rFonts w:ascii="Times New Roman" w:hAnsi="Times New Roman" w:cs="Times New Roman"/>
          <w:sz w:val="24"/>
          <w:szCs w:val="24"/>
        </w:rPr>
        <w:t>е</w:t>
      </w:r>
      <w:r w:rsidR="00D1469A" w:rsidRPr="00D1469A">
        <w:rPr>
          <w:rFonts w:ascii="Times New Roman" w:hAnsi="Times New Roman" w:cs="Times New Roman"/>
          <w:sz w:val="24"/>
          <w:szCs w:val="24"/>
        </w:rPr>
        <w:t xml:space="preserve"> закупочных цен на пшеницу</w:t>
      </w:r>
      <w:r w:rsidR="00D1469A">
        <w:rPr>
          <w:rFonts w:ascii="Times New Roman" w:hAnsi="Times New Roman" w:cs="Times New Roman"/>
          <w:sz w:val="24"/>
          <w:szCs w:val="24"/>
        </w:rPr>
        <w:t xml:space="preserve">, </w:t>
      </w:r>
      <w:r w:rsidR="00D1469A" w:rsidRPr="00D1469A">
        <w:rPr>
          <w:rFonts w:ascii="Times New Roman" w:hAnsi="Times New Roman" w:cs="Times New Roman"/>
          <w:sz w:val="24"/>
          <w:szCs w:val="24"/>
        </w:rPr>
        <w:t>сокра</w:t>
      </w:r>
      <w:r w:rsidR="00D1469A">
        <w:rPr>
          <w:rFonts w:ascii="Times New Roman" w:hAnsi="Times New Roman" w:cs="Times New Roman"/>
          <w:sz w:val="24"/>
          <w:szCs w:val="24"/>
        </w:rPr>
        <w:t>щение</w:t>
      </w:r>
      <w:r w:rsidR="00D1469A" w:rsidRPr="00D1469A">
        <w:rPr>
          <w:rFonts w:ascii="Times New Roman" w:hAnsi="Times New Roman" w:cs="Times New Roman"/>
          <w:sz w:val="24"/>
          <w:szCs w:val="24"/>
        </w:rPr>
        <w:t xml:space="preserve"> посевны</w:t>
      </w:r>
      <w:r w:rsidR="00D1469A">
        <w:rPr>
          <w:rFonts w:ascii="Times New Roman" w:hAnsi="Times New Roman" w:cs="Times New Roman"/>
          <w:sz w:val="24"/>
          <w:szCs w:val="24"/>
        </w:rPr>
        <w:t>х</w:t>
      </w:r>
      <w:r w:rsidR="00D1469A" w:rsidRPr="00D1469A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D1469A">
        <w:rPr>
          <w:rFonts w:ascii="Times New Roman" w:hAnsi="Times New Roman" w:cs="Times New Roman"/>
          <w:sz w:val="24"/>
          <w:szCs w:val="24"/>
        </w:rPr>
        <w:t>ей</w:t>
      </w:r>
      <w:r w:rsidR="00D1469A" w:rsidRPr="00D1469A">
        <w:rPr>
          <w:rFonts w:ascii="Times New Roman" w:hAnsi="Times New Roman" w:cs="Times New Roman"/>
          <w:sz w:val="24"/>
          <w:szCs w:val="24"/>
        </w:rPr>
        <w:t xml:space="preserve">, </w:t>
      </w:r>
      <w:r w:rsidR="00D1469A">
        <w:rPr>
          <w:rFonts w:ascii="Times New Roman" w:hAnsi="Times New Roman" w:cs="Times New Roman"/>
          <w:sz w:val="24"/>
          <w:szCs w:val="24"/>
        </w:rPr>
        <w:t>з</w:t>
      </w:r>
      <w:r w:rsidR="00D1469A" w:rsidRPr="00D1469A">
        <w:rPr>
          <w:rFonts w:ascii="Times New Roman" w:hAnsi="Times New Roman" w:cs="Times New Roman"/>
          <w:sz w:val="24"/>
          <w:szCs w:val="24"/>
        </w:rPr>
        <w:t>асуха</w:t>
      </w:r>
      <w:r w:rsidR="00D1469A">
        <w:rPr>
          <w:rFonts w:ascii="Times New Roman" w:hAnsi="Times New Roman" w:cs="Times New Roman"/>
          <w:sz w:val="24"/>
          <w:szCs w:val="24"/>
        </w:rPr>
        <w:t xml:space="preserve">, </w:t>
      </w:r>
      <w:r w:rsidR="00D1469A" w:rsidRPr="00D1469A">
        <w:rPr>
          <w:rFonts w:ascii="Times New Roman" w:hAnsi="Times New Roman" w:cs="Times New Roman"/>
          <w:sz w:val="24"/>
          <w:szCs w:val="24"/>
        </w:rPr>
        <w:t>поздние метели</w:t>
      </w:r>
      <w:r w:rsidR="00D1469A">
        <w:rPr>
          <w:rFonts w:ascii="Times New Roman" w:hAnsi="Times New Roman" w:cs="Times New Roman"/>
          <w:sz w:val="24"/>
          <w:szCs w:val="24"/>
        </w:rPr>
        <w:t>)</w:t>
      </w:r>
    </w:p>
    <w:p w:rsidR="00D1469A" w:rsidRDefault="00D1469A" w:rsidP="00D14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каких лет можно указать точные числа производства пшеницы</w:t>
      </w:r>
      <w:r w:rsidR="00D073C0">
        <w:rPr>
          <w:rFonts w:ascii="Times New Roman" w:hAnsi="Times New Roman" w:cs="Times New Roman"/>
          <w:sz w:val="24"/>
          <w:szCs w:val="24"/>
        </w:rPr>
        <w:t xml:space="preserve"> в КНР</w:t>
      </w:r>
      <w:r>
        <w:rPr>
          <w:rFonts w:ascii="Times New Roman" w:hAnsi="Times New Roman" w:cs="Times New Roman"/>
          <w:sz w:val="24"/>
          <w:szCs w:val="24"/>
        </w:rPr>
        <w:t>? (2011 г., 2015 г., 2016 г., 2017 г.)</w:t>
      </w:r>
    </w:p>
    <w:p w:rsidR="00C97EFB" w:rsidRPr="0019657A" w:rsidRDefault="00C97EFB" w:rsidP="00C97EFB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92CD6" w:rsidRPr="00292CD6" w:rsidRDefault="00292CD6" w:rsidP="00D073C0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D6">
        <w:rPr>
          <w:rFonts w:ascii="Times New Roman" w:hAnsi="Times New Roman" w:cs="Times New Roman"/>
          <w:b/>
          <w:sz w:val="24"/>
          <w:szCs w:val="24"/>
        </w:rPr>
        <w:t>Прием «Отношения между вопросом и ответом»</w:t>
      </w:r>
    </w:p>
    <w:p w:rsidR="00292CD6" w:rsidRPr="00292CD6" w:rsidRDefault="00292CD6" w:rsidP="00D073C0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стратегии: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Послет</w:t>
      </w:r>
      <w:r w:rsidRPr="00292CD6">
        <w:rPr>
          <w:rFonts w:ascii="Times New Roman" w:hAnsi="Times New Roman" w:cs="Times New Roman"/>
          <w:b/>
          <w:sz w:val="24"/>
          <w:szCs w:val="24"/>
        </w:rPr>
        <w:t>екстовая</w:t>
      </w:r>
      <w:proofErr w:type="spellEnd"/>
    </w:p>
    <w:p w:rsidR="00D073C0" w:rsidRPr="00D073C0" w:rsidRDefault="00D073C0" w:rsidP="00D073C0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b/>
          <w:sz w:val="24"/>
          <w:szCs w:val="24"/>
        </w:rPr>
        <w:t>Цели  стратегии</w:t>
      </w:r>
      <w:r w:rsidRPr="00D073C0">
        <w:rPr>
          <w:rFonts w:ascii="Times New Roman" w:hAnsi="Times New Roman" w:cs="Times New Roman"/>
          <w:sz w:val="24"/>
          <w:szCs w:val="24"/>
        </w:rPr>
        <w:t>: самопроверка и оценка понимания текста</w:t>
      </w:r>
    </w:p>
    <w:p w:rsidR="00D073C0" w:rsidRPr="000479F0" w:rsidRDefault="00D073C0" w:rsidP="00D073C0">
      <w:pPr>
        <w:spacing w:after="0" w:line="240" w:lineRule="auto"/>
        <w:ind w:firstLine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9F0">
        <w:rPr>
          <w:rFonts w:ascii="Times New Roman" w:hAnsi="Times New Roman" w:cs="Times New Roman"/>
          <w:i/>
          <w:sz w:val="24"/>
          <w:szCs w:val="24"/>
        </w:rPr>
        <w:t>Алгоритм реализации стратегии:</w:t>
      </w:r>
    </w:p>
    <w:p w:rsidR="000479F0" w:rsidRPr="000479F0" w:rsidRDefault="00816548" w:rsidP="000479F0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16548">
        <w:rPr>
          <w:rFonts w:ascii="Times New Roman" w:hAnsi="Times New Roman" w:cs="Times New Roman"/>
          <w:sz w:val="24"/>
          <w:szCs w:val="24"/>
        </w:rPr>
        <w:t>Прием помогает осмыслить текст и найти ответы</w:t>
      </w:r>
      <w:r w:rsidR="00D073C0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Pr="00816548">
        <w:rPr>
          <w:rFonts w:ascii="Times New Roman" w:hAnsi="Times New Roman" w:cs="Times New Roman"/>
          <w:sz w:val="24"/>
          <w:szCs w:val="24"/>
        </w:rPr>
        <w:t>.</w:t>
      </w:r>
      <w:r w:rsidR="000479F0" w:rsidRPr="000479F0">
        <w:t xml:space="preserve"> </w:t>
      </w:r>
      <w:r w:rsidR="000479F0" w:rsidRPr="000479F0">
        <w:rPr>
          <w:rFonts w:ascii="Times New Roman" w:hAnsi="Times New Roman" w:cs="Times New Roman"/>
          <w:sz w:val="24"/>
          <w:szCs w:val="24"/>
        </w:rPr>
        <w:t xml:space="preserve">Ответ на вопрос может быть в тексте или в </w:t>
      </w:r>
      <w:r w:rsidR="000479F0">
        <w:rPr>
          <w:rFonts w:ascii="Times New Roman" w:hAnsi="Times New Roman" w:cs="Times New Roman"/>
          <w:sz w:val="24"/>
          <w:szCs w:val="24"/>
        </w:rPr>
        <w:t>гол</w:t>
      </w:r>
      <w:r w:rsidR="000479F0" w:rsidRPr="000479F0">
        <w:rPr>
          <w:rFonts w:ascii="Times New Roman" w:hAnsi="Times New Roman" w:cs="Times New Roman"/>
          <w:sz w:val="24"/>
          <w:szCs w:val="24"/>
        </w:rPr>
        <w:t>ове читателя. Если ответ в тексте, он может находиться в одном предложении текста (1) или в нескольких его частях (2).</w:t>
      </w:r>
    </w:p>
    <w:p w:rsidR="000479F0" w:rsidRPr="000479F0" w:rsidRDefault="000479F0" w:rsidP="000479F0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479F0">
        <w:rPr>
          <w:rFonts w:ascii="Times New Roman" w:hAnsi="Times New Roman" w:cs="Times New Roman"/>
          <w:sz w:val="24"/>
          <w:szCs w:val="24"/>
        </w:rPr>
        <w:t>В случае 1, чтобы ответить на вопрос, надо найти точный ответ в одном предложении текста. Если он содержится в нескольких частях текста (2), такой ответ надо формулировать, соединяя их.</w:t>
      </w:r>
    </w:p>
    <w:p w:rsidR="000479F0" w:rsidRPr="000479F0" w:rsidRDefault="000479F0" w:rsidP="000479F0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479F0">
        <w:rPr>
          <w:rFonts w:ascii="Times New Roman" w:hAnsi="Times New Roman" w:cs="Times New Roman"/>
          <w:sz w:val="24"/>
          <w:szCs w:val="24"/>
        </w:rPr>
        <w:t xml:space="preserve">Если ответ в голове читателя, то в одном случае (3) читатель составляет его, соединяя то, что автор говорит между строк или в косвенной форме, и то, как сам читатель интерпретирует слова автора. В другом случае (4) ответ находится за пределами </w:t>
      </w:r>
      <w:proofErr w:type="gramStart"/>
      <w:r w:rsidRPr="000479F0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Pr="000479F0">
        <w:rPr>
          <w:rFonts w:ascii="Times New Roman" w:hAnsi="Times New Roman" w:cs="Times New Roman"/>
          <w:sz w:val="24"/>
          <w:szCs w:val="24"/>
        </w:rPr>
        <w:t xml:space="preserve"> и читатель ищет его в своих знаниях.</w:t>
      </w:r>
    </w:p>
    <w:p w:rsidR="00816548" w:rsidRDefault="00816548" w:rsidP="000479F0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16548">
        <w:rPr>
          <w:rFonts w:ascii="Times New Roman" w:hAnsi="Times New Roman" w:cs="Times New Roman"/>
          <w:sz w:val="24"/>
          <w:szCs w:val="24"/>
        </w:rPr>
        <w:t>Надо найти предложение или части текста, чтобы ответить на вопрос.</w:t>
      </w:r>
    </w:p>
    <w:p w:rsidR="000479F0" w:rsidRPr="00816548" w:rsidRDefault="000479F0" w:rsidP="000479F0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D073C0" w:rsidRPr="00D073C0" w:rsidRDefault="00D073C0" w:rsidP="00D073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 xml:space="preserve">Какие задания </w:t>
      </w:r>
      <w:r w:rsidR="000479F0">
        <w:rPr>
          <w:rFonts w:ascii="Times New Roman" w:hAnsi="Times New Roman" w:cs="Times New Roman"/>
          <w:sz w:val="24"/>
          <w:szCs w:val="24"/>
        </w:rPr>
        <w:t xml:space="preserve">по данному тексту </w:t>
      </w:r>
      <w:r w:rsidRPr="00D073C0">
        <w:rPr>
          <w:rFonts w:ascii="Times New Roman" w:hAnsi="Times New Roman" w:cs="Times New Roman"/>
          <w:sz w:val="24"/>
          <w:szCs w:val="24"/>
        </w:rPr>
        <w:t xml:space="preserve">необходимо выполнить? </w:t>
      </w:r>
      <w:proofErr w:type="gramStart"/>
      <w:r w:rsidRPr="00D073C0">
        <w:rPr>
          <w:rFonts w:ascii="Times New Roman" w:hAnsi="Times New Roman" w:cs="Times New Roman"/>
          <w:sz w:val="24"/>
          <w:szCs w:val="24"/>
        </w:rPr>
        <w:t>Установить соответствие страны и графика производства пшеницы, постро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073C0">
        <w:rPr>
          <w:rFonts w:ascii="Times New Roman" w:hAnsi="Times New Roman" w:cs="Times New Roman"/>
          <w:sz w:val="24"/>
          <w:szCs w:val="24"/>
        </w:rPr>
        <w:t xml:space="preserve"> график производства пшеницы в Китае в 2011–2017 гг.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073C0" w:rsidRDefault="00D073C0" w:rsidP="00D073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как вы нашли числовые данные производства пшеницы в КНР в 2011, 2016, 2017 г. (см. таблицу)</w:t>
      </w:r>
    </w:p>
    <w:p w:rsidR="00D073C0" w:rsidRPr="000479F0" w:rsidRDefault="00D073C0" w:rsidP="00D073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9F0">
        <w:rPr>
          <w:rFonts w:ascii="Times New Roman" w:hAnsi="Times New Roman" w:cs="Times New Roman"/>
          <w:sz w:val="24"/>
          <w:szCs w:val="24"/>
        </w:rPr>
        <w:t>Предположите, как изменяется производство пшеницы в 2012 – 2014 гг. в КНР? (увеличивается)</w:t>
      </w:r>
      <w:r w:rsidR="000479F0" w:rsidRPr="000479F0">
        <w:rPr>
          <w:rFonts w:ascii="Times New Roman" w:hAnsi="Times New Roman" w:cs="Times New Roman"/>
          <w:sz w:val="24"/>
          <w:szCs w:val="24"/>
        </w:rPr>
        <w:t xml:space="preserve"> </w:t>
      </w:r>
      <w:r w:rsidRPr="000479F0">
        <w:rPr>
          <w:rFonts w:ascii="Times New Roman" w:hAnsi="Times New Roman" w:cs="Times New Roman"/>
          <w:sz w:val="24"/>
          <w:szCs w:val="24"/>
        </w:rPr>
        <w:t>Подтвердите своё утверждение словами из текста (В Китайской Народной Республике в большинстве хлебородных районов на протяжении последних десяти лет погода благоприятствовала сельскому хозяйству.</w:t>
      </w:r>
      <w:proofErr w:type="gramEnd"/>
      <w:r w:rsidRPr="00047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9F0">
        <w:rPr>
          <w:rFonts w:ascii="Times New Roman" w:hAnsi="Times New Roman" w:cs="Times New Roman"/>
          <w:sz w:val="24"/>
          <w:szCs w:val="24"/>
        </w:rPr>
        <w:t>Постепенно повышающаяся культура земледелия в КНР способствует не быстрому, но устойчивому росту производства пшеницы)</w:t>
      </w:r>
      <w:proofErr w:type="gramEnd"/>
    </w:p>
    <w:p w:rsidR="00D073C0" w:rsidRDefault="00D073C0" w:rsidP="00D073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производство пшеницы в каких странах изображено на графиках? (Россия, Индия, США)</w:t>
      </w:r>
    </w:p>
    <w:p w:rsidR="00D073C0" w:rsidRDefault="00D073C0" w:rsidP="00D073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почему на диаграмме нет графика производства пшеницы в Китае? (на графике указан диапазон 20 – 140 млн. тонн, а в Китае наименьшее значение в 2011 г. –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 точки нет ни на одном графике)</w:t>
      </w:r>
      <w:proofErr w:type="gramEnd"/>
    </w:p>
    <w:p w:rsidR="00D073C0" w:rsidRDefault="00D073C0" w:rsidP="00D073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графиком и страной производства пшеницы (</w:t>
      </w:r>
      <w:r w:rsidRPr="00D57CE5">
        <w:rPr>
          <w:rFonts w:ascii="Times New Roman" w:hAnsi="Times New Roman" w:cs="Times New Roman"/>
          <w:sz w:val="24"/>
          <w:szCs w:val="24"/>
        </w:rPr>
        <w:t>1 — Индия; 2 — Россия; 3 — США</w:t>
      </w:r>
      <w:r>
        <w:rPr>
          <w:rFonts w:ascii="Times New Roman" w:hAnsi="Times New Roman" w:cs="Times New Roman"/>
          <w:sz w:val="24"/>
          <w:szCs w:val="24"/>
        </w:rPr>
        <w:t>). Обоснуйте свой выбор.</w:t>
      </w:r>
    </w:p>
    <w:p w:rsidR="00D073C0" w:rsidRDefault="00D073C0" w:rsidP="00D073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полученным данным постройте </w:t>
      </w:r>
      <w:r w:rsidRPr="00C97EFB">
        <w:rPr>
          <w:rFonts w:ascii="Times New Roman" w:hAnsi="Times New Roman" w:cs="Times New Roman"/>
          <w:sz w:val="24"/>
          <w:szCs w:val="24"/>
        </w:rPr>
        <w:t>схематично график производства пшеницы в Китае в 2011–2017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3C0" w:rsidRDefault="00D073C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3C0" w:rsidRDefault="00D073C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2C" w:rsidRDefault="00D5082C" w:rsidP="00D5082C">
      <w:pPr>
        <w:rPr>
          <w:rFonts w:ascii="Times New Roman" w:hAnsi="Times New Roman" w:cs="Times New Roman"/>
          <w:sz w:val="24"/>
          <w:szCs w:val="24"/>
        </w:rPr>
      </w:pPr>
      <w:r w:rsidRPr="00D57CE5">
        <w:rPr>
          <w:rFonts w:ascii="Times New Roman" w:hAnsi="Times New Roman" w:cs="Times New Roman"/>
          <w:sz w:val="24"/>
          <w:szCs w:val="24"/>
        </w:rPr>
        <w:t xml:space="preserve">Ответ: 1) 1 — Индия; 2 — Россия; 3 — США; </w:t>
      </w:r>
    </w:p>
    <w:p w:rsidR="00D5082C" w:rsidRDefault="00D5082C" w:rsidP="00D5082C">
      <w:pPr>
        <w:rPr>
          <w:rFonts w:ascii="Times New Roman" w:hAnsi="Times New Roman" w:cs="Times New Roman"/>
          <w:sz w:val="24"/>
          <w:szCs w:val="24"/>
        </w:rPr>
      </w:pPr>
      <w:r w:rsidRPr="00D57CE5">
        <w:rPr>
          <w:rFonts w:ascii="Times New Roman" w:hAnsi="Times New Roman" w:cs="Times New Roman"/>
          <w:sz w:val="24"/>
          <w:szCs w:val="24"/>
        </w:rPr>
        <w:t xml:space="preserve"> </w:t>
      </w:r>
      <w:r w:rsidRPr="00D57C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624DF" wp14:editId="3CD12659">
            <wp:extent cx="4150581" cy="1539172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9728" cy="15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9F0" w:rsidRDefault="000479F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F0" w:rsidRDefault="000479F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9F0" w:rsidRDefault="000479F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F0" w:rsidRDefault="000479F0" w:rsidP="008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9F0" w:rsidSect="0012659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2BC"/>
    <w:multiLevelType w:val="hybridMultilevel"/>
    <w:tmpl w:val="E688708E"/>
    <w:lvl w:ilvl="0" w:tplc="55AE6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462D5"/>
    <w:multiLevelType w:val="hybridMultilevel"/>
    <w:tmpl w:val="865CEACC"/>
    <w:lvl w:ilvl="0" w:tplc="9774CCB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2D6DAD"/>
    <w:multiLevelType w:val="hybridMultilevel"/>
    <w:tmpl w:val="16A8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17D7"/>
    <w:multiLevelType w:val="hybridMultilevel"/>
    <w:tmpl w:val="7AAC78BA"/>
    <w:lvl w:ilvl="0" w:tplc="9774CCB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99469DC"/>
    <w:multiLevelType w:val="hybridMultilevel"/>
    <w:tmpl w:val="F3768AA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35490"/>
    <w:multiLevelType w:val="hybridMultilevel"/>
    <w:tmpl w:val="8544F328"/>
    <w:lvl w:ilvl="0" w:tplc="1D4E9FF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5C96"/>
    <w:multiLevelType w:val="hybridMultilevel"/>
    <w:tmpl w:val="6A4666EA"/>
    <w:lvl w:ilvl="0" w:tplc="9774CCB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4C2F18"/>
    <w:multiLevelType w:val="hybridMultilevel"/>
    <w:tmpl w:val="90A46488"/>
    <w:lvl w:ilvl="0" w:tplc="3D08E5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3D3F93"/>
    <w:multiLevelType w:val="hybridMultilevel"/>
    <w:tmpl w:val="88628B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5"/>
    <w:rsid w:val="000479F0"/>
    <w:rsid w:val="00074C78"/>
    <w:rsid w:val="000A55E6"/>
    <w:rsid w:val="000B4BE0"/>
    <w:rsid w:val="000C4E35"/>
    <w:rsid w:val="000D003C"/>
    <w:rsid w:val="0012659A"/>
    <w:rsid w:val="001269D3"/>
    <w:rsid w:val="00136AB8"/>
    <w:rsid w:val="00174C20"/>
    <w:rsid w:val="00194C17"/>
    <w:rsid w:val="0019657A"/>
    <w:rsid w:val="00244C55"/>
    <w:rsid w:val="002536DB"/>
    <w:rsid w:val="00292CD6"/>
    <w:rsid w:val="002A6CE3"/>
    <w:rsid w:val="002F7E02"/>
    <w:rsid w:val="00301604"/>
    <w:rsid w:val="00380450"/>
    <w:rsid w:val="003805B5"/>
    <w:rsid w:val="003E3609"/>
    <w:rsid w:val="003F33E4"/>
    <w:rsid w:val="00434F0D"/>
    <w:rsid w:val="00447467"/>
    <w:rsid w:val="004A7B63"/>
    <w:rsid w:val="004D03A8"/>
    <w:rsid w:val="004D3049"/>
    <w:rsid w:val="00501245"/>
    <w:rsid w:val="005A4B43"/>
    <w:rsid w:val="005D6102"/>
    <w:rsid w:val="005E3AAB"/>
    <w:rsid w:val="005F670D"/>
    <w:rsid w:val="006065CD"/>
    <w:rsid w:val="00615B7C"/>
    <w:rsid w:val="006547DE"/>
    <w:rsid w:val="006551B3"/>
    <w:rsid w:val="006D41C4"/>
    <w:rsid w:val="00712399"/>
    <w:rsid w:val="007B106A"/>
    <w:rsid w:val="007E4440"/>
    <w:rsid w:val="0080396E"/>
    <w:rsid w:val="00814890"/>
    <w:rsid w:val="00816548"/>
    <w:rsid w:val="00870485"/>
    <w:rsid w:val="008A6BC8"/>
    <w:rsid w:val="008B6F4B"/>
    <w:rsid w:val="008B74EF"/>
    <w:rsid w:val="008F2FEA"/>
    <w:rsid w:val="009030BE"/>
    <w:rsid w:val="00936801"/>
    <w:rsid w:val="0096633A"/>
    <w:rsid w:val="00995139"/>
    <w:rsid w:val="009A0538"/>
    <w:rsid w:val="009A5854"/>
    <w:rsid w:val="009D0654"/>
    <w:rsid w:val="009D54A0"/>
    <w:rsid w:val="009E497F"/>
    <w:rsid w:val="00A2381F"/>
    <w:rsid w:val="00A23BF9"/>
    <w:rsid w:val="00A42A7F"/>
    <w:rsid w:val="00A55854"/>
    <w:rsid w:val="00A807BC"/>
    <w:rsid w:val="00A82F9C"/>
    <w:rsid w:val="00B30AF9"/>
    <w:rsid w:val="00B90616"/>
    <w:rsid w:val="00B90F10"/>
    <w:rsid w:val="00BE27C9"/>
    <w:rsid w:val="00C11E3F"/>
    <w:rsid w:val="00C47131"/>
    <w:rsid w:val="00C95D76"/>
    <w:rsid w:val="00C97EFB"/>
    <w:rsid w:val="00CA2026"/>
    <w:rsid w:val="00CC2C10"/>
    <w:rsid w:val="00D073C0"/>
    <w:rsid w:val="00D1469A"/>
    <w:rsid w:val="00D2554B"/>
    <w:rsid w:val="00D46A31"/>
    <w:rsid w:val="00D47F20"/>
    <w:rsid w:val="00D5082C"/>
    <w:rsid w:val="00D57CE5"/>
    <w:rsid w:val="00D93899"/>
    <w:rsid w:val="00DE1A0E"/>
    <w:rsid w:val="00DF60FF"/>
    <w:rsid w:val="00E16907"/>
    <w:rsid w:val="00E44AF7"/>
    <w:rsid w:val="00E77D94"/>
    <w:rsid w:val="00EE00DF"/>
    <w:rsid w:val="00F02298"/>
    <w:rsid w:val="00F0540D"/>
    <w:rsid w:val="00F51966"/>
    <w:rsid w:val="00F66D2A"/>
    <w:rsid w:val="00F67C55"/>
    <w:rsid w:val="00F77B43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467"/>
    <w:pPr>
      <w:ind w:left="720"/>
      <w:contextualSpacing/>
    </w:pPr>
  </w:style>
  <w:style w:type="character" w:customStyle="1" w:styleId="probnums">
    <w:name w:val="prob_nums"/>
    <w:basedOn w:val="a0"/>
    <w:rsid w:val="00CC2C10"/>
  </w:style>
  <w:style w:type="character" w:styleId="a6">
    <w:name w:val="Hyperlink"/>
    <w:basedOn w:val="a0"/>
    <w:uiPriority w:val="99"/>
    <w:semiHidden/>
    <w:unhideWhenUsed/>
    <w:rsid w:val="00CC2C10"/>
    <w:rPr>
      <w:color w:val="0000FF"/>
      <w:u w:val="single"/>
    </w:rPr>
  </w:style>
  <w:style w:type="paragraph" w:customStyle="1" w:styleId="leftmargin">
    <w:name w:val="left_margin"/>
    <w:basedOn w:val="a"/>
    <w:rsid w:val="00C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467"/>
    <w:pPr>
      <w:ind w:left="720"/>
      <w:contextualSpacing/>
    </w:pPr>
  </w:style>
  <w:style w:type="character" w:customStyle="1" w:styleId="probnums">
    <w:name w:val="prob_nums"/>
    <w:basedOn w:val="a0"/>
    <w:rsid w:val="00CC2C10"/>
  </w:style>
  <w:style w:type="character" w:styleId="a6">
    <w:name w:val="Hyperlink"/>
    <w:basedOn w:val="a0"/>
    <w:uiPriority w:val="99"/>
    <w:semiHidden/>
    <w:unhideWhenUsed/>
    <w:rsid w:val="00CC2C10"/>
    <w:rPr>
      <w:color w:val="0000FF"/>
      <w:u w:val="single"/>
    </w:rPr>
  </w:style>
  <w:style w:type="paragraph" w:customStyle="1" w:styleId="leftmargin">
    <w:name w:val="left_margin"/>
    <w:basedOn w:val="a"/>
    <w:rsid w:val="00C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76</cp:revision>
  <cp:lastPrinted>2021-01-17T08:06:00Z</cp:lastPrinted>
  <dcterms:created xsi:type="dcterms:W3CDTF">2021-01-16T11:58:00Z</dcterms:created>
  <dcterms:modified xsi:type="dcterms:W3CDTF">2021-03-06T11:42:00Z</dcterms:modified>
</cp:coreProperties>
</file>